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1E121" w14:textId="1EB18B13" w:rsidR="00C902F7" w:rsidRPr="00C902F7" w:rsidRDefault="00EB648A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  <w:r w:rsidR="00C912B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ותשובות</w:t>
                            </w: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902F7"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1150CC28" w:rsidR="00C902F7" w:rsidRDefault="00C03A8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על </w:t>
                            </w:r>
                            <w:r w:rsidR="00C912B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ששת ימי המשעה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1D1E121" w14:textId="1EB18B13" w:rsidR="00C902F7" w:rsidRPr="00C902F7" w:rsidRDefault="00EB648A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  <w:r w:rsidR="00C912BE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ותשובות</w:t>
                      </w: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902F7"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1150CC28" w:rsidR="00C902F7" w:rsidRDefault="00C03A8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על </w:t>
                      </w:r>
                      <w:r w:rsidR="00C912BE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ששת ימי המשעה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A537290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0C7A1E8E" w:rsidR="00F75F67" w:rsidRPr="00EB648A" w:rsidRDefault="00EB648A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ת''ת בעלזא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5RWFAIAACwEAAAOAAAAZHJzL2Uyb0RvYy54bWysU8lu2zAQvRfoPxC817JcO4kFy4GbwEUB&#10;IwngFDnTFGkJkDjskLbkfn2HlLemPRW9UJxFs7z3OLvvmprtFboKTM7TwZAzZSQUldnm/Pvr8tMd&#10;Z84LU4gajMr5QTl+P//4YdbaTI2ghLpQyKiIcVlrc156b7MkcbJUjXADsMpQUAM2wpOJ26RA0VL1&#10;pk5Gw+FN0gIWFkEq58j72Af5PNbXWkn/rLVTntU5p9l8PDGem3Am85nItihsWcnjGOIfpmhEZajp&#10;udSj8ILtsPqjVFNJBAfaDyQ0CWhdSRV3oG3S4btt1qWwKu5C4Dh7hsn9v7Lyab+2L8h89wU6IjAA&#10;0lqXOXKGfTqNTfjSpIziBOHhDJvqPJPk/Dy8m45uJ5xJit1MR+kk4ppc/rbo/FcFDQuXnCPREtES&#10;+5Xz1JFSTymhmYFlVdeRmtr85qDE4EkuI4ab7zYdq4qr8TdQHGgrhJ5wZ+WyotYr4fyLQGKYFiHV&#10;+mc6dA1tzuF446wE/Pk3f8gn4CnKWUuKybn7sROoOKu/GaJkmo7HQWLRGE9uR2TgdWRzHTG75gFI&#10;lCm9DyvjNeT7+uTVCM0biXsRulJIGEm9cy49nowH3yuZnodUi0VMI1lZ4VdmbWUoHtAL0L52bwLt&#10;EX9PzD3BSV0ie0dDn9vjvth50FXkKCDd43okgCQZqTs+n6D5aztmXR75/BcAAAD//wMAUEsDBBQA&#10;BgAIAAAAIQBgdc1O3wAAAAoBAAAPAAAAZHJzL2Rvd25yZXYueG1sTI9BasMwEEX3hd5BTKGbksg2&#10;xElcy6EUAiW0i6Q9wNhSLBNrZCzFcW/f6apdfv7jz5tyN7teTGYMnScF6TIBYajxuqNWwdfnfrEB&#10;ESKSxt6TUfBtAuyq+7sSC+1vdDTTKbaCRygUqMDGOBRShsYah2HpB0Pcnf3oMHIcW6lHvPG462WW&#10;JLl02BFfsDiYV2uay+nqFDzZIfl4P7/Ve5039nIIuHbTQanHh/nlGUQ0c/yD4Vef1aFip9pfSQfR&#10;c863GaMKsiQFwUC+Wq1B1Nxk2xRkVcr/L1Q/AAAA//8DAFBLAQItABQABgAIAAAAIQC2gziS/gAA&#10;AOEBAAATAAAAAAAAAAAAAAAAAAAAAABbQ29udGVudF9UeXBlc10ueG1sUEsBAi0AFAAGAAgAAAAh&#10;ADj9If/WAAAAlAEAAAsAAAAAAAAAAAAAAAAALwEAAF9yZWxzLy5yZWxzUEsBAi0AFAAGAAgAAAAh&#10;AFIHlFYUAgAALAQAAA4AAAAAAAAAAAAAAAAALgIAAGRycy9lMm9Eb2MueG1sUEsBAi0AFAAGAAgA&#10;AAAhAGB1zU7fAAAACgEAAA8AAAAAAAAAAAAAAAAAbgQAAGRycy9kb3ducmV2LnhtbFBLBQYAAAAA&#10;BAAEAPMAAAB6BQAAAAA=&#10;" filled="f" stroked="f">
                <v:textbox>
                  <w:txbxContent>
                    <w:p w14:paraId="16B51FB3" w14:textId="0C7A1E8E" w:rsidR="00F75F67" w:rsidRPr="00EB648A" w:rsidRDefault="00EB648A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ת''ת בעלזא</w:t>
                      </w: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80ADF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0F07028C" w14:textId="629A860A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0A7BF0E1" w14:textId="77777777" w:rsidR="00255C73" w:rsidRDefault="00255C73" w:rsidP="00255C73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260"/>
          <w:szCs w:val="66"/>
          <w:rtl/>
          <w14:ligatures w14:val="none"/>
        </w:rPr>
      </w:pPr>
    </w:p>
    <w:p w14:paraId="155AC694" w14:textId="7B588B81" w:rsidR="00C912BE" w:rsidRPr="00C912BE" w:rsidRDefault="00C912BE" w:rsidP="00C912BE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260"/>
          <w:szCs w:val="66"/>
          <w:rtl/>
          <w14:ligatures w14:val="none"/>
        </w:rPr>
      </w:pPr>
      <w:r>
        <w:rPr>
          <w:rFonts w:ascii="Times New Roman" w:eastAsia="Times New Roman" w:hAnsi="Times New Roman" w:cs="Vilna"/>
          <w:noProof/>
          <w:kern w:val="0"/>
          <w:sz w:val="260"/>
          <w:szCs w:val="66"/>
          <w:rtl/>
          <w:lang w:val="he-IL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ECD1E5" wp14:editId="704F96D8">
                <wp:simplePos x="0" y="0"/>
                <wp:positionH relativeFrom="column">
                  <wp:posOffset>-918713</wp:posOffset>
                </wp:positionH>
                <wp:positionV relativeFrom="paragraph">
                  <wp:posOffset>-117882</wp:posOffset>
                </wp:positionV>
                <wp:extent cx="7132298" cy="9169879"/>
                <wp:effectExtent l="0" t="0" r="0" b="0"/>
                <wp:wrapNone/>
                <wp:docPr id="362679985" name="תיבת טקסט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32298" cy="91698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0665" w:type="dxa"/>
                              <w:tblInd w:w="297" w:type="dxa"/>
                              <w:tblBorders>
                                <w:top w:val="thinThickSmallGap" w:sz="24" w:space="0" w:color="auto"/>
                                <w:left w:val="thinThickSmallGap" w:sz="24" w:space="0" w:color="auto"/>
                                <w:bottom w:val="thickThinSmallGap" w:sz="24" w:space="0" w:color="auto"/>
                                <w:right w:val="thickThinSmallGap" w:sz="24" w:space="0" w:color="auto"/>
                                <w:insideH w:val="dashDotStroked" w:sz="24" w:space="0" w:color="auto"/>
                                <w:insideV w:val="dashDotStroked" w:sz="2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110"/>
                              <w:gridCol w:w="5555"/>
                            </w:tblGrid>
                            <w:tr w:rsidR="00C912BE" w:rsidRPr="00C912BE" w14:paraId="6C5AEB89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7D28C815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מה היה עד אשר הבדיל אלו' בין האור ובין החושך 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2090C178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היה אור וחושך משמשים </w:t>
                                  </w:r>
                                  <w:proofErr w:type="spellStart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בערבוביא</w:t>
                                  </w:r>
                                  <w:proofErr w:type="spellEnd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 שעה אור שעה חושך,</w:t>
                                  </w:r>
                                </w:p>
                              </w:tc>
                            </w:tr>
                            <w:tr w:rsidR="00C912BE" w:rsidRPr="00C912BE" w14:paraId="57709CEE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770AE9E4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מה הפירוש ויקרא </w:t>
                                  </w:r>
                                  <w:proofErr w:type="spellStart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אלוק</w:t>
                                  </w:r>
                                  <w:proofErr w:type="spellEnd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 לאור יום?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78BBCB3B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שהקב"ה קרא לאור (מלשון קריאה לבוא אליו) ואמר לו שהוא יהי' ביום.</w:t>
                                  </w:r>
                                </w:p>
                              </w:tc>
                            </w:tr>
                            <w:tr w:rsidR="00C912BE" w:rsidRPr="00C912BE" w14:paraId="50B93FB5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641321A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ומה הפירוש ולחושך קרא לילה?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E2BC88A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שהקב"ה קרא לחושך (כנ"ל) </w:t>
                                  </w:r>
                                  <w:proofErr w:type="spellStart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וציוה</w:t>
                                  </w:r>
                                  <w:proofErr w:type="spellEnd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 עליו שהוא יהי' בלילה.</w:t>
                                  </w:r>
                                </w:p>
                              </w:tc>
                            </w:tr>
                            <w:tr w:rsidR="00C912BE" w:rsidRPr="00C912BE" w14:paraId="021A7E20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DCDD9F8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איזה אור שימש בששת ימי המעשה?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0D2FE96C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אור גדול מאור שהקב"ה גנז את זה לצדיקים.</w:t>
                                  </w:r>
                                </w:p>
                              </w:tc>
                            </w:tr>
                            <w:tr w:rsidR="00C912BE" w:rsidRPr="00C912BE" w14:paraId="57920F34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4D653358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מה הקב"ה עשה ביום השני?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3E6F86C5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הבדיל בין המים התחתונים ובין המים העליונים, והמים העלונים נקרשו ממאמר ה' יהי' לרקיע.</w:t>
                                  </w:r>
                                </w:p>
                              </w:tc>
                            </w:tr>
                            <w:tr w:rsidR="00C912BE" w:rsidRPr="00C912BE" w14:paraId="6260437F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95E1D5A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לאן המים הלכו בים השלישי?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4A98C8E8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הם התאספו אל המקום אחד </w:t>
                                  </w:r>
                                  <w:proofErr w:type="spellStart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ועי"ז</w:t>
                                  </w:r>
                                  <w:proofErr w:type="spellEnd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 נראה היבשה מתחת לים.</w:t>
                                  </w:r>
                                </w:p>
                              </w:tc>
                            </w:tr>
                            <w:tr w:rsidR="00C912BE" w:rsidRPr="00C912BE" w14:paraId="44F4DB1C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220A4976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איך קרא הקב"ה ליבשה?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7FB10409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ארץ</w:t>
                                  </w:r>
                                </w:p>
                              </w:tc>
                            </w:tr>
                            <w:tr w:rsidR="00C912BE" w:rsidRPr="00C912BE" w14:paraId="3CBE35C2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0086952C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והאיך</w:t>
                                  </w:r>
                                  <w:proofErr w:type="spellEnd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 קרא למקווה המים?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46155DD9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ימים</w:t>
                                  </w:r>
                                </w:p>
                              </w:tc>
                            </w:tr>
                            <w:tr w:rsidR="00C912BE" w:rsidRPr="00C912BE" w14:paraId="2BC6915A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821364E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מה הקב"ה ציווה לארץ להוציא?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D2D3E94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דשא, עשב מזריע זרע, ועץ פרי, עושה פרי.</w:t>
                                  </w:r>
                                </w:p>
                              </w:tc>
                            </w:tr>
                            <w:tr w:rsidR="00C912BE" w:rsidRPr="00C912BE" w14:paraId="6F57C1D7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7BC2FE83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ומה הארץ הוציאה?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02AAD91C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עץ עושה פרי, ולא עץ פרי.</w:t>
                                  </w:r>
                                </w:p>
                              </w:tc>
                            </w:tr>
                            <w:tr w:rsidR="00C912BE" w:rsidRPr="00C912BE" w14:paraId="6B9AFC79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4B43791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איזה עץ הוא כמאמר ה' עץ פרי שטעם עצו ופריו </w:t>
                                  </w:r>
                                  <w:proofErr w:type="spellStart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שוה</w:t>
                                  </w:r>
                                  <w:proofErr w:type="spellEnd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0C473CA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אתרוג.</w:t>
                                  </w:r>
                                </w:p>
                              </w:tc>
                            </w:tr>
                            <w:tr w:rsidR="00C912BE" w:rsidRPr="00C912BE" w14:paraId="26EB78DE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33D4A3F8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בשביל מה משמשים המאורות?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7FA33E3A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להבדיל בין היום ובין הלילה.   </w:t>
                                  </w:r>
                                </w:p>
                                <w:p w14:paraId="34972ECF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א) לאותות, ב) ולמועדים, ג) לימים, ד) ולשנים. </w:t>
                                  </w:r>
                                </w:p>
                              </w:tc>
                            </w:tr>
                            <w:tr w:rsidR="00C912BE" w:rsidRPr="00C912BE" w14:paraId="1C5F288F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3288A2EF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האיך</w:t>
                                  </w:r>
                                  <w:proofErr w:type="spellEnd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 ברא הקב"ה את המאורות?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3EDF6CD6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כשני מאורות גדולים.</w:t>
                                  </w:r>
                                </w:p>
                              </w:tc>
                            </w:tr>
                            <w:tr w:rsidR="00C912BE" w:rsidRPr="00C912BE" w14:paraId="01A47C26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09A3AF20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ומה אמרה הלבנה (הירח)?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7820270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שאין שני מלכים משתמשים בכתר אחד דהיינו שלא יכול  להיות שתי מאורות באותו גודל.</w:t>
                                  </w:r>
                                </w:p>
                              </w:tc>
                            </w:tr>
                            <w:tr w:rsidR="00C912BE" w:rsidRPr="00C912BE" w14:paraId="4DBDC34E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E3B8224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ומה קרה לירח?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BFC6BBB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היא התקטנה וקיבלה את הכוכבים לעזרה</w:t>
                                  </w:r>
                                </w:p>
                              </w:tc>
                            </w:tr>
                            <w:tr w:rsidR="00C912BE" w:rsidRPr="00C912BE" w14:paraId="5BCACEAE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03FA6BD2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מה בירך הקב"ה את השרצים ואת העופות?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3906FAA8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פרו ורבו ומלאו את המים, והעוף </w:t>
                                  </w:r>
                                  <w:proofErr w:type="spellStart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ירב</w:t>
                                  </w:r>
                                  <w:proofErr w:type="spellEnd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 בארץ.</w:t>
                                  </w:r>
                                </w:p>
                              </w:tc>
                            </w:tr>
                            <w:tr w:rsidR="00C912BE" w:rsidRPr="00C912BE" w14:paraId="0DD41462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</w:tcPr>
                                <w:p w14:paraId="0E67C646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מה נעשה ביום שישי?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</w:tcPr>
                                <w:p w14:paraId="3E2E35D5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הבהמות והחיות.</w:t>
                                  </w:r>
                                </w:p>
                              </w:tc>
                            </w:tr>
                            <w:tr w:rsidR="00C912BE" w:rsidRPr="00C912BE" w14:paraId="6FAC5104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</w:tcPr>
                                <w:p w14:paraId="1C1EAB93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באיזה דמות נבנה האדם?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</w:tcPr>
                                <w:p w14:paraId="5FA8F42D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בצלם אלוקים ברא אותו.</w:t>
                                  </w:r>
                                </w:p>
                              </w:tc>
                            </w:tr>
                            <w:tr w:rsidR="00C912BE" w:rsidRPr="00C912BE" w14:paraId="03FF00E9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</w:tcPr>
                                <w:p w14:paraId="40ACEB28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האם האדם נברא ג"כ זכר ונקבה?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</w:tcPr>
                                <w:p w14:paraId="44C63C2A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לא! הוא נברא רק האדם ואח"כ הקב"ה הפיל עליו תרדימה ולקח עצם מעצמותיו ובנה מזה את </w:t>
                                  </w:r>
                                  <w:proofErr w:type="spellStart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האשה</w:t>
                                  </w:r>
                                  <w:proofErr w:type="spellEnd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C912BE" w:rsidRPr="00C912BE" w14:paraId="320493E0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</w:tcPr>
                                <w:p w14:paraId="68D2A277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למה הכוונה יום </w:t>
                                  </w: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u w:val="single"/>
                                      <w:rtl/>
                                      <w14:ligatures w14:val="none"/>
                                    </w:rPr>
                                    <w:t>ה</w:t>
                                  </w: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שישי?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</w:tcPr>
                                <w:p w14:paraId="73AF956E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ליום השישי בסיון שאם היהודים מקבלים את התורה מוטב ואם לאו אז העולם נהפך </w:t>
                                  </w:r>
                                  <w:proofErr w:type="spellStart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לתהו</w:t>
                                  </w:r>
                                  <w:proofErr w:type="spellEnd"/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 xml:space="preserve"> ובהו.</w:t>
                                  </w:r>
                                </w:p>
                              </w:tc>
                            </w:tr>
                            <w:tr w:rsidR="00C912BE" w:rsidRPr="00C912BE" w14:paraId="41FAAE51" w14:textId="77777777" w:rsidTr="00C912BE">
                              <w:trPr>
                                <w:cantSplit/>
                                <w:trHeight w:val="643"/>
                              </w:trPr>
                              <w:tc>
                                <w:tcPr>
                                  <w:tcW w:w="5110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</w:tcPr>
                                <w:p w14:paraId="74A9B60A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מה היה העולם חסר?</w:t>
                                  </w:r>
                                </w:p>
                              </w:tc>
                              <w:tc>
                                <w:tcPr>
                                  <w:tcW w:w="5555" w:type="dxa"/>
                                  <w:tcBorders>
                                    <w:top w:val="double" w:sz="4" w:space="0" w:color="auto"/>
                                    <w:left w:val="double" w:sz="4" w:space="0" w:color="auto"/>
                                    <w:bottom w:val="double" w:sz="4" w:space="0" w:color="auto"/>
                                    <w:right w:val="thinThickSmallGap" w:sz="24" w:space="0" w:color="auto"/>
                                  </w:tcBorders>
                                  <w:vAlign w:val="center"/>
                                </w:tcPr>
                                <w:p w14:paraId="2DB98A48" w14:textId="77777777" w:rsidR="00C912BE" w:rsidRPr="00C912BE" w:rsidRDefault="00C912BE" w:rsidP="00C912BE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</w:pPr>
                                  <w:r w:rsidRPr="00C912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56"/>
                                      <w:rtl/>
                                      <w14:ligatures w14:val="none"/>
                                    </w:rPr>
                                    <w:t>העולם היה חסר מנוחה וכיון שהקב"ה שבת אזי זה ברא את הבריאה של "מנוחה" "הנותן לעייף כח".</w:t>
                                  </w:r>
                                </w:p>
                              </w:tc>
                            </w:tr>
                          </w:tbl>
                          <w:p w14:paraId="396565D6" w14:textId="77777777" w:rsidR="00C912BE" w:rsidRDefault="00C912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CD1E5" id="תיבת טקסט 14" o:spid="_x0000_s1028" type="#_x0000_t202" style="position:absolute;left:0;text-align:left;margin-left:-72.35pt;margin-top:-9.3pt;width:561.6pt;height:722.0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OORHQIAADQEAAAOAAAAZHJzL2Uyb0RvYy54bWysU8tu2zAQvBfIPxC8x7IUx44Fy4GbwEUB&#10;IwngFDnTFGkJoLgsSVtyv75Lyi+kPRW9UMvd1T5mhrPHrlFkL6yrQRc0HQwpEZpDWettQX+8L28f&#10;KHGe6ZIp0KKgB+Ho4/zmy6w1ucigAlUKS7CIdnlrClp5b/IkcbwSDXMDMEJjUIJtmMer3SalZS1W&#10;b1SSDYfjpAVbGgtcOIfe5z5I57G+lIL7Vymd8EQVFGfz8bTx3IQzmc9YvrXMVDU/jsH+YYqG1Rqb&#10;nks9M8/IztZ/lGpqbsGB9AMOTQJS1lzEHXCbdPhpm3XFjIi7IDjOnGFy/68sf9mvzZslvvsKHRIY&#10;AGmNyx06wz6dtE344qQE4wjh4Qyb6Dzh6Jykd1k2RaI5xqbpePowmYY6yeV3Y53/JqAhwSioRV4i&#10;XGy/cr5PPaWEbhqWtVKRG6VJW9Dx3f0w/nCOYHGlscdl2GD5btORuixodlpkA+UB97PQU+8MX9Y4&#10;w4o5/8Ysco0roX79Kx5SAfaCo0VJBfbX3/whHynAKCUtaqeg7ueOWUGJ+q6RnGk6GgWxxcvofpLh&#10;xV5HNtcRvWueAOWZ4ksxPJoh36uTV1poPlDmi9AVQ0xz7F1QfzKffK9ofCZcLBYxCeVlmF/pteGh&#10;dEA1IPzefTBrjjR4ZPAFTipj+Sc2+tyej8XOg6wjVQHnHtUj/CjNSPbxGQXtX99j1uWxz38DAAD/&#10;/wMAUEsDBBQABgAIAAAAIQDdbHqW5AAAAA0BAAAPAAAAZHJzL2Rvd25yZXYueG1sTI/BTsMwDIbv&#10;SLxDZCRuW7qq3UppOk2VJiQEh41duLlN1lYkTmmyrfD0ZKdxs+VPv7+/WE9Gs7MaXW9JwGIeAVPU&#10;WNlTK+DwsZ1lwJxHkqgtKQE/ysG6vL8rMJf2Qjt13vuWhRByOQrovB9yzl3TKYNubgdF4Xa0o0Ef&#10;1rHlcsRLCDeax1G05AZ7Ch86HFTVqeZrfzICXqvtO+7q2GS/unp5O26G78NnKsTjw7R5BubV5G8w&#10;XPWDOpTBqbYnko5pAbNFkqwCe52yJbCAPK2yFFgd2CROU+Blwf+3KP8AAAD//wMAUEsBAi0AFAAG&#10;AAgAAAAhALaDOJL+AAAA4QEAABMAAAAAAAAAAAAAAAAAAAAAAFtDb250ZW50X1R5cGVzXS54bWxQ&#10;SwECLQAUAAYACAAAACEAOP0h/9YAAACUAQAACwAAAAAAAAAAAAAAAAAvAQAAX3JlbHMvLnJlbHNQ&#10;SwECLQAUAAYACAAAACEAQBTjkR0CAAA0BAAADgAAAAAAAAAAAAAAAAAuAgAAZHJzL2Uyb0RvYy54&#10;bWxQSwECLQAUAAYACAAAACEA3Wx6luQAAAANAQAADwAAAAAAAAAAAAAAAAB3BAAAZHJzL2Rvd25y&#10;ZXYueG1sUEsFBgAAAAAEAAQA8wAAAIgFAAAAAA==&#10;" filled="f" stroked="f" strokeweight=".5pt">
                <v:textbox>
                  <w:txbxContent>
                    <w:tbl>
                      <w:tblPr>
                        <w:bidiVisual/>
                        <w:tblW w:w="10665" w:type="dxa"/>
                        <w:tblInd w:w="297" w:type="dxa"/>
                        <w:tblBorders>
                          <w:top w:val="thinThickSmallGap" w:sz="24" w:space="0" w:color="auto"/>
                          <w:left w:val="thinThickSmallGap" w:sz="24" w:space="0" w:color="auto"/>
                          <w:bottom w:val="thickThinSmallGap" w:sz="24" w:space="0" w:color="auto"/>
                          <w:right w:val="thickThinSmallGap" w:sz="24" w:space="0" w:color="auto"/>
                          <w:insideH w:val="dashDotStroked" w:sz="24" w:space="0" w:color="auto"/>
                          <w:insideV w:val="dashDotStroked" w:sz="2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110"/>
                        <w:gridCol w:w="5555"/>
                      </w:tblGrid>
                      <w:tr w:rsidR="00C912BE" w:rsidRPr="00C912BE" w14:paraId="6C5AEB89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7D28C815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מה היה עד אשר הבדיל אלו' בין האור ובין החושך 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2090C178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היה אור וחושך משמשים </w:t>
                            </w:r>
                            <w:proofErr w:type="spellStart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בערבוביא</w:t>
                            </w:r>
                            <w:proofErr w:type="spellEnd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 שעה אור שעה חושך,</w:t>
                            </w:r>
                          </w:p>
                        </w:tc>
                      </w:tr>
                      <w:tr w:rsidR="00C912BE" w:rsidRPr="00C912BE" w14:paraId="57709CEE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770AE9E4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מה הפירוש ויקרא </w:t>
                            </w:r>
                            <w:proofErr w:type="spellStart"/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אלוק</w:t>
                            </w:r>
                            <w:proofErr w:type="spellEnd"/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 לאור יום?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78BBCB3B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שהקב"ה קרא לאור (מלשון קריאה לבוא אליו) ואמר לו שהוא יהי' ביום.</w:t>
                            </w:r>
                          </w:p>
                        </w:tc>
                      </w:tr>
                      <w:tr w:rsidR="00C912BE" w:rsidRPr="00C912BE" w14:paraId="50B93FB5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1641321A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ומה הפירוש ולחושך קרא לילה?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5E2BC88A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שהקב"ה קרא לחושך (כנ"ל) </w:t>
                            </w:r>
                            <w:proofErr w:type="spellStart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וציוה</w:t>
                            </w:r>
                            <w:proofErr w:type="spellEnd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 עליו שהוא יהי' בלילה.</w:t>
                            </w:r>
                          </w:p>
                        </w:tc>
                      </w:tr>
                      <w:tr w:rsidR="00C912BE" w:rsidRPr="00C912BE" w14:paraId="021A7E20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6DCDD9F8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איזה אור שימש בששת ימי המעשה?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0D2FE96C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אור גדול מאור שהקב"ה גנז את זה לצדיקים.</w:t>
                            </w:r>
                          </w:p>
                        </w:tc>
                      </w:tr>
                      <w:tr w:rsidR="00C912BE" w:rsidRPr="00C912BE" w14:paraId="57920F34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4D653358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מה הקב"ה עשה ביום השני?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3E6F86C5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הבדיל בין המים התחתונים ובין המים העליונים, והמים העלונים נקרשו ממאמר ה' יהי' לרקיע.</w:t>
                            </w:r>
                          </w:p>
                        </w:tc>
                      </w:tr>
                      <w:tr w:rsidR="00C912BE" w:rsidRPr="00C912BE" w14:paraId="6260437F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195E1D5A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לאן המים הלכו בים השלישי?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4A98C8E8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הם התאספו אל המקום אחד </w:t>
                            </w:r>
                            <w:proofErr w:type="spellStart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ועי"ז</w:t>
                            </w:r>
                            <w:proofErr w:type="spellEnd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 נראה היבשה מתחת לים.</w:t>
                            </w:r>
                          </w:p>
                        </w:tc>
                      </w:tr>
                      <w:tr w:rsidR="00C912BE" w:rsidRPr="00C912BE" w14:paraId="44F4DB1C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220A4976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איך קרא הקב"ה ליבשה?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7FB10409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ארץ</w:t>
                            </w:r>
                          </w:p>
                        </w:tc>
                      </w:tr>
                      <w:tr w:rsidR="00C912BE" w:rsidRPr="00C912BE" w14:paraId="3CBE35C2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0086952C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14:ligatures w14:val="none"/>
                              </w:rPr>
                            </w:pPr>
                            <w:proofErr w:type="spellStart"/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והאיך</w:t>
                            </w:r>
                            <w:proofErr w:type="spellEnd"/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 קרא למקווה המים?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46155DD9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ימים</w:t>
                            </w:r>
                          </w:p>
                        </w:tc>
                      </w:tr>
                      <w:tr w:rsidR="00C912BE" w:rsidRPr="00C912BE" w14:paraId="2BC6915A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6821364E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מה הקב"ה ציווה לארץ להוציא?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5D2D3E94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דשא, עשב מזריע זרע, ועץ פרי, עושה פרי.</w:t>
                            </w:r>
                          </w:p>
                        </w:tc>
                      </w:tr>
                      <w:tr w:rsidR="00C912BE" w:rsidRPr="00C912BE" w14:paraId="6F57C1D7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7BC2FE83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ומה הארץ הוציאה?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02AAD91C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עץ עושה פרי, ולא עץ פרי.</w:t>
                            </w:r>
                          </w:p>
                        </w:tc>
                      </w:tr>
                      <w:tr w:rsidR="00C912BE" w:rsidRPr="00C912BE" w14:paraId="6B9AFC79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14B43791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איזה עץ הוא כמאמר ה' עץ פרי שטעם עצו ופריו </w:t>
                            </w:r>
                            <w:proofErr w:type="spellStart"/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שוה</w:t>
                            </w:r>
                            <w:proofErr w:type="spellEnd"/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60C473CA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אתרוג.</w:t>
                            </w:r>
                          </w:p>
                        </w:tc>
                      </w:tr>
                      <w:tr w:rsidR="00C912BE" w:rsidRPr="00C912BE" w14:paraId="26EB78DE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33D4A3F8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בשביל מה משמשים המאורות?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7FA33E3A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להבדיל בין היום ובין הלילה.   </w:t>
                            </w:r>
                          </w:p>
                          <w:p w14:paraId="34972ECF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א) לאותות, ב) ולמועדים, ג) לימים, ד) ולשנים. </w:t>
                            </w:r>
                          </w:p>
                        </w:tc>
                      </w:tr>
                      <w:tr w:rsidR="00C912BE" w:rsidRPr="00C912BE" w14:paraId="1C5F288F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3288A2EF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האיך</w:t>
                            </w:r>
                            <w:proofErr w:type="spellEnd"/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 ברא הקב"ה את המאורות?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3EDF6CD6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כשני מאורות גדולים.</w:t>
                            </w:r>
                          </w:p>
                        </w:tc>
                      </w:tr>
                      <w:tr w:rsidR="00C912BE" w:rsidRPr="00C912BE" w14:paraId="01A47C26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09A3AF20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ומה אמרה הלבנה (הירח)?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67820270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שאין שני מלכים משתמשים בכתר אחד דהיינו שלא יכול  להיות שתי מאורות באותו גודל.</w:t>
                            </w:r>
                          </w:p>
                        </w:tc>
                      </w:tr>
                      <w:tr w:rsidR="00C912BE" w:rsidRPr="00C912BE" w14:paraId="4DBDC34E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1E3B8224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ומה קרה לירח?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6BFC6BBB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היא התקטנה וקיבלה את הכוכבים לעזרה</w:t>
                            </w:r>
                          </w:p>
                        </w:tc>
                      </w:tr>
                      <w:tr w:rsidR="00C912BE" w:rsidRPr="00C912BE" w14:paraId="5BCACEAE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  <w:hideMark/>
                          </w:tcPr>
                          <w:p w14:paraId="03FA6BD2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מה בירך הקב"ה את השרצים ואת העופות?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  <w:hideMark/>
                          </w:tcPr>
                          <w:p w14:paraId="3906FAA8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פרו ורבו ומלאו את המים, והעוף </w:t>
                            </w:r>
                            <w:proofErr w:type="spellStart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ירב</w:t>
                            </w:r>
                            <w:proofErr w:type="spellEnd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 בארץ.</w:t>
                            </w:r>
                          </w:p>
                        </w:tc>
                      </w:tr>
                      <w:tr w:rsidR="00C912BE" w:rsidRPr="00C912BE" w14:paraId="0DD41462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</w:tcPr>
                          <w:p w14:paraId="0E67C646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מה נעשה ביום שישי?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</w:tcPr>
                          <w:p w14:paraId="3E2E35D5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הבהמות והחיות.</w:t>
                            </w:r>
                          </w:p>
                        </w:tc>
                      </w:tr>
                      <w:tr w:rsidR="00C912BE" w:rsidRPr="00C912BE" w14:paraId="6FAC5104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</w:tcPr>
                          <w:p w14:paraId="1C1EAB93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באיזה דמות נבנה האדם?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</w:tcPr>
                          <w:p w14:paraId="5FA8F42D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בצלם אלוקים ברא אותו.</w:t>
                            </w:r>
                          </w:p>
                        </w:tc>
                      </w:tr>
                      <w:tr w:rsidR="00C912BE" w:rsidRPr="00C912BE" w14:paraId="03FF00E9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</w:tcPr>
                          <w:p w14:paraId="40ACEB28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האם האדם נברא ג"כ זכר ונקבה?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</w:tcPr>
                          <w:p w14:paraId="44C63C2A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לא! הוא נברא רק האדם ואח"כ הקב"ה הפיל עליו תרדימה ולקח עצם מעצמותיו ובנה מזה את </w:t>
                            </w:r>
                            <w:proofErr w:type="spellStart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האשה</w:t>
                            </w:r>
                            <w:proofErr w:type="spellEnd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.</w:t>
                            </w:r>
                          </w:p>
                        </w:tc>
                      </w:tr>
                      <w:tr w:rsidR="00C912BE" w:rsidRPr="00C912BE" w14:paraId="320493E0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</w:tcPr>
                          <w:p w14:paraId="68D2A277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למה הכוונה יום </w:t>
                            </w: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u w:val="single"/>
                                <w:rtl/>
                                <w14:ligatures w14:val="none"/>
                              </w:rPr>
                              <w:t>ה</w:t>
                            </w: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שישי?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</w:tcPr>
                          <w:p w14:paraId="73AF956E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ליום השישי בסיון שאם היהודים מקבלים את התורה מוטב ואם לאו אז העולם נהפך </w:t>
                            </w:r>
                            <w:proofErr w:type="spellStart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לתהו</w:t>
                            </w:r>
                            <w:proofErr w:type="spellEnd"/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 xml:space="preserve"> ובהו.</w:t>
                            </w:r>
                          </w:p>
                        </w:tc>
                      </w:tr>
                      <w:tr w:rsidR="00C912BE" w:rsidRPr="00C912BE" w14:paraId="41FAAE51" w14:textId="77777777" w:rsidTr="00C912BE">
                        <w:trPr>
                          <w:cantSplit/>
                          <w:trHeight w:val="643"/>
                        </w:trPr>
                        <w:tc>
                          <w:tcPr>
                            <w:tcW w:w="5110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double" w:sz="4" w:space="0" w:color="auto"/>
                            </w:tcBorders>
                            <w:vAlign w:val="center"/>
                          </w:tcPr>
                          <w:p w14:paraId="74A9B60A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מה היה העולם חסר?</w:t>
                            </w:r>
                          </w:p>
                        </w:tc>
                        <w:tc>
                          <w:tcPr>
                            <w:tcW w:w="5555" w:type="dxa"/>
                            <w:tcBorders>
                              <w:top w:val="double" w:sz="4" w:space="0" w:color="auto"/>
                              <w:left w:val="double" w:sz="4" w:space="0" w:color="auto"/>
                              <w:bottom w:val="double" w:sz="4" w:space="0" w:color="auto"/>
                              <w:right w:val="thinThickSmallGap" w:sz="24" w:space="0" w:color="auto"/>
                            </w:tcBorders>
                            <w:vAlign w:val="center"/>
                          </w:tcPr>
                          <w:p w14:paraId="2DB98A48" w14:textId="77777777" w:rsidR="00C912BE" w:rsidRPr="00C912BE" w:rsidRDefault="00C912BE" w:rsidP="00C912BE">
                            <w:pPr>
                              <w:bidi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</w:pPr>
                            <w:r w:rsidRPr="00C912BE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56"/>
                                <w:rtl/>
                                <w14:ligatures w14:val="none"/>
                              </w:rPr>
                              <w:t>העולם היה חסר מנוחה וכיון שהקב"ה שבת אזי זה ברא את הבריאה של "מנוחה" "הנותן לעייף כח".</w:t>
                            </w:r>
                          </w:p>
                        </w:tc>
                      </w:tr>
                    </w:tbl>
                    <w:p w14:paraId="396565D6" w14:textId="77777777" w:rsidR="00C912BE" w:rsidRDefault="00C912BE"/>
                  </w:txbxContent>
                </v:textbox>
              </v:shape>
            </w:pict>
          </mc:Fallback>
        </mc:AlternateContent>
      </w:r>
    </w:p>
    <w:sectPr w:rsidR="00C912BE" w:rsidRPr="00C912BE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52A012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19C2DB36" w:rsidR="00EB0207" w:rsidRPr="00627666" w:rsidRDefault="00C03F70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שאלות</w:t>
                          </w:r>
                          <w:r w:rsidR="00C912BE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ותשובות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C03A8F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על </w:t>
                          </w:r>
                          <w:r w:rsidR="00C912BE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ששת ימי המשעה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''</w:t>
                          </w:r>
                          <w:r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EB648A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בעלזא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19C2DB36" w:rsidR="00EB0207" w:rsidRPr="00627666" w:rsidRDefault="00C03F70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שאלות</w:t>
                    </w:r>
                    <w:r w:rsidR="00C912BE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ותשובות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C03A8F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על </w:t>
                    </w:r>
                    <w:r w:rsidR="00C912BE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ששת ימי המשעה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''</w:t>
                    </w:r>
                    <w:r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EB648A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בעלזא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26895D1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88DC877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0" type="#_x0000_t202" style="position:absolute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1" type="#_x0000_t202" style="position:absolute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D9BC8D1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5262ED"/>
    <w:multiLevelType w:val="hybridMultilevel"/>
    <w:tmpl w:val="F89E5934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4" w15:restartNumberingAfterBreak="0">
    <w:nsid w:val="3E3D64D2"/>
    <w:multiLevelType w:val="hybridMultilevel"/>
    <w:tmpl w:val="FDA44012"/>
    <w:lvl w:ilvl="0" w:tplc="4382341E">
      <w:start w:val="1"/>
      <w:numFmt w:val="hebrew1"/>
      <w:lvlText w:val="%1."/>
      <w:lvlJc w:val="center"/>
      <w:pPr>
        <w:ind w:left="720" w:hanging="360"/>
      </w:pPr>
      <w:rPr>
        <w:rFonts w:asciiTheme="majorBidi" w:hAnsiTheme="majorBidi" w:cstheme="majorBidi" w:hint="default"/>
        <w:b w:val="0"/>
        <w:bCs/>
        <w:iCs w:val="0"/>
        <w:sz w:val="32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" w15:restartNumberingAfterBreak="0">
    <w:nsid w:val="544354E8"/>
    <w:multiLevelType w:val="hybridMultilevel"/>
    <w:tmpl w:val="38C8B378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76801B6"/>
    <w:multiLevelType w:val="hybridMultilevel"/>
    <w:tmpl w:val="B9FEF400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DB6358"/>
    <w:multiLevelType w:val="hybridMultilevel"/>
    <w:tmpl w:val="C9B6058C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0805FFB"/>
    <w:multiLevelType w:val="hybridMultilevel"/>
    <w:tmpl w:val="33D015EE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5F8280D"/>
    <w:multiLevelType w:val="hybridMultilevel"/>
    <w:tmpl w:val="B90A3AF8"/>
    <w:lvl w:ilvl="0" w:tplc="0409000F">
      <w:start w:val="1"/>
      <w:numFmt w:val="decimal"/>
      <w:lvlText w:val="%1."/>
      <w:lvlJc w:val="left"/>
      <w:pPr>
        <w:tabs>
          <w:tab w:val="num" w:pos="547"/>
        </w:tabs>
        <w:ind w:left="547" w:right="720" w:hanging="360"/>
      </w:pPr>
    </w:lvl>
    <w:lvl w:ilvl="1" w:tplc="040D0019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num w:numId="1" w16cid:durableId="1776973012">
    <w:abstractNumId w:val="0"/>
  </w:num>
  <w:num w:numId="2" w16cid:durableId="2030450282">
    <w:abstractNumId w:val="6"/>
  </w:num>
  <w:num w:numId="3" w16cid:durableId="969289170">
    <w:abstractNumId w:val="5"/>
  </w:num>
  <w:num w:numId="4" w16cid:durableId="182867633">
    <w:abstractNumId w:val="2"/>
  </w:num>
  <w:num w:numId="5" w16cid:durableId="613441258">
    <w:abstractNumId w:val="3"/>
  </w:num>
  <w:num w:numId="6" w16cid:durableId="1218933214">
    <w:abstractNumId w:val="11"/>
  </w:num>
  <w:num w:numId="7" w16cid:durableId="930431039">
    <w:abstractNumId w:val="10"/>
  </w:num>
  <w:num w:numId="8" w16cid:durableId="1946884144">
    <w:abstractNumId w:val="9"/>
  </w:num>
  <w:num w:numId="9" w16cid:durableId="1486892164">
    <w:abstractNumId w:val="8"/>
  </w:num>
  <w:num w:numId="10" w16cid:durableId="759528118">
    <w:abstractNumId w:val="1"/>
  </w:num>
  <w:num w:numId="11" w16cid:durableId="189806140">
    <w:abstractNumId w:val="7"/>
  </w:num>
  <w:num w:numId="12" w16cid:durableId="5046385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55C73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7401E"/>
    <w:rsid w:val="004B7AAE"/>
    <w:rsid w:val="004D0231"/>
    <w:rsid w:val="004E279C"/>
    <w:rsid w:val="004F71AF"/>
    <w:rsid w:val="005A46C8"/>
    <w:rsid w:val="005B3070"/>
    <w:rsid w:val="00627666"/>
    <w:rsid w:val="0063375C"/>
    <w:rsid w:val="00716982"/>
    <w:rsid w:val="00826EDF"/>
    <w:rsid w:val="00835CBB"/>
    <w:rsid w:val="00846A76"/>
    <w:rsid w:val="00865172"/>
    <w:rsid w:val="00984DF1"/>
    <w:rsid w:val="00A54B8B"/>
    <w:rsid w:val="00B51B39"/>
    <w:rsid w:val="00BC0879"/>
    <w:rsid w:val="00C03A8F"/>
    <w:rsid w:val="00C03F70"/>
    <w:rsid w:val="00C324A4"/>
    <w:rsid w:val="00C902F7"/>
    <w:rsid w:val="00C912BE"/>
    <w:rsid w:val="00D109D4"/>
    <w:rsid w:val="00E31327"/>
    <w:rsid w:val="00EB0207"/>
    <w:rsid w:val="00EB648A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1443</TotalTime>
  <Pages>2</Pages>
  <Words>12</Words>
  <Characters>50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17</cp:revision>
  <dcterms:created xsi:type="dcterms:W3CDTF">2025-08-24T19:18:00Z</dcterms:created>
  <dcterms:modified xsi:type="dcterms:W3CDTF">2025-09-02T17:02:00Z</dcterms:modified>
</cp:coreProperties>
</file>