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Aharoni" w:hAnsi="Aharoni" w:cs="Guttman Frank"/>
          <w:sz w:val="36"/>
          <w:szCs w:val="36"/>
        </w:rPr>
        <w:id w:val="340956657"/>
        <w:docPartObj>
          <w:docPartGallery w:val="Cover Pages"/>
          <w:docPartUnique/>
        </w:docPartObj>
      </w:sdtPr>
      <w:sdtContent>
        <w:p w:rsidR="00CC4F69" w:rsidRDefault="00473186">
          <w:pPr>
            <w:bidi w:val="0"/>
            <w:rPr>
              <w:rFonts w:ascii="Aharoni" w:hAnsi="Aharoni" w:cs="Guttman Frank"/>
              <w:sz w:val="36"/>
              <w:szCs w:val="36"/>
            </w:rPr>
          </w:pPr>
          <w:r>
            <w:rPr>
              <w:rFonts w:ascii="Aharoni" w:hAnsi="Aharoni" w:cs="Guttman Frank"/>
              <w:noProof/>
              <w:sz w:val="36"/>
              <w:szCs w:val="36"/>
              <w:rtl/>
            </w:rPr>
            <w:pict>
              <v:shapetype id="_x0000_t202" coordsize="21600,21600" o:spt="202" path="m,l,21600r21600,l21600,xe">
                <v:stroke joinstyle="miter"/>
                <v:path gradientshapeok="t" o:connecttype="rect"/>
              </v:shapetype>
              <v:shape id="_x0000_s1027" type="#_x0000_t202" style="position:absolute;margin-left:30pt;margin-top:168.75pt;width:339pt;height:277.5pt;z-index:251661312;mso-position-horizontal-relative:margin;mso-position-vertical-relative:margin">
                <v:textbox>
                  <w:txbxContent>
                    <w:p w:rsidR="00CC4F69" w:rsidRPr="00CC4F69" w:rsidRDefault="00CC4F69" w:rsidP="00CC4F69">
                      <w:pPr>
                        <w:jc w:val="center"/>
                        <w:rPr>
                          <w:sz w:val="52"/>
                          <w:szCs w:val="52"/>
                          <w:rtl/>
                        </w:rPr>
                      </w:pPr>
                      <w:r w:rsidRPr="00CC4F69">
                        <w:rPr>
                          <w:rFonts w:hint="cs"/>
                          <w:sz w:val="52"/>
                          <w:szCs w:val="52"/>
                          <w:rtl/>
                        </w:rPr>
                        <w:t>שאלות חזרה</w:t>
                      </w:r>
                    </w:p>
                    <w:p w:rsidR="00CC4F69" w:rsidRPr="00CC4F69" w:rsidRDefault="00CC4F69" w:rsidP="00CC4F69">
                      <w:pPr>
                        <w:jc w:val="center"/>
                        <w:rPr>
                          <w:sz w:val="52"/>
                          <w:szCs w:val="52"/>
                          <w:rtl/>
                        </w:rPr>
                      </w:pPr>
                      <w:r w:rsidRPr="00CC4F69">
                        <w:rPr>
                          <w:rFonts w:hint="cs"/>
                          <w:sz w:val="52"/>
                          <w:szCs w:val="52"/>
                          <w:rtl/>
                        </w:rPr>
                        <w:t>מסכת יומא</w:t>
                      </w:r>
                    </w:p>
                    <w:p w:rsidR="00CC4F69" w:rsidRPr="00CC4F69" w:rsidRDefault="00CC4F69" w:rsidP="00CC4F69">
                      <w:pPr>
                        <w:jc w:val="center"/>
                        <w:rPr>
                          <w:sz w:val="52"/>
                          <w:szCs w:val="52"/>
                          <w:rtl/>
                        </w:rPr>
                      </w:pPr>
                      <w:r w:rsidRPr="00CC4F69">
                        <w:rPr>
                          <w:rFonts w:hint="cs"/>
                          <w:sz w:val="52"/>
                          <w:szCs w:val="52"/>
                          <w:rtl/>
                        </w:rPr>
                        <w:t>הרב נתנאל אליאס</w:t>
                      </w:r>
                    </w:p>
                    <w:p w:rsidR="00CC4F69" w:rsidRDefault="00CC4F69" w:rsidP="00CC4F69">
                      <w:pPr>
                        <w:jc w:val="center"/>
                        <w:rPr>
                          <w:rFonts w:hint="cs"/>
                          <w:sz w:val="52"/>
                          <w:szCs w:val="52"/>
                          <w:rtl/>
                        </w:rPr>
                      </w:pPr>
                      <w:r w:rsidRPr="00CC4F69">
                        <w:rPr>
                          <w:rFonts w:hint="cs"/>
                          <w:sz w:val="52"/>
                          <w:szCs w:val="52"/>
                          <w:rtl/>
                        </w:rPr>
                        <w:t>0548525122</w:t>
                      </w:r>
                    </w:p>
                    <w:p w:rsidR="007F0E30" w:rsidRPr="00EF79E2" w:rsidRDefault="007F0E30" w:rsidP="007F0E30">
                      <w:pPr>
                        <w:jc w:val="center"/>
                        <w:rPr>
                          <w:rFonts w:hint="cs"/>
                          <w:sz w:val="36"/>
                          <w:szCs w:val="36"/>
                          <w:rtl/>
                        </w:rPr>
                      </w:pPr>
                      <w:r w:rsidRPr="00EF79E2">
                        <w:rPr>
                          <w:sz w:val="36"/>
                          <w:szCs w:val="36"/>
                        </w:rPr>
                        <w:t>A312260086@GMAIL.COM</w:t>
                      </w:r>
                    </w:p>
                    <w:p w:rsidR="007F0E30" w:rsidRDefault="007F0E30" w:rsidP="00CC4F69">
                      <w:pPr>
                        <w:jc w:val="center"/>
                        <w:rPr>
                          <w:rFonts w:hint="cs"/>
                          <w:sz w:val="52"/>
                          <w:szCs w:val="52"/>
                          <w:rtl/>
                        </w:rPr>
                      </w:pPr>
                    </w:p>
                    <w:p w:rsidR="007F0E30" w:rsidRPr="00CC4F69" w:rsidRDefault="007F0E30" w:rsidP="00CC4F69">
                      <w:pPr>
                        <w:jc w:val="center"/>
                        <w:rPr>
                          <w:rFonts w:hint="cs"/>
                          <w:sz w:val="52"/>
                          <w:szCs w:val="52"/>
                          <w:rtl/>
                        </w:rPr>
                      </w:pPr>
                    </w:p>
                  </w:txbxContent>
                </v:textbox>
                <w10:wrap type="square" anchorx="margin" anchory="margin"/>
              </v:shape>
            </w:pict>
          </w:r>
          <w:r w:rsidR="00CC4F69">
            <w:rPr>
              <w:rFonts w:ascii="Aharoni" w:hAnsi="Aharoni" w:cs="Guttman Frank"/>
              <w:sz w:val="36"/>
              <w:szCs w:val="36"/>
              <w:rtl/>
            </w:rPr>
            <w:br w:type="page"/>
          </w:r>
        </w:p>
      </w:sdtContent>
    </w:sdt>
    <w:p w:rsidR="00CC4F69" w:rsidRPr="008E4B0D" w:rsidRDefault="00CC4F69" w:rsidP="00CC4F69">
      <w:pPr>
        <w:jc w:val="center"/>
        <w:rPr>
          <w:rFonts w:ascii="Aharoni" w:hAnsi="Aharoni" w:cs="Guttman Frank" w:hint="cs"/>
          <w:b/>
          <w:bCs/>
          <w:sz w:val="32"/>
          <w:szCs w:val="32"/>
          <w:u w:val="single"/>
          <w:rtl/>
        </w:rPr>
      </w:pPr>
      <w:r w:rsidRPr="008E4B0D">
        <w:rPr>
          <w:rFonts w:ascii="Aharoni" w:hAnsi="Aharoni" w:cs="Guttman Frank" w:hint="cs"/>
          <w:b/>
          <w:bCs/>
          <w:sz w:val="32"/>
          <w:szCs w:val="32"/>
          <w:u w:val="single"/>
          <w:rtl/>
        </w:rPr>
        <w:lastRenderedPageBreak/>
        <w:t>מסכת יומא הקדמה</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מה הפרוש "יומא"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 xml:space="preserve">ת. יומא בארמית פירושה </w:t>
      </w:r>
      <w:r w:rsidRPr="00F04C81">
        <w:rPr>
          <w:rFonts w:ascii="Aharoni" w:hAnsi="Aharoni" w:cs="Guttman Frank"/>
          <w:sz w:val="32"/>
          <w:szCs w:val="32"/>
          <w:rtl/>
        </w:rPr>
        <w:t>–</w:t>
      </w:r>
      <w:r w:rsidRPr="00F04C81">
        <w:rPr>
          <w:rFonts w:ascii="Aharoni" w:hAnsi="Aharoni" w:cs="Guttman Frank" w:hint="cs"/>
          <w:sz w:val="32"/>
          <w:szCs w:val="32"/>
          <w:rtl/>
        </w:rPr>
        <w:t xml:space="preserve"> יום.</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מדוע נקראת מסכת יומא בשם זה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המסכת עוסקת בעבודת כהן ביום הכיפורים, וזה "היום" הקדוש והמיוחד לכפרה, לכן נקראת המסכת "יומא" כלומר "היום" בה' הידיעה.</w:t>
      </w:r>
    </w:p>
    <w:p w:rsidR="00CC4F69" w:rsidRPr="008E4B0D"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משנה</w:t>
      </w:r>
      <w:r w:rsidRPr="008E4B0D">
        <w:rPr>
          <w:rFonts w:ascii="Aharoni" w:hAnsi="Aharoni" w:cs="Guttman Frank" w:hint="cs"/>
          <w:b/>
          <w:bCs/>
          <w:sz w:val="32"/>
          <w:szCs w:val="32"/>
          <w:u w:val="single"/>
          <w:rtl/>
        </w:rPr>
        <w:t xml:space="preserve"> א'</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מי כשר לעשות את עבודת יום הכיפורים בבית המקדש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רק הכהן הגדול.</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כמה זמן לפני יום הכיפורים מפרישים את הכהן מביתו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שבעה ימים.</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מדוע מפרישים את הכהן מביתו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כדי שלא ימצא בבית עם אשתו ויבוא לידי טומאה.</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מהיכן לומדים ששבעה ימים לפני יום הכיפורים מפרישים את</w:t>
      </w:r>
      <w:r w:rsidRPr="00F04C81">
        <w:rPr>
          <w:rFonts w:ascii="Aharoni" w:hAnsi="Aharoni" w:cs="Guttman Frank" w:hint="cs"/>
          <w:sz w:val="32"/>
          <w:szCs w:val="32"/>
          <w:rtl/>
        </w:rPr>
        <w:t xml:space="preserve"> </w:t>
      </w:r>
      <w:r w:rsidRPr="008E4B0D">
        <w:rPr>
          <w:rFonts w:ascii="Aharoni" w:hAnsi="Aharoni" w:cs="Guttman Frank" w:hint="cs"/>
          <w:b/>
          <w:bCs/>
          <w:sz w:val="32"/>
          <w:szCs w:val="32"/>
          <w:rtl/>
        </w:rPr>
        <w:t>הכהן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 xml:space="preserve">ת. בימי המילואים בחנוכת המשכן נאמר בתורה "כאשר עשה ביום הזה ציווה ה' לעשות לכפר עליכם" כלומר </w:t>
      </w:r>
      <w:r w:rsidRPr="00F04C81">
        <w:rPr>
          <w:rFonts w:ascii="Aharoni" w:hAnsi="Aharoni" w:cs="Guttman Frank"/>
          <w:sz w:val="32"/>
          <w:szCs w:val="32"/>
          <w:rtl/>
        </w:rPr>
        <w:t>–</w:t>
      </w:r>
      <w:r w:rsidRPr="00F04C81">
        <w:rPr>
          <w:rFonts w:ascii="Aharoni" w:hAnsi="Aharoni" w:cs="Guttman Frank" w:hint="cs"/>
          <w:sz w:val="32"/>
          <w:szCs w:val="32"/>
          <w:rtl/>
        </w:rPr>
        <w:t xml:space="preserve"> כמו שבחנוכת המשכן אהרון ובניו פרשו מביתם לאוהל מועד שבעה ימים קודם שהתחילו לעבוד במשכן, כך גם הכהן הגדול לפני עבודתו ביום הכיפורים.</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היכן מביאים את הכהן גדול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 xml:space="preserve">ת. ללשכת </w:t>
      </w:r>
      <w:proofErr w:type="spellStart"/>
      <w:r w:rsidRPr="00F04C81">
        <w:rPr>
          <w:rFonts w:ascii="Aharoni" w:hAnsi="Aharoni" w:cs="Guttman Frank" w:hint="cs"/>
          <w:sz w:val="32"/>
          <w:szCs w:val="32"/>
          <w:rtl/>
        </w:rPr>
        <w:t>פלהדרין</w:t>
      </w:r>
      <w:proofErr w:type="spellEnd"/>
      <w:r w:rsidRPr="00F04C81">
        <w:rPr>
          <w:rFonts w:ascii="Aharoni" w:hAnsi="Aharoni" w:cs="Guttman Frank" w:hint="cs"/>
          <w:sz w:val="32"/>
          <w:szCs w:val="32"/>
          <w:rtl/>
        </w:rPr>
        <w:t xml:space="preserve">. </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lastRenderedPageBreak/>
        <w:t xml:space="preserve">ש. כיצד נקראה לשכת </w:t>
      </w:r>
      <w:proofErr w:type="spellStart"/>
      <w:r w:rsidRPr="008E4B0D">
        <w:rPr>
          <w:rFonts w:ascii="Aharoni" w:hAnsi="Aharoni" w:cs="Guttman Frank" w:hint="cs"/>
          <w:b/>
          <w:bCs/>
          <w:sz w:val="32"/>
          <w:szCs w:val="32"/>
          <w:rtl/>
        </w:rPr>
        <w:t>פלהדרין</w:t>
      </w:r>
      <w:proofErr w:type="spellEnd"/>
      <w:r w:rsidRPr="008E4B0D">
        <w:rPr>
          <w:rFonts w:ascii="Aharoni" w:hAnsi="Aharoni" w:cs="Guttman Frank" w:hint="cs"/>
          <w:b/>
          <w:bCs/>
          <w:sz w:val="32"/>
          <w:szCs w:val="32"/>
          <w:rtl/>
        </w:rPr>
        <w:t xml:space="preserve"> בהתחלה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 xml:space="preserve">ת. "לשכת </w:t>
      </w:r>
      <w:proofErr w:type="spellStart"/>
      <w:r w:rsidRPr="00F04C81">
        <w:rPr>
          <w:rFonts w:ascii="Aharoni" w:hAnsi="Aharoni" w:cs="Guttman Frank" w:hint="cs"/>
          <w:sz w:val="32"/>
          <w:szCs w:val="32"/>
          <w:rtl/>
        </w:rPr>
        <w:t>בלוונטי</w:t>
      </w:r>
      <w:proofErr w:type="spellEnd"/>
      <w:r w:rsidRPr="00F04C81">
        <w:rPr>
          <w:rFonts w:ascii="Aharoni" w:hAnsi="Aharoni" w:cs="Guttman Frank" w:hint="cs"/>
          <w:sz w:val="32"/>
          <w:szCs w:val="32"/>
          <w:rtl/>
        </w:rPr>
        <w:t>"  - לשכת שרים נכבדים.</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 xml:space="preserve">ש. מדוע שינו את שמה ללשכת </w:t>
      </w:r>
      <w:proofErr w:type="spellStart"/>
      <w:r w:rsidRPr="008E4B0D">
        <w:rPr>
          <w:rFonts w:ascii="Aharoni" w:hAnsi="Aharoni" w:cs="Guttman Frank" w:hint="cs"/>
          <w:b/>
          <w:bCs/>
          <w:sz w:val="32"/>
          <w:szCs w:val="32"/>
          <w:rtl/>
        </w:rPr>
        <w:t>פלהדרין</w:t>
      </w:r>
      <w:proofErr w:type="spellEnd"/>
      <w:r w:rsidRPr="008E4B0D">
        <w:rPr>
          <w:rFonts w:ascii="Aharoni" w:hAnsi="Aharoni" w:cs="Guttman Frank" w:hint="cs"/>
          <w:b/>
          <w:bCs/>
          <w:sz w:val="32"/>
          <w:szCs w:val="32"/>
          <w:rtl/>
        </w:rPr>
        <w:t xml:space="preserve">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 xml:space="preserve">ת. בתקופת בית שני היו קונים את הכהונה והכוהנים הגדולים לא השלימו שנתם, והיו מתחלפים כל שנה כמו פקידי המלך שהמלך מחליפם כל שנה, לכן נקראת לשכת </w:t>
      </w:r>
      <w:proofErr w:type="spellStart"/>
      <w:r w:rsidRPr="00F04C81">
        <w:rPr>
          <w:rFonts w:ascii="Aharoni" w:hAnsi="Aharoni" w:cs="Guttman Frank" w:hint="cs"/>
          <w:sz w:val="32"/>
          <w:szCs w:val="32"/>
          <w:rtl/>
        </w:rPr>
        <w:t>פלהדרין</w:t>
      </w:r>
      <w:proofErr w:type="spellEnd"/>
      <w:r w:rsidRPr="00F04C81">
        <w:rPr>
          <w:rFonts w:ascii="Aharoni" w:hAnsi="Aharoni" w:cs="Guttman Frank" w:hint="cs"/>
          <w:sz w:val="32"/>
          <w:szCs w:val="32"/>
          <w:rtl/>
        </w:rPr>
        <w:t xml:space="preserve"> שפירושו לשכת פקידי המלך.</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מדוע ממנים כהן תחת הכהן הגדול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שמא הכהן הגדול יטמא ביום הכיפורים ולא יוכל לעבוד.</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מה צריך לדאוג לפי ר' יהודה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ר' יהודה סובר שגם אישה אחרת מתקנים לכהן הגדול, שמא אשתו תמות ואסור לכהן הגדול לעבוד ביום הכיפורים אם אין לו אישה.</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מהיכן לומדים שהכהן הגדול צריך להיות נשוי בעבודתו ביום</w:t>
      </w:r>
      <w:r w:rsidRPr="00F04C81">
        <w:rPr>
          <w:rFonts w:ascii="Aharoni" w:hAnsi="Aharoni" w:cs="Guttman Frank" w:hint="cs"/>
          <w:sz w:val="32"/>
          <w:szCs w:val="32"/>
          <w:rtl/>
        </w:rPr>
        <w:t xml:space="preserve"> </w:t>
      </w:r>
      <w:r w:rsidRPr="008E4B0D">
        <w:rPr>
          <w:rFonts w:ascii="Aharoni" w:hAnsi="Aharoni" w:cs="Guttman Frank" w:hint="cs"/>
          <w:b/>
          <w:bCs/>
          <w:sz w:val="32"/>
          <w:szCs w:val="32"/>
          <w:rtl/>
        </w:rPr>
        <w:t>הכיפורים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ת. כתוב בפסוק "וכיפר בעדו ובעד ביתו" ביתו זו אשתו.</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 xml:space="preserve">ש. כיצד נושא הכהן אישה נוספת הרי אסור לכהן הגדול </w:t>
      </w:r>
      <w:proofErr w:type="spellStart"/>
      <w:r w:rsidRPr="008E4B0D">
        <w:rPr>
          <w:rFonts w:ascii="Aharoni" w:hAnsi="Aharoni" w:cs="Guttman Frank" w:hint="cs"/>
          <w:b/>
          <w:bCs/>
          <w:sz w:val="32"/>
          <w:szCs w:val="32"/>
          <w:rtl/>
        </w:rPr>
        <w:t>לישא</w:t>
      </w:r>
      <w:proofErr w:type="spellEnd"/>
      <w:r w:rsidRPr="00F04C81">
        <w:rPr>
          <w:rFonts w:ascii="Aharoni" w:hAnsi="Aharoni" w:cs="Guttman Frank" w:hint="cs"/>
          <w:sz w:val="32"/>
          <w:szCs w:val="32"/>
          <w:rtl/>
        </w:rPr>
        <w:t xml:space="preserve"> </w:t>
      </w:r>
      <w:r w:rsidRPr="008E4B0D">
        <w:rPr>
          <w:rFonts w:ascii="Aharoni" w:hAnsi="Aharoni" w:cs="Guttman Frank" w:hint="cs"/>
          <w:b/>
          <w:bCs/>
          <w:sz w:val="32"/>
          <w:szCs w:val="32"/>
          <w:rtl/>
        </w:rPr>
        <w:t>שתי נשים שהרי כתוב ביתו בלשון יחיד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 xml:space="preserve">ת. הכהן הגדול היה נותן גט לשתי הנשים על תנאי אם הראשונה תמות </w:t>
      </w:r>
      <w:r w:rsidRPr="00F04C81">
        <w:rPr>
          <w:rFonts w:ascii="Aharoni" w:hAnsi="Aharoni" w:cs="Guttman Frank"/>
          <w:sz w:val="32"/>
          <w:szCs w:val="32"/>
          <w:rtl/>
        </w:rPr>
        <w:t>–</w:t>
      </w:r>
      <w:r w:rsidRPr="00F04C81">
        <w:rPr>
          <w:rFonts w:ascii="Aharoni" w:hAnsi="Aharoni" w:cs="Guttman Frank" w:hint="cs"/>
          <w:sz w:val="32"/>
          <w:szCs w:val="32"/>
          <w:rtl/>
        </w:rPr>
        <w:t xml:space="preserve"> השנייה תהיה אשתו, אם הראשונה תחייה השנייה לא תהיה אשתו.</w:t>
      </w:r>
    </w:p>
    <w:p w:rsidR="00CC4F69" w:rsidRPr="008E4B0D" w:rsidRDefault="00CC4F69" w:rsidP="00CC4F69">
      <w:pPr>
        <w:rPr>
          <w:rFonts w:ascii="Aharoni" w:hAnsi="Aharoni" w:cs="Guttman Frank"/>
          <w:b/>
          <w:bCs/>
          <w:sz w:val="32"/>
          <w:szCs w:val="32"/>
          <w:rtl/>
        </w:rPr>
      </w:pPr>
      <w:r w:rsidRPr="008E4B0D">
        <w:rPr>
          <w:rFonts w:ascii="Aharoni" w:hAnsi="Aharoni" w:cs="Guttman Frank" w:hint="cs"/>
          <w:b/>
          <w:bCs/>
          <w:sz w:val="32"/>
          <w:szCs w:val="32"/>
          <w:rtl/>
        </w:rPr>
        <w:t>ש. מה אומרים חכמים על דעת ר' יהודה ?</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lastRenderedPageBreak/>
        <w:t>ת. חכמים אומרים על דעת ר' יהודה לא חוששים שמא תמות אשתו של הכהן הגדול משום שדבר זה אינו מצוי ואם תחשוש כך אז תחשוש גם שמא אשתו השנייה תמות ואין לדבר סוף.</w:t>
      </w:r>
    </w:p>
    <w:p w:rsidR="00CC4F69" w:rsidRPr="00F04C81" w:rsidRDefault="00CC4F69" w:rsidP="00CC4F69">
      <w:pPr>
        <w:rPr>
          <w:rFonts w:ascii="Aharoni" w:hAnsi="Aharoni" w:cs="Guttman Frank"/>
          <w:sz w:val="32"/>
          <w:szCs w:val="32"/>
          <w:rtl/>
        </w:rPr>
      </w:pPr>
      <w:r w:rsidRPr="00F04C81">
        <w:rPr>
          <w:rFonts w:ascii="Aharoni" w:hAnsi="Aharoni" w:cs="Guttman Frank" w:hint="cs"/>
          <w:sz w:val="32"/>
          <w:szCs w:val="32"/>
          <w:rtl/>
        </w:rPr>
        <w:t>ש. מה עונה להם ר' יהודה ?</w:t>
      </w:r>
    </w:p>
    <w:p w:rsidR="00CC4F69" w:rsidRPr="007C72FC" w:rsidRDefault="00CC4F69" w:rsidP="00CC4F69">
      <w:pPr>
        <w:rPr>
          <w:rFonts w:ascii="Aharoni" w:hAnsi="Aharoni" w:cs="Guttman Frank"/>
          <w:sz w:val="32"/>
          <w:szCs w:val="32"/>
          <w:rtl/>
        </w:rPr>
      </w:pPr>
      <w:r w:rsidRPr="00F04C81">
        <w:rPr>
          <w:rFonts w:ascii="Aharoni" w:hAnsi="Aharoni" w:cs="Guttman Frank" w:hint="cs"/>
          <w:sz w:val="32"/>
          <w:szCs w:val="32"/>
          <w:rtl/>
        </w:rPr>
        <w:t>ת. לחשוש שמא תמות הראשונה זה חשש סביר שצריך לחשוש אותו, אך שמא תמות גם אשתו השנייה זה לא חשש סביר לכן לו חוששים אותו.</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פרק א' משנה ב'</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אלו קרבנות היו מקריבים כל יום בבית המקדש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ת. שני קרבנות תמיד, אחד בבוקר ואחד בבין הערביים.</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אלו עבודת היה עושה הכהן הגדול בשבעת הימים לפני יום</w:t>
      </w:r>
      <w:r>
        <w:rPr>
          <w:rFonts w:ascii="Aharoni" w:hAnsi="Aharoni" w:cs="Guttman Frank" w:hint="cs"/>
          <w:sz w:val="32"/>
          <w:szCs w:val="32"/>
          <w:rtl/>
        </w:rPr>
        <w:t xml:space="preserve"> </w:t>
      </w:r>
      <w:r w:rsidRPr="00740F37">
        <w:rPr>
          <w:rFonts w:ascii="Aharoni" w:hAnsi="Aharoni" w:cs="Guttman Frank" w:hint="cs"/>
          <w:b/>
          <w:bCs/>
          <w:sz w:val="32"/>
          <w:szCs w:val="32"/>
          <w:rtl/>
        </w:rPr>
        <w:t>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היה זורק את דם התמיד, מקטיר את הקטורת, מיטיב את הנרות, ומקריב את קרבן התמיד.</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מהי 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קטורת הייתה תערובת של מיני בשמים.</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מתי היו מקטירים את 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בכל יום ביו מקטירים את הקטורת חצי מנה בבוקר וחצי מנה בין הערביים.</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מה הפרוש להיטיב את הנרות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בכל בוקר היו מנקים את האפר שהצטבר מהנרות שדלקו כל הלילה בבית המקדש.</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בשאר ימות השנה האם הכהן הגדול יכול לעשות עבודות</w:t>
      </w:r>
      <w:r>
        <w:rPr>
          <w:rFonts w:ascii="Aharoni" w:hAnsi="Aharoni" w:cs="Guttman Frank" w:hint="cs"/>
          <w:sz w:val="32"/>
          <w:szCs w:val="32"/>
          <w:rtl/>
        </w:rPr>
        <w:t xml:space="preserve"> </w:t>
      </w:r>
      <w:r w:rsidRPr="00740F37">
        <w:rPr>
          <w:rFonts w:ascii="Aharoni" w:hAnsi="Aharoni" w:cs="Guttman Frank" w:hint="cs"/>
          <w:b/>
          <w:bCs/>
          <w:sz w:val="32"/>
          <w:szCs w:val="32"/>
          <w:rtl/>
        </w:rPr>
        <w:t>במקדש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הכהן הגדול יכול לעבוד באיזו עבודה שירצה בבית המקדש והוא לא צריך להשתתף בגורל כדי לקבל עבודה.</w:t>
      </w:r>
    </w:p>
    <w:p w:rsidR="00CC4F69" w:rsidRPr="00740F37" w:rsidRDefault="00CC4F69" w:rsidP="00CC4F69">
      <w:pPr>
        <w:rPr>
          <w:rFonts w:ascii="Aharoni" w:hAnsi="Aharoni" w:cs="Guttman Frank"/>
          <w:b/>
          <w:bCs/>
          <w:sz w:val="32"/>
          <w:szCs w:val="32"/>
          <w:rtl/>
        </w:rPr>
      </w:pPr>
      <w:r w:rsidRPr="00740F37">
        <w:rPr>
          <w:rFonts w:ascii="Aharoni" w:hAnsi="Aharoni" w:cs="Guttman Frank" w:hint="cs"/>
          <w:b/>
          <w:bCs/>
          <w:sz w:val="32"/>
          <w:szCs w:val="32"/>
          <w:rtl/>
        </w:rPr>
        <w:t>ש. האם הכהן הגדול יכול לקחת חלק בבשר הקרבנות ?</w:t>
      </w:r>
    </w:p>
    <w:p w:rsidR="00CC4F69" w:rsidRPr="00D65CAA" w:rsidRDefault="00CC4F69" w:rsidP="00CC4F69">
      <w:pPr>
        <w:rPr>
          <w:rFonts w:ascii="Aharoni" w:hAnsi="Aharoni" w:cs="Guttman Frank"/>
          <w:sz w:val="32"/>
          <w:szCs w:val="32"/>
        </w:rPr>
      </w:pPr>
      <w:r>
        <w:rPr>
          <w:rFonts w:ascii="Aharoni" w:hAnsi="Aharoni" w:cs="Guttman Frank" w:hint="cs"/>
          <w:sz w:val="32"/>
          <w:szCs w:val="32"/>
          <w:rtl/>
        </w:rPr>
        <w:t xml:space="preserve">ת. כן, הכהן הגדול יכול לקחת איזה חלק הוא רוצה מבשר הקרבנות ובאיזו כמות שירצה, חוץ מקרבנות שהם תרומה ומעשר שהם מתחלקים בשווה עם כל הכוהנים.       </w:t>
      </w:r>
    </w:p>
    <w:p w:rsidR="00CC4F69" w:rsidRPr="007C72FC" w:rsidRDefault="00CC4F69" w:rsidP="00CC4F69">
      <w:pPr>
        <w:jc w:val="center"/>
        <w:rPr>
          <w:rFonts w:ascii="Aharoni" w:hAnsi="Aharoni" w:cs="Guttman Frank"/>
          <w:b/>
          <w:bCs/>
          <w:sz w:val="32"/>
          <w:szCs w:val="32"/>
          <w:u w:val="single"/>
          <w:rtl/>
        </w:rPr>
      </w:pP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פרק א' משנה ג'</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מי היה מלווה את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בני תלמידי חכמים שלמדו איתו את ענייני העבודה כדי שידע אותה.</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באיזו פרשה קראו לפניו ?</w:t>
      </w:r>
    </w:p>
    <w:p w:rsidR="00CC4F69" w:rsidRDefault="00CC4F69" w:rsidP="00CC4F69">
      <w:pPr>
        <w:rPr>
          <w:rFonts w:ascii="Aharoni" w:hAnsi="Aharoni" w:cs="Guttman Frank"/>
          <w:sz w:val="32"/>
          <w:szCs w:val="32"/>
          <w:rtl/>
        </w:rPr>
      </w:pPr>
      <w:r>
        <w:rPr>
          <w:rFonts w:ascii="Aharoni" w:hAnsi="Aharoni" w:cs="Guttman Frank" w:hint="cs"/>
          <w:sz w:val="32"/>
          <w:szCs w:val="32"/>
          <w:rtl/>
        </w:rPr>
        <w:t>ת. פרשת אחרי מות שבה המפורט כל סדר העבודה.</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מה היו אומרים תלמידי החכמים לכהן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תלמידי החכמים היו אומרים לכהן הגדול "שמא שכחת את סדר העבודה, לכן תקרא בקול את הפרשה כדי שתזכור, או שמא לא למדת כלל לכן אנחנו נלמד ונסביר לך את כל סדר העבודה.</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כיצד יתכן שהכהן הגדול אינו יודע את סדר העבודה הרי</w:t>
      </w:r>
      <w:r>
        <w:rPr>
          <w:rFonts w:ascii="Aharoni" w:hAnsi="Aharoni" w:cs="Guttman Frank" w:hint="cs"/>
          <w:sz w:val="32"/>
          <w:szCs w:val="32"/>
          <w:rtl/>
        </w:rPr>
        <w:t xml:space="preserve"> </w:t>
      </w:r>
      <w:r w:rsidRPr="00503D20">
        <w:rPr>
          <w:rFonts w:ascii="Aharoni" w:hAnsi="Aharoni" w:cs="Guttman Frank" w:hint="cs"/>
          <w:b/>
          <w:bCs/>
          <w:sz w:val="32"/>
          <w:szCs w:val="32"/>
          <w:rtl/>
        </w:rPr>
        <w:t>היו הכהן הגדול צריך להיות גדול בחכמה משאר אחיו ?</w:t>
      </w:r>
    </w:p>
    <w:p w:rsidR="00CC4F69" w:rsidRDefault="00CC4F69" w:rsidP="00CC4F69">
      <w:pPr>
        <w:rPr>
          <w:rFonts w:ascii="Aharoni" w:hAnsi="Aharoni" w:cs="Guttman Frank"/>
          <w:sz w:val="32"/>
          <w:szCs w:val="32"/>
          <w:rtl/>
        </w:rPr>
      </w:pPr>
      <w:r>
        <w:rPr>
          <w:rFonts w:ascii="Aharoni" w:hAnsi="Aharoni" w:cs="Guttman Frank" w:hint="cs"/>
          <w:sz w:val="32"/>
          <w:szCs w:val="32"/>
          <w:rtl/>
        </w:rPr>
        <w:t>ת. חשש זה היה קיים בבית שני שאז היו קונים את הכהונה גם אנשים שלא היו יודעי את סדר העבודה.</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היכן היו מעמידים את הכהן בבוקר לפני יום בכיפורים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ת. בשער מזרח - שער </w:t>
      </w:r>
      <w:proofErr w:type="spellStart"/>
      <w:r>
        <w:rPr>
          <w:rFonts w:ascii="Aharoni" w:hAnsi="Aharoni" w:cs="Guttman Frank" w:hint="cs"/>
          <w:sz w:val="32"/>
          <w:szCs w:val="32"/>
          <w:rtl/>
        </w:rPr>
        <w:t>ניקנור</w:t>
      </w:r>
      <w:proofErr w:type="spellEnd"/>
      <w:r>
        <w:rPr>
          <w:rFonts w:ascii="Aharoni" w:hAnsi="Aharoni" w:cs="Guttman Frank" w:hint="cs"/>
          <w:sz w:val="32"/>
          <w:szCs w:val="32"/>
          <w:rtl/>
        </w:rPr>
        <w:t>.</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 xml:space="preserve">ש. מה היו מעבירים לפניו בשער </w:t>
      </w:r>
      <w:proofErr w:type="spellStart"/>
      <w:r w:rsidRPr="00503D20">
        <w:rPr>
          <w:rFonts w:ascii="Aharoni" w:hAnsi="Aharoni" w:cs="Guttman Frank" w:hint="cs"/>
          <w:b/>
          <w:bCs/>
          <w:sz w:val="32"/>
          <w:szCs w:val="32"/>
          <w:rtl/>
        </w:rPr>
        <w:t>ניקנור</w:t>
      </w:r>
      <w:proofErr w:type="spellEnd"/>
      <w:r w:rsidRPr="00503D20">
        <w:rPr>
          <w:rFonts w:ascii="Aharoni" w:hAnsi="Aharoni" w:cs="Guttman Frank" w:hint="cs"/>
          <w:b/>
          <w:bCs/>
          <w:sz w:val="32"/>
          <w:szCs w:val="32"/>
          <w:rtl/>
        </w:rPr>
        <w:t xml:space="preserve"> ?</w:t>
      </w:r>
    </w:p>
    <w:p w:rsidR="00CC4F69" w:rsidRDefault="00CC4F69" w:rsidP="00CC4F69">
      <w:pPr>
        <w:rPr>
          <w:rFonts w:ascii="Aharoni" w:hAnsi="Aharoni" w:cs="Guttman Frank"/>
          <w:sz w:val="32"/>
          <w:szCs w:val="32"/>
          <w:rtl/>
        </w:rPr>
      </w:pPr>
      <w:r>
        <w:rPr>
          <w:rFonts w:ascii="Aharoni" w:hAnsi="Aharoni" w:cs="Guttman Frank" w:hint="cs"/>
          <w:sz w:val="32"/>
          <w:szCs w:val="32"/>
          <w:rtl/>
        </w:rPr>
        <w:t>ת. פרים אלים וכבשים, הרבנות שהיה עליו להקריב ביום הכיפורים, יראה וידע מה עליו להקריב.</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מדוע לא העבירו לפניו גם שעירים שעליו להקריב .</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ת. משום שעיר בא לכפר על חטאת בני ישראל ולא צו שתיחלש דעתו של הכהן גדול.</w:t>
      </w:r>
    </w:p>
    <w:p w:rsidR="00CC4F69" w:rsidRPr="00503D20" w:rsidRDefault="00CC4F69" w:rsidP="00CC4F69">
      <w:pPr>
        <w:rPr>
          <w:rFonts w:ascii="Aharoni" w:hAnsi="Aharoni" w:cs="Guttman Frank"/>
          <w:b/>
          <w:bCs/>
          <w:sz w:val="32"/>
          <w:szCs w:val="32"/>
          <w:rtl/>
        </w:rPr>
      </w:pPr>
      <w:r w:rsidRPr="00503D20">
        <w:rPr>
          <w:rFonts w:ascii="Aharoni" w:hAnsi="Aharoni" w:cs="Guttman Frank" w:hint="cs"/>
          <w:b/>
          <w:bCs/>
          <w:sz w:val="32"/>
          <w:szCs w:val="32"/>
          <w:rtl/>
        </w:rPr>
        <w:t>ש. א"כ כיצד העבירו לפניו פר חטאת ?</w:t>
      </w:r>
    </w:p>
    <w:p w:rsidR="00CC4F69" w:rsidRPr="007C72FC" w:rsidRDefault="00CC4F69" w:rsidP="00CC4F69">
      <w:pPr>
        <w:rPr>
          <w:rFonts w:ascii="Aharoni" w:hAnsi="Aharoni" w:cs="Guttman Frank"/>
          <w:sz w:val="32"/>
          <w:szCs w:val="32"/>
          <w:rtl/>
        </w:rPr>
      </w:pPr>
      <w:r>
        <w:rPr>
          <w:rFonts w:ascii="Aharoni" w:hAnsi="Aharoni" w:cs="Guttman Frank" w:hint="cs"/>
          <w:sz w:val="32"/>
          <w:szCs w:val="32"/>
          <w:rtl/>
        </w:rPr>
        <w:t xml:space="preserve">ת. משום שפר החטאת בא לכפר על עברות של הכהן הגדול בעצמו ועל אחיו הכוהנים, שהוא בטוח בכפרתם משום שהוא חזר תשובה וגם אחיו הכוהנים. </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פרק א' משנה ד'</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מה היו מונעים </w:t>
      </w:r>
      <w:proofErr w:type="spellStart"/>
      <w:r>
        <w:rPr>
          <w:rFonts w:ascii="Aharoni" w:hAnsi="Aharoni" w:cs="Guttman Frank" w:hint="cs"/>
          <w:sz w:val="32"/>
          <w:szCs w:val="32"/>
          <w:rtl/>
        </w:rPr>
        <w:t>מהכהן</w:t>
      </w:r>
      <w:proofErr w:type="spellEnd"/>
      <w:r>
        <w:rPr>
          <w:rFonts w:ascii="Aharoni" w:hAnsi="Aharoni" w:cs="Guttman Frank" w:hint="cs"/>
          <w:sz w:val="32"/>
          <w:szCs w:val="32"/>
          <w:rtl/>
        </w:rPr>
        <w:t xml:space="preserve"> הגדול ערב 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לא היו נותנים לכהן הגדול לאכול הרבה אוכל כדי שלא ישן ויבוא לידי טומאת קרי, וכן לא נתנו לו מאכלים המביאים את האדם לידי טומאת קרי כגון חלב, ביצים, ובשר.</w:t>
      </w:r>
    </w:p>
    <w:p w:rsidR="00CC4F69" w:rsidRDefault="00CC4F69" w:rsidP="00CC4F69">
      <w:pPr>
        <w:rPr>
          <w:rFonts w:ascii="Aharoni" w:hAnsi="Aharoni" w:cs="Guttman Frank"/>
          <w:sz w:val="32"/>
          <w:szCs w:val="32"/>
          <w:rtl/>
        </w:rPr>
      </w:pPr>
      <w:r>
        <w:rPr>
          <w:rFonts w:ascii="Aharoni" w:hAnsi="Aharoni" w:cs="Guttman Frank" w:hint="cs"/>
          <w:sz w:val="32"/>
          <w:szCs w:val="32"/>
          <w:rtl/>
        </w:rPr>
        <w:t>ש. מדוע כל שבעת הימים לא חששו שיבוא לידי טומאה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משום שכל שבעת הימים כהן הגדול היה </w:t>
      </w:r>
      <w:proofErr w:type="spellStart"/>
      <w:r>
        <w:rPr>
          <w:rFonts w:ascii="Aharoni" w:hAnsi="Aharoni" w:cs="Guttman Frank" w:hint="cs"/>
          <w:sz w:val="32"/>
          <w:szCs w:val="32"/>
          <w:rtl/>
        </w:rPr>
        <w:t>יכל</w:t>
      </w:r>
      <w:proofErr w:type="spellEnd"/>
      <w:r>
        <w:rPr>
          <w:rFonts w:ascii="Aharoni" w:hAnsi="Aharoni" w:cs="Guttman Frank" w:hint="cs"/>
          <w:sz w:val="32"/>
          <w:szCs w:val="32"/>
          <w:rtl/>
        </w:rPr>
        <w:t xml:space="preserve"> לטבול במקווה ולהיות טהור בערב, אך יום לפני יום הכיפורים לא היה לו זמן להיטהר.</w:t>
      </w:r>
    </w:p>
    <w:p w:rsidR="00CC4F69" w:rsidRPr="00FC5A4F" w:rsidRDefault="00CC4F69" w:rsidP="00CC4F69">
      <w:pPr>
        <w:jc w:val="center"/>
        <w:rPr>
          <w:rFonts w:ascii="Aharoni" w:hAnsi="Aharoni" w:cs="Guttman Frank"/>
          <w:sz w:val="32"/>
          <w:szCs w:val="32"/>
          <w:u w:val="single"/>
          <w:rtl/>
        </w:rPr>
      </w:pPr>
      <w:r w:rsidRPr="00FC5A4F">
        <w:rPr>
          <w:rFonts w:ascii="Aharoni" w:hAnsi="Aharoni" w:cs="Guttman Frank" w:hint="cs"/>
          <w:sz w:val="32"/>
          <w:szCs w:val="32"/>
          <w:u w:val="single"/>
          <w:rtl/>
        </w:rPr>
        <w:t>משנה ה'</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מהיכן היו שני </w:t>
      </w:r>
      <w:proofErr w:type="spellStart"/>
      <w:r>
        <w:rPr>
          <w:rFonts w:ascii="Aharoni" w:hAnsi="Aharoni" w:cs="Guttman Frank" w:hint="cs"/>
          <w:sz w:val="32"/>
          <w:szCs w:val="32"/>
          <w:rtl/>
        </w:rPr>
        <w:t>הלמידי</w:t>
      </w:r>
      <w:proofErr w:type="spellEnd"/>
      <w:r>
        <w:rPr>
          <w:rFonts w:ascii="Aharoni" w:hAnsi="Aharoni" w:cs="Guttman Frank" w:hint="cs"/>
          <w:sz w:val="32"/>
          <w:szCs w:val="32"/>
          <w:rtl/>
        </w:rPr>
        <w:t xml:space="preserve"> חכמים שליוו את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מזקני בית דין.</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ש. למי מסרו זקני בית דין את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זקני בית דין עלו עם הכהן הגדול לבית </w:t>
      </w:r>
      <w:proofErr w:type="spellStart"/>
      <w:r>
        <w:rPr>
          <w:rFonts w:ascii="Aharoni" w:hAnsi="Aharoni" w:cs="Guttman Frank" w:hint="cs"/>
          <w:sz w:val="32"/>
          <w:szCs w:val="32"/>
          <w:rtl/>
        </w:rPr>
        <w:t>אבטינס</w:t>
      </w:r>
      <w:proofErr w:type="spellEnd"/>
      <w:r>
        <w:rPr>
          <w:rFonts w:ascii="Aharoni" w:hAnsi="Aharoni" w:cs="Guttman Frank" w:hint="cs"/>
          <w:sz w:val="32"/>
          <w:szCs w:val="32"/>
          <w:rtl/>
        </w:rPr>
        <w:t xml:space="preserve"> ומסרו אותו לזקני כהונה.</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היו זקני כהונה מלמדים את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את סדר הקטרת הקטורת.</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היה סדר הקטרת 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היה צריך להיכנס לקדש הקדשים כשבידו האחת מחתה מלאה גחלים, ובידו השנייה כף מלאה קטורת, את מחתה היה מניח ברצפה ואת הקטורת היה צריך להעביר מהכף לשני ידיו בלי שייפול מהקטורת לרצפה וזו הייתה אחת העבודות הקשות במקדש.</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ש.מדוע נקראת בית </w:t>
      </w:r>
      <w:proofErr w:type="spellStart"/>
      <w:r>
        <w:rPr>
          <w:rFonts w:ascii="Aharoni" w:hAnsi="Aharoni" w:cs="Guttman Frank" w:hint="cs"/>
          <w:sz w:val="32"/>
          <w:szCs w:val="32"/>
          <w:rtl/>
        </w:rPr>
        <w:t>אבטינס</w:t>
      </w:r>
      <w:proofErr w:type="spellEnd"/>
      <w:r>
        <w:rPr>
          <w:rFonts w:ascii="Aharoni" w:hAnsi="Aharoni" w:cs="Guttman Frank" w:hint="cs"/>
          <w:sz w:val="32"/>
          <w:szCs w:val="32"/>
          <w:rtl/>
        </w:rPr>
        <w:t xml:space="preserve"> בשם זה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w:t>
      </w:r>
      <w:proofErr w:type="spellStart"/>
      <w:r>
        <w:rPr>
          <w:rFonts w:ascii="Aharoni" w:hAnsi="Aharoni" w:cs="Guttman Frank" w:hint="cs"/>
          <w:sz w:val="32"/>
          <w:szCs w:val="32"/>
          <w:rtl/>
        </w:rPr>
        <w:t>אבטינס</w:t>
      </w:r>
      <w:proofErr w:type="spellEnd"/>
      <w:r>
        <w:rPr>
          <w:rFonts w:ascii="Aharoni" w:hAnsi="Aharoni" w:cs="Guttman Frank" w:hint="cs"/>
          <w:sz w:val="32"/>
          <w:szCs w:val="32"/>
          <w:rtl/>
        </w:rPr>
        <w:t xml:space="preserve"> היה שמו של ראש משפחת הכוהנים שהיו בקיאים בעשיית הקטורת,לכן הלשכה הייתה נראית כך משום ששם הייתה נמצאת הקטורת.</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היו משביעים זקני בית דין את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w:t>
      </w:r>
      <w:r w:rsidRPr="00FC5A4F">
        <w:rPr>
          <w:rFonts w:ascii="Aharoni" w:hAnsi="Aharoni" w:cs="Guttman Frank" w:hint="cs"/>
          <w:sz w:val="32"/>
          <w:szCs w:val="32"/>
          <w:rtl/>
        </w:rPr>
        <w:t xml:space="preserve"> </w:t>
      </w:r>
      <w:r>
        <w:rPr>
          <w:rFonts w:ascii="Aharoni" w:hAnsi="Aharoni" w:cs="Guttman Frank" w:hint="cs"/>
          <w:sz w:val="32"/>
          <w:szCs w:val="32"/>
          <w:rtl/>
        </w:rPr>
        <w:t>זקני בית דין השביעו את הכהן הגדול שיקריב את הקטורת כמו שהתורה ציוותה ולא ישנה דבר כדעת הצדוקים שסברו שצריך להקטיר את הקטורת מחוץ לקדש הקדשים.</w:t>
      </w:r>
    </w:p>
    <w:p w:rsidR="00CC4F69" w:rsidRDefault="00CC4F69" w:rsidP="00CC4F69">
      <w:pPr>
        <w:rPr>
          <w:rFonts w:ascii="Aharoni" w:hAnsi="Aharoni" w:cs="Guttman Frank"/>
          <w:sz w:val="32"/>
          <w:szCs w:val="32"/>
          <w:rtl/>
        </w:rPr>
      </w:pPr>
      <w:r>
        <w:rPr>
          <w:rFonts w:ascii="Aharoni" w:hAnsi="Aharoni" w:cs="Guttman Frank" w:hint="cs"/>
          <w:sz w:val="32"/>
          <w:szCs w:val="32"/>
          <w:rtl/>
        </w:rPr>
        <w:t>ש. מדוע זקני בית דין והכהן הגדול בכו ?</w:t>
      </w:r>
    </w:p>
    <w:p w:rsidR="00CC4F69" w:rsidRDefault="00CC4F69" w:rsidP="00CC4F69">
      <w:pPr>
        <w:rPr>
          <w:rFonts w:ascii="Aharoni" w:hAnsi="Aharoni" w:cs="Guttman Frank"/>
          <w:sz w:val="32"/>
          <w:szCs w:val="32"/>
          <w:rtl/>
        </w:rPr>
      </w:pPr>
      <w:r>
        <w:rPr>
          <w:rFonts w:ascii="Aharoni" w:hAnsi="Aharoni" w:cs="Guttman Frank" w:hint="cs"/>
          <w:sz w:val="32"/>
          <w:szCs w:val="32"/>
          <w:rtl/>
        </w:rPr>
        <w:t>ת. זקני בית דין בכו משום שחשדו בכהן הגדול שהוא צדוקי, והכהן הגדול היה בוכה על שחשדו בו שהוא צדוקי.</w:t>
      </w:r>
    </w:p>
    <w:p w:rsidR="00CC4F69" w:rsidRPr="00FB7E77" w:rsidRDefault="00CC4F69" w:rsidP="00CC4F69">
      <w:pPr>
        <w:jc w:val="center"/>
        <w:rPr>
          <w:rFonts w:ascii="Aharoni" w:hAnsi="Aharoni" w:cs="Guttman Frank"/>
          <w:sz w:val="32"/>
          <w:szCs w:val="32"/>
          <w:u w:val="single"/>
          <w:rtl/>
        </w:rPr>
      </w:pPr>
      <w:r w:rsidRPr="00FB7E77">
        <w:rPr>
          <w:rFonts w:ascii="Aharoni" w:hAnsi="Aharoni" w:cs="Guttman Frank" w:hint="cs"/>
          <w:sz w:val="32"/>
          <w:szCs w:val="32"/>
          <w:u w:val="single"/>
          <w:rtl/>
        </w:rPr>
        <w:t>פרק ו'</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ש. כיצד היו מונעים </w:t>
      </w:r>
      <w:proofErr w:type="spellStart"/>
      <w:r>
        <w:rPr>
          <w:rFonts w:ascii="Aharoni" w:hAnsi="Aharoni" w:cs="Guttman Frank" w:hint="cs"/>
          <w:sz w:val="32"/>
          <w:szCs w:val="32"/>
          <w:rtl/>
        </w:rPr>
        <w:t>מהכהן</w:t>
      </w:r>
      <w:proofErr w:type="spellEnd"/>
      <w:r>
        <w:rPr>
          <w:rFonts w:ascii="Aharoni" w:hAnsi="Aharoni" w:cs="Guttman Frank" w:hint="cs"/>
          <w:sz w:val="32"/>
          <w:szCs w:val="32"/>
          <w:rtl/>
        </w:rPr>
        <w:t xml:space="preserve"> הגדול לישון לילה לפני עבודתו במקדש כדי שלא יבוא לידי טומאה ?</w:t>
      </w:r>
    </w:p>
    <w:p w:rsidR="00CC4F69" w:rsidRDefault="00CC4F69" w:rsidP="00CC4F69">
      <w:pPr>
        <w:rPr>
          <w:rFonts w:ascii="Aharoni" w:hAnsi="Aharoni" w:cs="Guttman Frank"/>
          <w:sz w:val="32"/>
          <w:szCs w:val="32"/>
          <w:rtl/>
        </w:rPr>
      </w:pPr>
      <w:r>
        <w:rPr>
          <w:rFonts w:ascii="Aharoni" w:hAnsi="Aharoni" w:cs="Guttman Frank" w:hint="cs"/>
          <w:sz w:val="32"/>
          <w:szCs w:val="32"/>
          <w:rtl/>
        </w:rPr>
        <w:t>ת. עם היה חכם היה דורש להם בדבר הלכה כל הלילה ואם לא היה ת"ח היו דורשים לפניו שני תלמידי חכמים.</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היו עושים אל לא היה מבין את הדרשה ?</w:t>
      </w:r>
    </w:p>
    <w:p w:rsidR="00CC4F69" w:rsidRDefault="00CC4F69" w:rsidP="00CC4F69">
      <w:pPr>
        <w:rPr>
          <w:rFonts w:ascii="Aharoni" w:hAnsi="Aharoni" w:cs="Guttman Frank"/>
          <w:sz w:val="32"/>
          <w:szCs w:val="32"/>
          <w:rtl/>
        </w:rPr>
      </w:pPr>
      <w:r>
        <w:rPr>
          <w:rFonts w:ascii="Aharoni" w:hAnsi="Aharoni" w:cs="Guttman Frank" w:hint="cs"/>
          <w:sz w:val="32"/>
          <w:szCs w:val="32"/>
          <w:rtl/>
        </w:rPr>
        <w:t>ת. אם היה יודע לקרוא בכתבי הקודש היה קורא, אם לא היה יודע לקרוא היו קוראים לפניו.</w:t>
      </w:r>
    </w:p>
    <w:p w:rsidR="00CC4F69" w:rsidRDefault="00CC4F69" w:rsidP="00CC4F69">
      <w:pPr>
        <w:rPr>
          <w:rFonts w:ascii="Aharoni" w:hAnsi="Aharoni" w:cs="Guttman Frank"/>
          <w:sz w:val="32"/>
          <w:szCs w:val="32"/>
          <w:rtl/>
        </w:rPr>
      </w:pPr>
      <w:r>
        <w:rPr>
          <w:rFonts w:ascii="Aharoni" w:hAnsi="Aharoni" w:cs="Guttman Frank" w:hint="cs"/>
          <w:sz w:val="32"/>
          <w:szCs w:val="32"/>
          <w:rtl/>
        </w:rPr>
        <w:t>ש. באלו ספרים היו קוראים לפניו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באיוב, עזרא, ודברי הימים, לפי זכריה בן </w:t>
      </w:r>
      <w:proofErr w:type="spellStart"/>
      <w:r>
        <w:rPr>
          <w:rFonts w:ascii="Aharoni" w:hAnsi="Aharoni" w:cs="Guttman Frank" w:hint="cs"/>
          <w:sz w:val="32"/>
          <w:szCs w:val="32"/>
          <w:rtl/>
        </w:rPr>
        <w:t>קבוטל</w:t>
      </w:r>
      <w:proofErr w:type="spellEnd"/>
      <w:r>
        <w:rPr>
          <w:rFonts w:ascii="Aharoni" w:hAnsi="Aharoni" w:cs="Guttman Frank" w:hint="cs"/>
          <w:sz w:val="32"/>
          <w:szCs w:val="32"/>
          <w:rtl/>
        </w:rPr>
        <w:t xml:space="preserve"> גם בספר דניאל. </w:t>
      </w:r>
    </w:p>
    <w:p w:rsidR="00CC4F69" w:rsidRDefault="00CC4F69" w:rsidP="00CC4F69">
      <w:pPr>
        <w:rPr>
          <w:rFonts w:ascii="Aharoni" w:hAnsi="Aharoni" w:cs="Guttman Frank"/>
          <w:sz w:val="32"/>
          <w:szCs w:val="32"/>
          <w:rtl/>
        </w:rPr>
      </w:pPr>
      <w:r>
        <w:rPr>
          <w:rFonts w:ascii="Aharoni" w:hAnsi="Aharoni" w:cs="Guttman Frank" w:hint="cs"/>
          <w:sz w:val="32"/>
          <w:szCs w:val="32"/>
          <w:rtl/>
        </w:rPr>
        <w:t>ש. מדוע דווקא בספרים אלו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משום שספרים אלו מושכים את לב האדם. ספר איוב </w:t>
      </w:r>
      <w:r>
        <w:rPr>
          <w:rFonts w:ascii="Aharoni" w:hAnsi="Aharoni" w:cs="Guttman Frank"/>
          <w:sz w:val="32"/>
          <w:szCs w:val="32"/>
          <w:rtl/>
        </w:rPr>
        <w:t>–</w:t>
      </w:r>
      <w:r>
        <w:rPr>
          <w:rFonts w:ascii="Aharoni" w:hAnsi="Aharoni" w:cs="Guttman Frank" w:hint="cs"/>
          <w:sz w:val="32"/>
          <w:szCs w:val="32"/>
          <w:rtl/>
        </w:rPr>
        <w:t xml:space="preserve"> עוסק בחקירות בעניין תכלית חיי האדם. ספר עזרא </w:t>
      </w:r>
      <w:r>
        <w:rPr>
          <w:rFonts w:ascii="Aharoni" w:hAnsi="Aharoni" w:cs="Guttman Frank"/>
          <w:sz w:val="32"/>
          <w:szCs w:val="32"/>
          <w:rtl/>
        </w:rPr>
        <w:t>–</w:t>
      </w:r>
      <w:r>
        <w:rPr>
          <w:rFonts w:ascii="Aharoni" w:hAnsi="Aharoni" w:cs="Guttman Frank" w:hint="cs"/>
          <w:sz w:val="32"/>
          <w:szCs w:val="32"/>
          <w:rtl/>
        </w:rPr>
        <w:t xml:space="preserve"> מתאר את חורבן ירושלים. ספר דברי הימים </w:t>
      </w:r>
      <w:r>
        <w:rPr>
          <w:rFonts w:ascii="Aharoni" w:hAnsi="Aharoni" w:cs="Guttman Frank"/>
          <w:sz w:val="32"/>
          <w:szCs w:val="32"/>
          <w:rtl/>
        </w:rPr>
        <w:t>–</w:t>
      </w:r>
      <w:r>
        <w:rPr>
          <w:rFonts w:ascii="Aharoni" w:hAnsi="Aharoni" w:cs="Guttman Frank" w:hint="cs"/>
          <w:sz w:val="32"/>
          <w:szCs w:val="32"/>
          <w:rtl/>
        </w:rPr>
        <w:t xml:space="preserve"> מספר את תולדות המלכים עד חורבן הבית הראשון.       </w:t>
      </w:r>
    </w:p>
    <w:p w:rsidR="00CC4F69" w:rsidRDefault="00CC4F69" w:rsidP="00CC4F69">
      <w:pPr>
        <w:jc w:val="center"/>
        <w:rPr>
          <w:rFonts w:ascii="Aharoni" w:hAnsi="Aharoni" w:cs="Guttman Frank"/>
          <w:sz w:val="32"/>
          <w:szCs w:val="32"/>
          <w:u w:val="single"/>
          <w:rtl/>
        </w:rPr>
      </w:pPr>
      <w:r>
        <w:rPr>
          <w:rFonts w:ascii="Aharoni" w:hAnsi="Aharoni" w:cs="Guttman Frank" w:hint="cs"/>
          <w:sz w:val="32"/>
          <w:szCs w:val="32"/>
          <w:u w:val="single"/>
          <w:rtl/>
        </w:rPr>
        <w:t>משנה ז</w:t>
      </w:r>
      <w:r w:rsidRPr="009F7ECA">
        <w:rPr>
          <w:rFonts w:ascii="Aharoni" w:hAnsi="Aharoni" w:cs="Guttman Frank" w:hint="cs"/>
          <w:sz w:val="32"/>
          <w:szCs w:val="32"/>
          <w:u w:val="single"/>
          <w:rtl/>
        </w:rPr>
        <w:t>'</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מי היו </w:t>
      </w:r>
      <w:proofErr w:type="spellStart"/>
      <w:r>
        <w:rPr>
          <w:rFonts w:ascii="Aharoni" w:hAnsi="Aharoni" w:cs="Guttman Frank" w:hint="cs"/>
          <w:sz w:val="32"/>
          <w:szCs w:val="32"/>
          <w:rtl/>
        </w:rPr>
        <w:t>הפרחי</w:t>
      </w:r>
      <w:proofErr w:type="spellEnd"/>
      <w:r>
        <w:rPr>
          <w:rFonts w:ascii="Aharoni" w:hAnsi="Aharoni" w:cs="Guttman Frank" w:hint="cs"/>
          <w:sz w:val="32"/>
          <w:szCs w:val="32"/>
          <w:rtl/>
        </w:rPr>
        <w:t xml:space="preserve"> כהונה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בחורים כוהנים שהיו עם הכהן הגדול בלילה לפני יום הכיפורים.</w:t>
      </w:r>
    </w:p>
    <w:p w:rsidR="00CC4F69" w:rsidRDefault="00CC4F69" w:rsidP="00CC4F69">
      <w:pPr>
        <w:rPr>
          <w:rFonts w:ascii="Aharoni" w:hAnsi="Aharoni" w:cs="Guttman Frank"/>
          <w:sz w:val="32"/>
          <w:szCs w:val="32"/>
          <w:rtl/>
        </w:rPr>
      </w:pPr>
      <w:r>
        <w:rPr>
          <w:rFonts w:ascii="Aharoni" w:hAnsi="Aharoni" w:cs="Guttman Frank" w:hint="cs"/>
          <w:sz w:val="32"/>
          <w:szCs w:val="32"/>
          <w:rtl/>
        </w:rPr>
        <w:t>ש. מדוע נקראו כך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זקנם שמתחיל לפרוח.</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היו עושים פרחי הכהונה כשראו את הכהן הגדול נרדם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היו מכים לפניו באצבע צרדה, שהיא האצבע הסמוכה לאגודל 'צרדה' משלשון 'צרתה </w:t>
      </w:r>
      <w:proofErr w:type="spellStart"/>
      <w:r>
        <w:rPr>
          <w:rFonts w:ascii="Aharoni" w:hAnsi="Aharoni" w:cs="Guttman Frank" w:hint="cs"/>
          <w:sz w:val="32"/>
          <w:szCs w:val="32"/>
          <w:rtl/>
        </w:rPr>
        <w:t>דדא</w:t>
      </w:r>
      <w:proofErr w:type="spellEnd"/>
      <w:r>
        <w:rPr>
          <w:rFonts w:ascii="Aharoni" w:hAnsi="Aharoni" w:cs="Guttman Frank" w:hint="cs"/>
          <w:sz w:val="32"/>
          <w:szCs w:val="32"/>
          <w:rtl/>
        </w:rPr>
        <w:t>' שהיא האצבע הקרובה אל האגודל.</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ש. מה </w:t>
      </w:r>
      <w:proofErr w:type="spellStart"/>
      <w:r>
        <w:rPr>
          <w:rFonts w:ascii="Aharoni" w:hAnsi="Aharoni" w:cs="Guttman Frank" w:hint="cs"/>
          <w:sz w:val="32"/>
          <w:szCs w:val="32"/>
          <w:rtl/>
        </w:rPr>
        <w:t>הפרחי</w:t>
      </w:r>
      <w:proofErr w:type="spellEnd"/>
      <w:r>
        <w:rPr>
          <w:rFonts w:ascii="Aharoni" w:hAnsi="Aharoni" w:cs="Guttman Frank" w:hint="cs"/>
          <w:sz w:val="32"/>
          <w:szCs w:val="32"/>
          <w:rtl/>
        </w:rPr>
        <w:t xml:space="preserve"> כהונה היו אומרים לכהן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w:t>
      </w:r>
      <w:proofErr w:type="spellStart"/>
      <w:r>
        <w:rPr>
          <w:rFonts w:ascii="Aharoni" w:hAnsi="Aharoni" w:cs="Guttman Frank" w:hint="cs"/>
          <w:sz w:val="32"/>
          <w:szCs w:val="32"/>
          <w:rtl/>
        </w:rPr>
        <w:t>הפרחי</w:t>
      </w:r>
      <w:proofErr w:type="spellEnd"/>
      <w:r>
        <w:rPr>
          <w:rFonts w:ascii="Aharoni" w:hAnsi="Aharoni" w:cs="Guttman Frank" w:hint="cs"/>
          <w:sz w:val="32"/>
          <w:szCs w:val="32"/>
          <w:rtl/>
        </w:rPr>
        <w:t xml:space="preserve"> כהונה היו אומרים לכהן הגדול שיעמוד על רצפת העזרה שהיא קרה וכך הוא יתעורר.</w:t>
      </w:r>
    </w:p>
    <w:p w:rsidR="00CC4F69" w:rsidRDefault="00CC4F69" w:rsidP="00CC4F69">
      <w:pPr>
        <w:rPr>
          <w:rFonts w:ascii="Aharoni" w:hAnsi="Aharoni" w:cs="Guttman Frank"/>
          <w:sz w:val="32"/>
          <w:szCs w:val="32"/>
          <w:rtl/>
        </w:rPr>
      </w:pPr>
      <w:r>
        <w:rPr>
          <w:rFonts w:ascii="Aharoni" w:hAnsi="Aharoni" w:cs="Guttman Frank" w:hint="cs"/>
          <w:sz w:val="32"/>
          <w:szCs w:val="32"/>
          <w:rtl/>
        </w:rPr>
        <w:t>ש. כיצד היו מעסיקים את הכהן הגדול שלא יישן ?</w:t>
      </w:r>
    </w:p>
    <w:p w:rsidR="00CC4F69" w:rsidRDefault="00CC4F69" w:rsidP="00CC4F69">
      <w:pPr>
        <w:rPr>
          <w:rFonts w:ascii="Aharoni" w:hAnsi="Aharoni" w:cs="Guttman Frank"/>
          <w:sz w:val="32"/>
          <w:szCs w:val="32"/>
          <w:rtl/>
        </w:rPr>
      </w:pPr>
      <w:r>
        <w:rPr>
          <w:rFonts w:ascii="Aharoni" w:hAnsi="Aharoni" w:cs="Guttman Frank" w:hint="cs"/>
          <w:sz w:val="32"/>
          <w:szCs w:val="32"/>
          <w:rtl/>
        </w:rPr>
        <w:t>ת. היו שרים לפניו במזמור "אם ה' לא יבנה בית שווא עמלו בוניו בו" לרמוז לו שידהר בעבודתו במקדש.</w:t>
      </w:r>
    </w:p>
    <w:p w:rsidR="00CC4F69" w:rsidRPr="00FB7E77" w:rsidRDefault="00CC4F69" w:rsidP="00CC4F69">
      <w:pPr>
        <w:jc w:val="center"/>
        <w:rPr>
          <w:rFonts w:ascii="Aharoni" w:hAnsi="Aharoni" w:cs="Guttman Frank"/>
          <w:sz w:val="32"/>
          <w:szCs w:val="32"/>
          <w:u w:val="single"/>
          <w:rtl/>
        </w:rPr>
      </w:pPr>
      <w:r w:rsidRPr="00FB7E77">
        <w:rPr>
          <w:rFonts w:ascii="Aharoni" w:hAnsi="Aharoni" w:cs="Guttman Frank" w:hint="cs"/>
          <w:sz w:val="32"/>
          <w:szCs w:val="32"/>
          <w:u w:val="single"/>
          <w:rtl/>
        </w:rPr>
        <w:t>משנה ח'</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המצווה הראשונה שעושים כל יום בבית המקדש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מצוות תרומת הדשן </w:t>
      </w:r>
      <w:r>
        <w:rPr>
          <w:rFonts w:ascii="Aharoni" w:hAnsi="Aharoni" w:cs="Guttman Frank"/>
          <w:sz w:val="32"/>
          <w:szCs w:val="32"/>
          <w:rtl/>
        </w:rPr>
        <w:t>–</w:t>
      </w:r>
      <w:r>
        <w:rPr>
          <w:rFonts w:ascii="Aharoni" w:hAnsi="Aharoni" w:cs="Guttman Frank" w:hint="cs"/>
          <w:sz w:val="32"/>
          <w:szCs w:val="32"/>
          <w:rtl/>
        </w:rPr>
        <w:t xml:space="preserve"> אחד הכוהנים לוקח מחתה מכסף וממלא אותה באפר הקרבנות שהצטברו במזבח, ומניח את הדשן ברצפת העזרה והיא הייתה נבלעת בדרך נס.</w:t>
      </w:r>
    </w:p>
    <w:p w:rsidR="00CC4F69" w:rsidRDefault="00CC4F69" w:rsidP="00CC4F69">
      <w:pPr>
        <w:rPr>
          <w:rFonts w:ascii="Aharoni" w:hAnsi="Aharoni" w:cs="Guttman Frank"/>
          <w:sz w:val="32"/>
          <w:szCs w:val="32"/>
          <w:rtl/>
        </w:rPr>
      </w:pPr>
      <w:r>
        <w:rPr>
          <w:rFonts w:ascii="Aharoni" w:hAnsi="Aharoni" w:cs="Guttman Frank" w:hint="cs"/>
          <w:sz w:val="32"/>
          <w:szCs w:val="32"/>
          <w:rtl/>
        </w:rPr>
        <w:t>ש.מתי היו עושים את תרומת הדשן במקדש בכל יום ?</w:t>
      </w:r>
    </w:p>
    <w:p w:rsidR="00CC4F69" w:rsidRDefault="00CC4F69" w:rsidP="00CC4F69">
      <w:pPr>
        <w:rPr>
          <w:rFonts w:ascii="Aharoni" w:hAnsi="Aharoni" w:cs="Guttman Frank"/>
          <w:sz w:val="32"/>
          <w:szCs w:val="32"/>
          <w:rtl/>
        </w:rPr>
      </w:pPr>
      <w:r>
        <w:rPr>
          <w:rFonts w:ascii="Aharoni" w:hAnsi="Aharoni" w:cs="Guttman Frank" w:hint="cs"/>
          <w:sz w:val="32"/>
          <w:szCs w:val="32"/>
          <w:rtl/>
        </w:rPr>
        <w:t>ת.בזמן קריאת הגבר, או לפניו, או לאחריו.</w:t>
      </w:r>
    </w:p>
    <w:p w:rsidR="00CC4F69" w:rsidRDefault="00CC4F69" w:rsidP="00CC4F69">
      <w:pPr>
        <w:rPr>
          <w:rFonts w:ascii="Aharoni" w:hAnsi="Aharoni" w:cs="Guttman Frank"/>
          <w:sz w:val="32"/>
          <w:szCs w:val="32"/>
          <w:rtl/>
        </w:rPr>
      </w:pPr>
      <w:r>
        <w:rPr>
          <w:rFonts w:ascii="Aharoni" w:hAnsi="Aharoni" w:cs="Guttman Frank" w:hint="cs"/>
          <w:sz w:val="32"/>
          <w:szCs w:val="32"/>
          <w:rtl/>
        </w:rPr>
        <w:t>ש. מהו קריאת הגבר ?</w:t>
      </w:r>
    </w:p>
    <w:p w:rsidR="00CC4F69" w:rsidRDefault="00CC4F69" w:rsidP="00CC4F69">
      <w:pPr>
        <w:rPr>
          <w:rFonts w:ascii="Aharoni" w:hAnsi="Aharoni" w:cs="Guttman Frank"/>
          <w:sz w:val="32"/>
          <w:szCs w:val="32"/>
          <w:rtl/>
        </w:rPr>
      </w:pPr>
      <w:r>
        <w:rPr>
          <w:rFonts w:ascii="Aharoni" w:hAnsi="Aharoni" w:cs="Guttman Frank" w:hint="cs"/>
          <w:sz w:val="32"/>
          <w:szCs w:val="32"/>
          <w:rtl/>
        </w:rPr>
        <w:t>ת. שני פירושים, א. קריאת התרנגול. ב. קריאת האיש הממונה בבית המקדש להכריז שהגיע זמן העבודה.</w:t>
      </w:r>
    </w:p>
    <w:p w:rsidR="00CC4F69" w:rsidRDefault="00CC4F69" w:rsidP="00CC4F69">
      <w:pPr>
        <w:rPr>
          <w:rFonts w:ascii="Aharoni" w:hAnsi="Aharoni" w:cs="Guttman Frank"/>
          <w:sz w:val="32"/>
          <w:szCs w:val="32"/>
          <w:rtl/>
        </w:rPr>
      </w:pPr>
      <w:r>
        <w:rPr>
          <w:rFonts w:ascii="Aharoni" w:hAnsi="Aharoni" w:cs="Guttman Frank" w:hint="cs"/>
          <w:sz w:val="32"/>
          <w:szCs w:val="32"/>
          <w:rtl/>
        </w:rPr>
        <w:t>ש. מתי היו עושים את תרומת הדשן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מחצות הלילה.</w:t>
      </w:r>
    </w:p>
    <w:p w:rsidR="00CC4F69" w:rsidRDefault="00CC4F69" w:rsidP="00CC4F69">
      <w:pPr>
        <w:rPr>
          <w:rFonts w:ascii="Aharoni" w:hAnsi="Aharoni" w:cs="Guttman Frank"/>
          <w:sz w:val="32"/>
          <w:szCs w:val="32"/>
          <w:rtl/>
        </w:rPr>
      </w:pPr>
      <w:r>
        <w:rPr>
          <w:rFonts w:ascii="Aharoni" w:hAnsi="Aharoni" w:cs="Guttman Frank" w:hint="cs"/>
          <w:sz w:val="32"/>
          <w:szCs w:val="32"/>
          <w:rtl/>
        </w:rPr>
        <w:t>ש. מדוע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חולשתו של הכהן הגדול שיוכל להתחיל את עבודות בית היום המרובות מוקדם.</w:t>
      </w:r>
    </w:p>
    <w:p w:rsidR="00CC4F69" w:rsidRDefault="00CC4F69" w:rsidP="00CC4F69">
      <w:pPr>
        <w:rPr>
          <w:rFonts w:ascii="Aharoni" w:hAnsi="Aharoni" w:cs="Guttman Frank"/>
          <w:sz w:val="32"/>
          <w:szCs w:val="32"/>
          <w:rtl/>
        </w:rPr>
      </w:pPr>
      <w:r>
        <w:rPr>
          <w:rFonts w:ascii="Aharoni" w:hAnsi="Aharoni" w:cs="Guttman Frank" w:hint="cs"/>
          <w:sz w:val="32"/>
          <w:szCs w:val="32"/>
          <w:rtl/>
        </w:rPr>
        <w:t>ש. מתי היו עושים תרומת הדשן ברגלים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משליש הלילה הראשון.</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ש. מדוע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ברגל היו הרבה קרבנות והיה הרבה דשן, לכן היו צריכים לפנות את הדשן מוקדם כדי שיוכלו להקריב את הקרבנות הרבים שהביאו איתם בנ"י.</w:t>
      </w:r>
    </w:p>
    <w:p w:rsidR="00CC4F69" w:rsidRPr="009F7ECA" w:rsidRDefault="00CC4F69" w:rsidP="00CC4F69">
      <w:pPr>
        <w:rPr>
          <w:rFonts w:ascii="Aharoni" w:hAnsi="Aharoni" w:cs="Guttman Frank"/>
          <w:sz w:val="32"/>
          <w:szCs w:val="32"/>
        </w:rPr>
      </w:pPr>
      <w:r>
        <w:rPr>
          <w:rFonts w:ascii="Aharoni" w:hAnsi="Aharoni" w:cs="Guttman Frank" w:hint="cs"/>
          <w:sz w:val="32"/>
          <w:szCs w:val="32"/>
          <w:rtl/>
        </w:rPr>
        <w:t xml:space="preserve"> </w:t>
      </w:r>
    </w:p>
    <w:p w:rsidR="00CC4F69" w:rsidRPr="007034F9" w:rsidRDefault="00CC4F69" w:rsidP="00CC4F69">
      <w:pPr>
        <w:jc w:val="center"/>
        <w:rPr>
          <w:rFonts w:ascii="Aharoni" w:hAnsi="Aharoni" w:cs="Guttman Frank"/>
          <w:b/>
          <w:bCs/>
          <w:sz w:val="32"/>
          <w:szCs w:val="32"/>
          <w:rtl/>
        </w:rPr>
      </w:pPr>
      <w:r w:rsidRPr="007034F9">
        <w:rPr>
          <w:rFonts w:ascii="Aharoni" w:hAnsi="Aharoni" w:cs="Guttman Frank" w:hint="cs"/>
          <w:b/>
          <w:bCs/>
          <w:sz w:val="32"/>
          <w:szCs w:val="32"/>
          <w:u w:val="single"/>
          <w:rtl/>
        </w:rPr>
        <w:t>פרק ב'</w:t>
      </w:r>
    </w:p>
    <w:p w:rsidR="00CC4F69" w:rsidRPr="007034F9" w:rsidRDefault="00CC4F69" w:rsidP="00CC4F69">
      <w:pPr>
        <w:jc w:val="center"/>
        <w:rPr>
          <w:rFonts w:ascii="Aharoni" w:hAnsi="Aharoni" w:cs="Guttman Frank"/>
          <w:b/>
          <w:bCs/>
          <w:sz w:val="32"/>
          <w:szCs w:val="32"/>
          <w:u w:val="single"/>
          <w:rtl/>
        </w:rPr>
      </w:pPr>
      <w:r w:rsidRPr="007034F9">
        <w:rPr>
          <w:rFonts w:ascii="Aharoni" w:hAnsi="Aharoni" w:cs="Guttman Frank" w:hint="cs"/>
          <w:b/>
          <w:bCs/>
          <w:sz w:val="32"/>
          <w:szCs w:val="32"/>
          <w:u w:val="single"/>
          <w:rtl/>
        </w:rPr>
        <w:t>משנה א'</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מי היה עושה את מצוות תרומת הדשן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כיצד הכוהנים היו מתחלקים בעבודתם בבית המקדש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ת. כל הכוהנים חולקו לעשרים וארבע משמרות, כל משמר התחלק לבתי אבות כל בית אב היה עובד שבוע שלם כל חצי שנה.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כיצד היו ממנים כהן למצוות תרומת הדשן בהתחלה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הכהן שהגיע ראשון לבית המקדש ורצה לעשות את מצוות תרומת הדשן </w:t>
      </w:r>
      <w:r>
        <w:rPr>
          <w:rFonts w:ascii="Aharoni" w:hAnsi="Aharoni" w:cs="Guttman Frank"/>
          <w:sz w:val="32"/>
          <w:szCs w:val="32"/>
          <w:rtl/>
        </w:rPr>
        <w:t>–</w:t>
      </w:r>
      <w:r>
        <w:rPr>
          <w:rFonts w:ascii="Aharoni" w:hAnsi="Aharoni" w:cs="Guttman Frank" w:hint="cs"/>
          <w:sz w:val="32"/>
          <w:szCs w:val="32"/>
          <w:rtl/>
        </w:rPr>
        <w:t xml:space="preserve"> זכה בה.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לא הגרילו את המצוות תרומת הדשן בהתחלה ?</w:t>
      </w:r>
    </w:p>
    <w:p w:rsidR="00CC4F69" w:rsidRDefault="00CC4F69" w:rsidP="00CC4F69">
      <w:pPr>
        <w:rPr>
          <w:rFonts w:ascii="Aharoni" w:hAnsi="Aharoni" w:cs="Guttman Frank"/>
          <w:sz w:val="32"/>
          <w:szCs w:val="32"/>
          <w:rtl/>
        </w:rPr>
      </w:pPr>
      <w:r>
        <w:rPr>
          <w:rFonts w:ascii="Aharoni" w:hAnsi="Aharoni" w:cs="Guttman Frank" w:hint="cs"/>
          <w:sz w:val="32"/>
          <w:szCs w:val="32"/>
          <w:rtl/>
        </w:rPr>
        <w:t>ת. מפני שמצותת תרומת הדן הייתה מוקדם בבוקר ולא היו הרבה כהונים שבאו למקדש בשעה זו, ולכן לא היה צורך בגורל.</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 עשו כשראו שמגיעים כה כוהנים שרוצים לתרום את</w:t>
      </w:r>
      <w:r>
        <w:rPr>
          <w:rFonts w:ascii="Aharoni" w:hAnsi="Aharoni" w:cs="Guttman Frank" w:hint="cs"/>
          <w:sz w:val="32"/>
          <w:szCs w:val="32"/>
          <w:rtl/>
        </w:rPr>
        <w:t xml:space="preserve"> </w:t>
      </w:r>
      <w:r w:rsidRPr="007034F9">
        <w:rPr>
          <w:rFonts w:ascii="Aharoni" w:hAnsi="Aharoni" w:cs="Guttman Frank" w:hint="cs"/>
          <w:b/>
          <w:bCs/>
          <w:sz w:val="32"/>
          <w:szCs w:val="32"/>
          <w:rtl/>
        </w:rPr>
        <w:t>הדשן ?</w:t>
      </w:r>
    </w:p>
    <w:p w:rsidR="00CC4F69" w:rsidRDefault="00CC4F69" w:rsidP="00CC4F69">
      <w:pPr>
        <w:rPr>
          <w:rFonts w:ascii="Aharoni" w:hAnsi="Aharoni" w:cs="Guttman Frank"/>
          <w:sz w:val="32"/>
          <w:szCs w:val="32"/>
          <w:rtl/>
        </w:rPr>
      </w:pPr>
      <w:r>
        <w:rPr>
          <w:rFonts w:ascii="Aharoni" w:hAnsi="Aharoni" w:cs="Guttman Frank" w:hint="cs"/>
          <w:sz w:val="32"/>
          <w:szCs w:val="32"/>
          <w:rtl/>
        </w:rPr>
        <w:t>ת. היו עושים תחרות מי שמגיע ראשון לארבע אמות העליונות של הכבש זכה.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lastRenderedPageBreak/>
        <w:t>ש. כמה אמות היה אורכו של הכבש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שלושים ושתיים אמה. </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 היו עושים כששני כוהנים הגיעו ביחד לארבע אמות של</w:t>
      </w:r>
      <w:r>
        <w:rPr>
          <w:rFonts w:ascii="Aharoni" w:hAnsi="Aharoni" w:cs="Guttman Frank" w:hint="cs"/>
          <w:sz w:val="32"/>
          <w:szCs w:val="32"/>
          <w:rtl/>
        </w:rPr>
        <w:t xml:space="preserve"> </w:t>
      </w:r>
      <w:r w:rsidRPr="007034F9">
        <w:rPr>
          <w:rFonts w:ascii="Aharoni" w:hAnsi="Aharoni" w:cs="Guttman Frank" w:hint="cs"/>
          <w:b/>
          <w:bCs/>
          <w:sz w:val="32"/>
          <w:szCs w:val="32"/>
          <w:rtl/>
        </w:rPr>
        <w:t>הכבש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עשו גורל בין </w:t>
      </w:r>
      <w:r w:rsidRPr="00233E77">
        <w:rPr>
          <w:rFonts w:ascii="Aharoni" w:hAnsi="Aharoni" w:cs="Guttman Frank" w:hint="cs"/>
          <w:b/>
          <w:bCs/>
          <w:sz w:val="32"/>
          <w:szCs w:val="32"/>
          <w:rtl/>
        </w:rPr>
        <w:t>כל</w:t>
      </w:r>
      <w:r>
        <w:rPr>
          <w:rFonts w:ascii="Aharoni" w:hAnsi="Aharoni" w:cs="Guttman Frank" w:hint="cs"/>
          <w:sz w:val="32"/>
          <w:szCs w:val="32"/>
          <w:rtl/>
        </w:rPr>
        <w:t xml:space="preserve"> הכוהנים.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מי הה הממונה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הממונה היה כהן שהיה אחראי על הגורלות במקדש, היו חמישה עשר ממונים במקדש.</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 הפירוש פיס ?</w:t>
      </w:r>
    </w:p>
    <w:p w:rsidR="00CC4F69" w:rsidRDefault="00CC4F69" w:rsidP="00CC4F69">
      <w:pPr>
        <w:rPr>
          <w:rFonts w:ascii="Aharoni" w:hAnsi="Aharoni" w:cs="Guttman Frank"/>
          <w:sz w:val="32"/>
          <w:szCs w:val="32"/>
          <w:rtl/>
        </w:rPr>
      </w:pPr>
      <w:r>
        <w:rPr>
          <w:rFonts w:ascii="Aharoni" w:hAnsi="Aharoni" w:cs="Guttman Frank" w:hint="cs"/>
          <w:sz w:val="32"/>
          <w:szCs w:val="32"/>
          <w:rtl/>
        </w:rPr>
        <w:t>ת. הגרלה.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כיצד היו עורכים פיס במקדש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ת. כל הכוהנים היו עומדים צמודים בעיגול כשאצבעותיהם בחוץ, הממונה היה בוחר מספר ומתחיל לספור אצל הכהן שהסיר את המצנפת שלו, הכהן שאליו הגיע הממונה עם המספר שנקב זכה במצווה.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איזה מספר היה צריך לבחור הממונה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מספר שהוא גדול בהרבה ממספר הכוהנים כדי שהוא לא יוכל לגעת מי ייבחר.</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הממונה הוציא את המצנפת מראש הכהן שממנו התחיל</w:t>
      </w:r>
      <w:r>
        <w:rPr>
          <w:rFonts w:ascii="Aharoni" w:hAnsi="Aharoni" w:cs="Guttman Frank" w:hint="cs"/>
          <w:sz w:val="32"/>
          <w:szCs w:val="32"/>
          <w:rtl/>
        </w:rPr>
        <w:t xml:space="preserve"> </w:t>
      </w:r>
      <w:r w:rsidRPr="007034F9">
        <w:rPr>
          <w:rFonts w:ascii="Aharoni" w:hAnsi="Aharoni" w:cs="Guttman Frank" w:hint="cs"/>
          <w:b/>
          <w:bCs/>
          <w:sz w:val="32"/>
          <w:szCs w:val="32"/>
          <w:rtl/>
        </w:rPr>
        <w:t>לספור ?</w:t>
      </w:r>
    </w:p>
    <w:p w:rsidR="00CC4F69" w:rsidRDefault="00CC4F69" w:rsidP="00CC4F69">
      <w:pPr>
        <w:rPr>
          <w:rFonts w:ascii="Aharoni" w:hAnsi="Aharoni" w:cs="Guttman Frank"/>
          <w:sz w:val="32"/>
          <w:szCs w:val="32"/>
          <w:rtl/>
        </w:rPr>
      </w:pPr>
      <w:r>
        <w:rPr>
          <w:rFonts w:ascii="Aharoni" w:hAnsi="Aharoni" w:cs="Guttman Frank" w:hint="cs"/>
          <w:sz w:val="32"/>
          <w:szCs w:val="32"/>
          <w:rtl/>
        </w:rPr>
        <w:t>ת. כדי שאם הממונה התבלבל בספירה הוא ידע מהיכן להתחיל שוב לספור.</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הממונה לא ספר את הכוהנים עצמם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משום שלא סופרים אנשים מבני ישראל מחשש לעין הרע.</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עושים גורל בין כל הכוהנים ולא בין שני הכוהנים</w:t>
      </w:r>
      <w:r>
        <w:rPr>
          <w:rFonts w:ascii="Aharoni" w:hAnsi="Aharoni" w:cs="Guttman Frank" w:hint="cs"/>
          <w:sz w:val="32"/>
          <w:szCs w:val="32"/>
          <w:rtl/>
        </w:rPr>
        <w:t xml:space="preserve"> </w:t>
      </w:r>
      <w:r w:rsidRPr="007034F9">
        <w:rPr>
          <w:rFonts w:ascii="Aharoni" w:hAnsi="Aharoni" w:cs="Guttman Frank" w:hint="cs"/>
          <w:b/>
          <w:bCs/>
          <w:sz w:val="32"/>
          <w:szCs w:val="32"/>
          <w:rtl/>
        </w:rPr>
        <w:t>שהגיעו לראש הכבש ?</w:t>
      </w:r>
    </w:p>
    <w:p w:rsidR="00CC4F69" w:rsidRDefault="00CC4F69" w:rsidP="00CC4F69">
      <w:pPr>
        <w:rPr>
          <w:rFonts w:ascii="Aharoni" w:hAnsi="Aharoni" w:cs="Guttman Frank"/>
          <w:sz w:val="32"/>
          <w:szCs w:val="32"/>
          <w:rtl/>
        </w:rPr>
      </w:pPr>
      <w:r>
        <w:rPr>
          <w:rFonts w:ascii="Aharoni" w:hAnsi="Aharoni" w:cs="Guttman Frank" w:hint="cs"/>
          <w:sz w:val="32"/>
          <w:szCs w:val="32"/>
          <w:rtl/>
        </w:rPr>
        <w:t>ת. מפני שבגורל כזה יכולים לדעת מראש מי יזכה כשמדובר בשני אנשים לפי המספר אם הוא זוגי או אי זוגי.</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כהן שאינו </w:t>
      </w:r>
      <w:proofErr w:type="spellStart"/>
      <w:r w:rsidRPr="007034F9">
        <w:rPr>
          <w:rFonts w:ascii="Aharoni" w:hAnsi="Aharoni" w:cs="Guttman Frank" w:hint="cs"/>
          <w:b/>
          <w:bCs/>
          <w:sz w:val="32"/>
          <w:szCs w:val="32"/>
          <w:rtl/>
        </w:rPr>
        <w:t>יכל</w:t>
      </w:r>
      <w:proofErr w:type="spellEnd"/>
      <w:r w:rsidRPr="007034F9">
        <w:rPr>
          <w:rFonts w:ascii="Aharoni" w:hAnsi="Aharoni" w:cs="Guttman Frank" w:hint="cs"/>
          <w:b/>
          <w:bCs/>
          <w:sz w:val="32"/>
          <w:szCs w:val="32"/>
          <w:rtl/>
        </w:rPr>
        <w:t xml:space="preserve"> להוציא רק אצבע אחת מה יעשה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w:t>
      </w:r>
      <w:proofErr w:type="spellStart"/>
      <w:r>
        <w:rPr>
          <w:rFonts w:ascii="Aharoni" w:hAnsi="Aharoni" w:cs="Guttman Frank" w:hint="cs"/>
          <w:sz w:val="32"/>
          <w:szCs w:val="32"/>
          <w:rtl/>
        </w:rPr>
        <w:t>יכל</w:t>
      </w:r>
      <w:proofErr w:type="spellEnd"/>
      <w:r>
        <w:rPr>
          <w:rFonts w:ascii="Aharoni" w:hAnsi="Aharoni" w:cs="Guttman Frank" w:hint="cs"/>
          <w:sz w:val="32"/>
          <w:szCs w:val="32"/>
          <w:rtl/>
        </w:rPr>
        <w:t xml:space="preserve"> להוציא שתי אצבעות ויספר לו כאצבע אחת.</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איזו אצבע היה אסור להוציא בגורל ומדוע ?</w:t>
      </w:r>
    </w:p>
    <w:p w:rsidR="00CC4F69" w:rsidRDefault="00CC4F69" w:rsidP="00CC4F69">
      <w:pPr>
        <w:rPr>
          <w:rFonts w:ascii="Aharoni" w:hAnsi="Aharoni" w:cs="Guttman Frank"/>
          <w:sz w:val="32"/>
          <w:szCs w:val="32"/>
          <w:rtl/>
        </w:rPr>
      </w:pPr>
      <w:r>
        <w:rPr>
          <w:rFonts w:ascii="Aharoni" w:hAnsi="Aharoni" w:cs="Guttman Frank" w:hint="cs"/>
          <w:sz w:val="32"/>
          <w:szCs w:val="32"/>
          <w:rtl/>
        </w:rPr>
        <w:t>ת. נאסר על הכוהנים להוציא אגודל מפני שהיו כוהנים שרימו והוציאו גם אצבע וגם אגודל כדי שיספר להם שתי ספרות.</w:t>
      </w:r>
    </w:p>
    <w:p w:rsidR="00CC4F69" w:rsidRPr="007034F9" w:rsidRDefault="00CC4F69" w:rsidP="00CC4F69">
      <w:pPr>
        <w:jc w:val="center"/>
        <w:rPr>
          <w:rFonts w:ascii="Aharoni" w:hAnsi="Aharoni" w:cs="Guttman Frank"/>
          <w:b/>
          <w:bCs/>
          <w:sz w:val="32"/>
          <w:szCs w:val="32"/>
          <w:u w:val="single"/>
          <w:rtl/>
        </w:rPr>
      </w:pPr>
      <w:r w:rsidRPr="007034F9">
        <w:rPr>
          <w:rFonts w:ascii="Aharoni" w:hAnsi="Aharoni" w:cs="Guttman Frank" w:hint="cs"/>
          <w:b/>
          <w:bCs/>
          <w:sz w:val="32"/>
          <w:szCs w:val="32"/>
          <w:u w:val="single"/>
          <w:rtl/>
        </w:rPr>
        <w:t>משנה ב'</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מה היה המעשה בבית המקדש שבגללו היו הסיקו את </w:t>
      </w:r>
      <w:proofErr w:type="spellStart"/>
      <w:r w:rsidRPr="007034F9">
        <w:rPr>
          <w:rFonts w:ascii="Aharoni" w:hAnsi="Aharoni" w:cs="Guttman Frank" w:hint="cs"/>
          <w:b/>
          <w:bCs/>
          <w:sz w:val="32"/>
          <w:szCs w:val="32"/>
          <w:rtl/>
        </w:rPr>
        <w:t>הרציה</w:t>
      </w:r>
      <w:proofErr w:type="spellEnd"/>
      <w:r>
        <w:rPr>
          <w:rFonts w:ascii="Aharoni" w:hAnsi="Aharoni" w:cs="Guttman Frank" w:hint="cs"/>
          <w:sz w:val="32"/>
          <w:szCs w:val="32"/>
          <w:rtl/>
        </w:rPr>
        <w:t xml:space="preserve"> </w:t>
      </w:r>
      <w:r w:rsidRPr="007034F9">
        <w:rPr>
          <w:rFonts w:ascii="Aharoni" w:hAnsi="Aharoni" w:cs="Guttman Frank" w:hint="cs"/>
          <w:b/>
          <w:bCs/>
          <w:sz w:val="32"/>
          <w:szCs w:val="32"/>
          <w:rtl/>
        </w:rPr>
        <w:t>בכבש ?</w:t>
      </w:r>
    </w:p>
    <w:p w:rsidR="00CC4F69" w:rsidRDefault="00CC4F69" w:rsidP="00CC4F69">
      <w:pPr>
        <w:rPr>
          <w:rFonts w:ascii="Aharoni" w:hAnsi="Aharoni" w:cs="Guttman Frank"/>
          <w:sz w:val="32"/>
          <w:szCs w:val="32"/>
          <w:rtl/>
        </w:rPr>
      </w:pPr>
      <w:r>
        <w:rPr>
          <w:rFonts w:ascii="Aharoni" w:hAnsi="Aharoni" w:cs="Guttman Frank" w:hint="cs"/>
          <w:sz w:val="32"/>
          <w:szCs w:val="32"/>
          <w:rtl/>
        </w:rPr>
        <w:t>ת. אחד מהכוהנים דחף את חברו ושבר את רגלו.</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כמה </w:t>
      </w:r>
      <w:proofErr w:type="spellStart"/>
      <w:r w:rsidRPr="007034F9">
        <w:rPr>
          <w:rFonts w:ascii="Aharoni" w:hAnsi="Aharoni" w:cs="Guttman Frank" w:hint="cs"/>
          <w:b/>
          <w:bCs/>
          <w:sz w:val="32"/>
          <w:szCs w:val="32"/>
          <w:rtl/>
        </w:rPr>
        <w:t>פייסות</w:t>
      </w:r>
      <w:proofErr w:type="spellEnd"/>
      <w:r w:rsidRPr="007034F9">
        <w:rPr>
          <w:rFonts w:ascii="Aharoni" w:hAnsi="Aharoni" w:cs="Guttman Frank" w:hint="cs"/>
          <w:b/>
          <w:bCs/>
          <w:sz w:val="32"/>
          <w:szCs w:val="32"/>
          <w:rtl/>
        </w:rPr>
        <w:t xml:space="preserve"> היו בבית המקדש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ארבעה </w:t>
      </w:r>
      <w:proofErr w:type="spellStart"/>
      <w:r>
        <w:rPr>
          <w:rFonts w:ascii="Aharoni" w:hAnsi="Aharoni" w:cs="Guttman Frank" w:hint="cs"/>
          <w:sz w:val="32"/>
          <w:szCs w:val="32"/>
          <w:rtl/>
        </w:rPr>
        <w:t>פייסות</w:t>
      </w:r>
      <w:proofErr w:type="spellEnd"/>
      <w:r>
        <w:rPr>
          <w:rFonts w:ascii="Aharoni" w:hAnsi="Aharoni" w:cs="Guttman Frank" w:hint="cs"/>
          <w:sz w:val="32"/>
          <w:szCs w:val="32"/>
          <w:rtl/>
        </w:rPr>
        <w:t>.</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מדוע לא עשו </w:t>
      </w:r>
      <w:proofErr w:type="spellStart"/>
      <w:r w:rsidRPr="007034F9">
        <w:rPr>
          <w:rFonts w:ascii="Aharoni" w:hAnsi="Aharoni" w:cs="Guttman Frank" w:hint="cs"/>
          <w:b/>
          <w:bCs/>
          <w:sz w:val="32"/>
          <w:szCs w:val="32"/>
          <w:rtl/>
        </w:rPr>
        <w:t>בפייס</w:t>
      </w:r>
      <w:proofErr w:type="spellEnd"/>
      <w:r w:rsidRPr="007034F9">
        <w:rPr>
          <w:rFonts w:ascii="Aharoni" w:hAnsi="Aharoni" w:cs="Guttman Frank" w:hint="cs"/>
          <w:b/>
          <w:bCs/>
          <w:sz w:val="32"/>
          <w:szCs w:val="32"/>
          <w:rtl/>
        </w:rPr>
        <w:t xml:space="preserve"> אחד את כל עבודות המקדש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משום שברוב עם הדרת מלך חילקו את העבודות בארבע </w:t>
      </w:r>
      <w:proofErr w:type="spellStart"/>
      <w:r>
        <w:rPr>
          <w:rFonts w:ascii="Aharoni" w:hAnsi="Aharoni" w:cs="Guttman Frank" w:hint="cs"/>
          <w:sz w:val="32"/>
          <w:szCs w:val="32"/>
          <w:rtl/>
        </w:rPr>
        <w:t>פייסות</w:t>
      </w:r>
      <w:proofErr w:type="spellEnd"/>
      <w:r>
        <w:rPr>
          <w:rFonts w:ascii="Aharoni" w:hAnsi="Aharoni" w:cs="Guttman Frank" w:hint="cs"/>
          <w:sz w:val="32"/>
          <w:szCs w:val="32"/>
          <w:rtl/>
        </w:rPr>
        <w:t xml:space="preserve"> כדי לגרום שישמע קול רב בעזרה.</w:t>
      </w:r>
    </w:p>
    <w:p w:rsidR="00CC4F69" w:rsidRPr="007034F9" w:rsidRDefault="00CC4F69" w:rsidP="00CC4F69">
      <w:pPr>
        <w:jc w:val="center"/>
        <w:rPr>
          <w:rFonts w:ascii="Aharoni" w:hAnsi="Aharoni" w:cs="Guttman Frank"/>
          <w:b/>
          <w:bCs/>
          <w:sz w:val="32"/>
          <w:szCs w:val="32"/>
          <w:u w:val="single"/>
          <w:rtl/>
        </w:rPr>
      </w:pPr>
      <w:r w:rsidRPr="007034F9">
        <w:rPr>
          <w:rFonts w:ascii="Aharoni" w:hAnsi="Aharoni" w:cs="Guttman Frank" w:hint="cs"/>
          <w:b/>
          <w:bCs/>
          <w:sz w:val="32"/>
          <w:szCs w:val="32"/>
          <w:u w:val="single"/>
          <w:rtl/>
        </w:rPr>
        <w:t>משנה ג'</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על מה היו עושים את </w:t>
      </w:r>
      <w:proofErr w:type="spellStart"/>
      <w:r w:rsidRPr="007034F9">
        <w:rPr>
          <w:rFonts w:ascii="Aharoni" w:hAnsi="Aharoni" w:cs="Guttman Frank" w:hint="cs"/>
          <w:b/>
          <w:bCs/>
          <w:sz w:val="32"/>
          <w:szCs w:val="32"/>
          <w:rtl/>
        </w:rPr>
        <w:t>הפייס</w:t>
      </w:r>
      <w:proofErr w:type="spellEnd"/>
      <w:r w:rsidRPr="007034F9">
        <w:rPr>
          <w:rFonts w:ascii="Aharoni" w:hAnsi="Aharoni" w:cs="Guttman Frank" w:hint="cs"/>
          <w:b/>
          <w:bCs/>
          <w:sz w:val="32"/>
          <w:szCs w:val="32"/>
          <w:rtl/>
        </w:rPr>
        <w:t xml:space="preserve"> השני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ת. על שחיטת התמיד, זריקת (ביחד עם קבלה והולכה) הדם, דישון מזבח הפנימי, דישון המנורה, העלאת האברים, הסולת, </w:t>
      </w:r>
      <w:proofErr w:type="spellStart"/>
      <w:r>
        <w:rPr>
          <w:rFonts w:ascii="Aharoni" w:hAnsi="Aharoni" w:cs="Guttman Frank" w:hint="cs"/>
          <w:sz w:val="32"/>
          <w:szCs w:val="32"/>
          <w:rtl/>
        </w:rPr>
        <w:t>החביתין</w:t>
      </w:r>
      <w:proofErr w:type="spellEnd"/>
      <w:r>
        <w:rPr>
          <w:rFonts w:ascii="Aharoni" w:hAnsi="Aharoni" w:cs="Guttman Frank" w:hint="cs"/>
          <w:sz w:val="32"/>
          <w:szCs w:val="32"/>
          <w:rtl/>
        </w:rPr>
        <w:t xml:space="preserve"> והיין, לכבש.</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היו עושים גורל על שחיטת התמיד הרי שחיטה כשרה</w:t>
      </w:r>
      <w:r>
        <w:rPr>
          <w:rFonts w:ascii="Aharoni" w:hAnsi="Aharoni" w:cs="Guttman Frank" w:hint="cs"/>
          <w:sz w:val="32"/>
          <w:szCs w:val="32"/>
          <w:rtl/>
        </w:rPr>
        <w:t xml:space="preserve"> </w:t>
      </w:r>
      <w:r w:rsidRPr="007034F9">
        <w:rPr>
          <w:rFonts w:ascii="Aharoni" w:hAnsi="Aharoni" w:cs="Guttman Frank" w:hint="cs"/>
          <w:b/>
          <w:bCs/>
          <w:sz w:val="32"/>
          <w:szCs w:val="32"/>
          <w:rtl/>
        </w:rPr>
        <w:t>בזר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ששחיטה היא תחילת עבודת הקרבן, היא חביבה על הכוהנים לכן הוצרכו לערוך עליה פייס.</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המשנה מזכירה רק את זריקת הדם הרי יש גם קבלה והולכה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שזוכה בזריקת הדם עוזה גם את הקבלה והולכה, המשנה אומרת זריקה משום שעיקר כפרת הקרבן תלוי בזריקה.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האם היו עושים בגורל השני שלוש עשרה פעמים גורל ?</w:t>
      </w:r>
    </w:p>
    <w:p w:rsidR="00CC4F69" w:rsidRDefault="00CC4F69" w:rsidP="00CC4F69">
      <w:pPr>
        <w:rPr>
          <w:rFonts w:ascii="Aharoni" w:hAnsi="Aharoni" w:cs="Guttman Frank"/>
          <w:sz w:val="32"/>
          <w:szCs w:val="32"/>
          <w:rtl/>
        </w:rPr>
      </w:pPr>
      <w:r>
        <w:rPr>
          <w:rFonts w:ascii="Aharoni" w:hAnsi="Aharoni" w:cs="Guttman Frank" w:hint="cs"/>
          <w:sz w:val="32"/>
          <w:szCs w:val="32"/>
          <w:rtl/>
        </w:rPr>
        <w:t>ת. לא, היו עושים גורל אחד, הכהן שזכה מקבל את זריקת הדם שזו העבודה הכי חשובה שבה מתכפר הקרבן, הכהן מימינו מקבל את השחיטה, וכך הלאה על פי סדר העבודות.</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דישון המזבח הפנימי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בכל יום היו מסירים את הדשן של הקטורת של היום הקודם.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היכן היו מניחים את דשן מזבח הפנימי ?</w:t>
      </w:r>
    </w:p>
    <w:p w:rsidR="00CC4F69" w:rsidRDefault="00CC4F69" w:rsidP="00CC4F69">
      <w:pPr>
        <w:rPr>
          <w:rFonts w:ascii="Aharoni" w:hAnsi="Aharoni" w:cs="Guttman Frank"/>
          <w:sz w:val="32"/>
          <w:szCs w:val="32"/>
          <w:rtl/>
        </w:rPr>
      </w:pPr>
      <w:r>
        <w:rPr>
          <w:rFonts w:ascii="Aharoni" w:hAnsi="Aharoni" w:cs="Guttman Frank" w:hint="cs"/>
          <w:sz w:val="32"/>
          <w:szCs w:val="32"/>
          <w:rtl/>
        </w:rPr>
        <w:t>ת. ברצפת העזרה ביחד עם תרומת הדשן.</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דישון המנורה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בכל בוקר היו מנקים את המנורה מהאפר הפתילות שדלקו בלילה הקודם.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כיצד היו מעלים את האיברים לכבש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בהתחלה היו מעלים את האברים לכבש מחציו ומטה, לאחר מכן היו מעלים אותם לראש הכבש להקטרה.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באיזה סדר היו מעלים את האברים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לפי ת"ק: לפי המעולה והמובחר שבהם, לפי בן </w:t>
      </w:r>
      <w:proofErr w:type="spellStart"/>
      <w:r>
        <w:rPr>
          <w:rFonts w:ascii="Aharoni" w:hAnsi="Aharoni" w:cs="Guttman Frank" w:hint="cs"/>
          <w:sz w:val="32"/>
          <w:szCs w:val="32"/>
          <w:rtl/>
        </w:rPr>
        <w:t>עזאי</w:t>
      </w:r>
      <w:proofErr w:type="spellEnd"/>
      <w:r>
        <w:rPr>
          <w:rFonts w:ascii="Aharoni" w:hAnsi="Aharoni" w:cs="Guttman Frank" w:hint="cs"/>
          <w:sz w:val="32"/>
          <w:szCs w:val="32"/>
          <w:rtl/>
        </w:rPr>
        <w:t xml:space="preserve"> משום ר' יהושע: לפי דרך הילוכו של הכבש בחייו. </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פדר ?</w:t>
      </w:r>
    </w:p>
    <w:p w:rsidR="00CC4F69" w:rsidRDefault="00CC4F69" w:rsidP="00CC4F69">
      <w:pPr>
        <w:rPr>
          <w:rFonts w:ascii="Aharoni" w:hAnsi="Aharoni" w:cs="Guttman Frank"/>
          <w:sz w:val="32"/>
          <w:szCs w:val="32"/>
          <w:rtl/>
        </w:rPr>
      </w:pPr>
      <w:r>
        <w:rPr>
          <w:rFonts w:ascii="Aharoni" w:hAnsi="Aharoni" w:cs="Guttman Frank" w:hint="cs"/>
          <w:sz w:val="32"/>
          <w:szCs w:val="32"/>
          <w:rtl/>
        </w:rPr>
        <w:t>ת. חתיכת שומן שהיו מניחים על ראש הקרבן כדי להסתיר את מקום החתך מפני הכבוד.</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היו מעלים את הרגל ביחד עם הראש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שבראש יש מעט בשר מוסיפים רגל כדי שההקרבה תהיה יותר מכובדת.</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עוקץ ?</w:t>
      </w:r>
    </w:p>
    <w:p w:rsidR="00CC4F69" w:rsidRDefault="00CC4F69" w:rsidP="00CC4F69">
      <w:pPr>
        <w:rPr>
          <w:rFonts w:ascii="Aharoni" w:hAnsi="Aharoni" w:cs="Guttman Frank"/>
          <w:sz w:val="32"/>
          <w:szCs w:val="32"/>
          <w:rtl/>
        </w:rPr>
      </w:pPr>
      <w:r>
        <w:rPr>
          <w:rFonts w:ascii="Aharoni" w:hAnsi="Aharoni" w:cs="Guttman Frank" w:hint="cs"/>
          <w:sz w:val="32"/>
          <w:szCs w:val="32"/>
          <w:rtl/>
        </w:rPr>
        <w:t>ת. זנב הבהמה עם החלק האחורי.</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החזה ?</w:t>
      </w:r>
    </w:p>
    <w:p w:rsidR="00CC4F69" w:rsidRDefault="00CC4F69" w:rsidP="00CC4F69">
      <w:pPr>
        <w:rPr>
          <w:rFonts w:ascii="Aharoni" w:hAnsi="Aharoni" w:cs="Guttman Frank"/>
          <w:sz w:val="32"/>
          <w:szCs w:val="32"/>
          <w:rtl/>
        </w:rPr>
      </w:pPr>
      <w:r>
        <w:rPr>
          <w:rFonts w:ascii="Aharoni" w:hAnsi="Aharoni" w:cs="Guttman Frank" w:hint="cs"/>
          <w:sz w:val="32"/>
          <w:szCs w:val="32"/>
          <w:rtl/>
        </w:rPr>
        <w:t>ת. שומן החזה שנמצא כלפי מטה.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מהי גרה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החלק שהבהמה מעלה בו גרה </w:t>
      </w:r>
      <w:r>
        <w:rPr>
          <w:rFonts w:ascii="Aharoni" w:hAnsi="Aharoni" w:cs="Guttman Frank"/>
          <w:sz w:val="32"/>
          <w:szCs w:val="32"/>
          <w:rtl/>
        </w:rPr>
        <w:t>–</w:t>
      </w:r>
      <w:r>
        <w:rPr>
          <w:rFonts w:ascii="Aharoni" w:hAnsi="Aharoni" w:cs="Guttman Frank" w:hint="cs"/>
          <w:sz w:val="32"/>
          <w:szCs w:val="32"/>
          <w:rtl/>
        </w:rPr>
        <w:t xml:space="preserve"> הצוואר.</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על מה היה אחראי הכהן שזכה בקרביים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לשטוף היטב את הקרביים ולעלות אותם כשהם מונחים בקערה לכבש יחד עם הכרעיים.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מהי הסולת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ביחד עם קרבן התמיד היו מביאים עשירית האיפה סולת בלולה בשמן, המנחה הייתה מוקרבת כליל במזבח.</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מהם </w:t>
      </w:r>
      <w:proofErr w:type="spellStart"/>
      <w:r w:rsidRPr="007034F9">
        <w:rPr>
          <w:rFonts w:ascii="Aharoni" w:hAnsi="Aharoni" w:cs="Guttman Frank" w:hint="cs"/>
          <w:b/>
          <w:bCs/>
          <w:sz w:val="32"/>
          <w:szCs w:val="32"/>
          <w:rtl/>
        </w:rPr>
        <w:t>החביתין</w:t>
      </w:r>
      <w:proofErr w:type="spellEnd"/>
      <w:r w:rsidRPr="007034F9">
        <w:rPr>
          <w:rFonts w:ascii="Aharoni" w:hAnsi="Aharoni" w:cs="Guttman Frank" w:hint="cs"/>
          <w:b/>
          <w:bCs/>
          <w:sz w:val="32"/>
          <w:szCs w:val="32"/>
          <w:rtl/>
        </w:rPr>
        <w:t xml:space="preserve">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בכל יום היה הכהן הגדול מביא ממנחה מיוחדת של עשירית האיפה סולת אפויה במחבת, מחצית ממנה הייתה קרבה עם תמיד של שחר, ומחצית עם תמיד של בן הערביים.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היין ?</w:t>
      </w:r>
    </w:p>
    <w:p w:rsidR="00CC4F69" w:rsidRDefault="00CC4F69" w:rsidP="00CC4F69">
      <w:pPr>
        <w:rPr>
          <w:rFonts w:ascii="Aharoni" w:hAnsi="Aharoni" w:cs="Guttman Frank"/>
          <w:sz w:val="32"/>
          <w:szCs w:val="32"/>
          <w:rtl/>
        </w:rPr>
      </w:pPr>
      <w:r>
        <w:rPr>
          <w:rFonts w:ascii="Aharoni" w:hAnsi="Aharoni" w:cs="Guttman Frank" w:hint="cs"/>
          <w:sz w:val="32"/>
          <w:szCs w:val="32"/>
          <w:rtl/>
        </w:rPr>
        <w:t>ת. עם הקרבת התמיד היו מנסכים רביעית ההין יין על המזבח.</w:t>
      </w:r>
    </w:p>
    <w:p w:rsidR="00CC4F69" w:rsidRPr="007034F9" w:rsidRDefault="00CC4F69" w:rsidP="00CC4F69">
      <w:pPr>
        <w:jc w:val="center"/>
        <w:rPr>
          <w:rFonts w:ascii="Aharoni" w:hAnsi="Aharoni" w:cs="Guttman Frank"/>
          <w:sz w:val="32"/>
          <w:szCs w:val="32"/>
          <w:u w:val="single"/>
          <w:rtl/>
        </w:rPr>
      </w:pPr>
      <w:r w:rsidRPr="007034F9">
        <w:rPr>
          <w:rFonts w:ascii="Aharoni" w:hAnsi="Aharoni" w:cs="Guttman Frank" w:hint="cs"/>
          <w:sz w:val="32"/>
          <w:szCs w:val="32"/>
          <w:u w:val="single"/>
          <w:rtl/>
        </w:rPr>
        <w:t>משנה ד'</w:t>
      </w:r>
    </w:p>
    <w:p w:rsidR="00CC4F69" w:rsidRPr="007034F9" w:rsidRDefault="00CC4F69" w:rsidP="00CC4F69">
      <w:pPr>
        <w:rPr>
          <w:rFonts w:ascii="Aharoni" w:hAnsi="Aharoni" w:cs="Guttman Frank"/>
          <w:sz w:val="32"/>
          <w:szCs w:val="32"/>
          <w:rtl/>
        </w:rPr>
      </w:pPr>
      <w:r w:rsidRPr="007034F9">
        <w:rPr>
          <w:rFonts w:ascii="Aharoni" w:hAnsi="Aharoni" w:cs="Guttman Frank" w:hint="cs"/>
          <w:sz w:val="32"/>
          <w:szCs w:val="32"/>
          <w:rtl/>
        </w:rPr>
        <w:t xml:space="preserve">ש. מתי היו עורכים את </w:t>
      </w:r>
      <w:proofErr w:type="spellStart"/>
      <w:r w:rsidRPr="007034F9">
        <w:rPr>
          <w:rFonts w:ascii="Aharoni" w:hAnsi="Aharoni" w:cs="Guttman Frank" w:hint="cs"/>
          <w:sz w:val="32"/>
          <w:szCs w:val="32"/>
          <w:rtl/>
        </w:rPr>
        <w:t>הפייס</w:t>
      </w:r>
      <w:proofErr w:type="spellEnd"/>
      <w:r w:rsidRPr="007034F9">
        <w:rPr>
          <w:rFonts w:ascii="Aharoni" w:hAnsi="Aharoni" w:cs="Guttman Frank" w:hint="cs"/>
          <w:sz w:val="32"/>
          <w:szCs w:val="32"/>
          <w:rtl/>
        </w:rPr>
        <w:t xml:space="preserve"> השלישי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לאחר שנעשו כל העבודות שחולקו </w:t>
      </w:r>
      <w:proofErr w:type="spellStart"/>
      <w:r>
        <w:rPr>
          <w:rFonts w:ascii="Aharoni" w:hAnsi="Aharoni" w:cs="Guttman Frank" w:hint="cs"/>
          <w:sz w:val="32"/>
          <w:szCs w:val="32"/>
          <w:rtl/>
        </w:rPr>
        <w:t>בפייס</w:t>
      </w:r>
      <w:proofErr w:type="spellEnd"/>
      <w:r>
        <w:rPr>
          <w:rFonts w:ascii="Aharoni" w:hAnsi="Aharoni" w:cs="Guttman Frank" w:hint="cs"/>
          <w:sz w:val="32"/>
          <w:szCs w:val="32"/>
          <w:rtl/>
        </w:rPr>
        <w:t xml:space="preserve"> השני, והכוהנים נכנסו ללשכת הגזית וקראו קריאת שמע של שחרית.</w:t>
      </w:r>
    </w:p>
    <w:p w:rsidR="00CC4F69" w:rsidRPr="007034F9" w:rsidRDefault="00CC4F69" w:rsidP="00CC4F69">
      <w:pPr>
        <w:rPr>
          <w:rFonts w:ascii="Aharoni" w:hAnsi="Aharoni" w:cs="Guttman Frank"/>
          <w:sz w:val="32"/>
          <w:szCs w:val="32"/>
          <w:rtl/>
        </w:rPr>
      </w:pPr>
      <w:r w:rsidRPr="007034F9">
        <w:rPr>
          <w:rFonts w:ascii="Aharoni" w:hAnsi="Aharoni" w:cs="Guttman Frank" w:hint="cs"/>
          <w:sz w:val="32"/>
          <w:szCs w:val="32"/>
          <w:rtl/>
        </w:rPr>
        <w:t xml:space="preserve">ש. על מה היו עושים את </w:t>
      </w:r>
      <w:proofErr w:type="spellStart"/>
      <w:r w:rsidRPr="007034F9">
        <w:rPr>
          <w:rFonts w:ascii="Aharoni" w:hAnsi="Aharoni" w:cs="Guttman Frank" w:hint="cs"/>
          <w:sz w:val="32"/>
          <w:szCs w:val="32"/>
          <w:rtl/>
        </w:rPr>
        <w:t>הפייס</w:t>
      </w:r>
      <w:proofErr w:type="spellEnd"/>
      <w:r w:rsidRPr="007034F9">
        <w:rPr>
          <w:rFonts w:ascii="Aharoni" w:hAnsi="Aharoni" w:cs="Guttman Frank" w:hint="cs"/>
          <w:sz w:val="32"/>
          <w:szCs w:val="32"/>
          <w:rtl/>
        </w:rPr>
        <w:t xml:space="preserve"> השלישי ?</w:t>
      </w:r>
    </w:p>
    <w:p w:rsidR="00CC4F69" w:rsidRDefault="00CC4F69" w:rsidP="00CC4F69">
      <w:pPr>
        <w:rPr>
          <w:rFonts w:ascii="Aharoni" w:hAnsi="Aharoni" w:cs="Guttman Frank"/>
          <w:sz w:val="32"/>
          <w:szCs w:val="32"/>
          <w:rtl/>
        </w:rPr>
      </w:pPr>
      <w:r>
        <w:rPr>
          <w:rFonts w:ascii="Aharoni" w:hAnsi="Aharoni" w:cs="Guttman Frank" w:hint="cs"/>
          <w:sz w:val="32"/>
          <w:szCs w:val="32"/>
          <w:rtl/>
        </w:rPr>
        <w:t>ת. על הקטרת הקטורת.</w:t>
      </w:r>
    </w:p>
    <w:p w:rsidR="00CC4F69" w:rsidRPr="007034F9" w:rsidRDefault="00CC4F69" w:rsidP="00CC4F69">
      <w:pPr>
        <w:rPr>
          <w:rFonts w:ascii="Aharoni" w:hAnsi="Aharoni" w:cs="Guttman Frank"/>
          <w:sz w:val="32"/>
          <w:szCs w:val="32"/>
          <w:rtl/>
        </w:rPr>
      </w:pPr>
      <w:r w:rsidRPr="007034F9">
        <w:rPr>
          <w:rFonts w:ascii="Aharoni" w:hAnsi="Aharoni" w:cs="Guttman Frank" w:hint="cs"/>
          <w:sz w:val="32"/>
          <w:szCs w:val="32"/>
          <w:rtl/>
        </w:rPr>
        <w:t>ש. מתי היו מקטירים קטורת בבית המקדש ?</w:t>
      </w:r>
    </w:p>
    <w:p w:rsidR="00CC4F69" w:rsidRDefault="00CC4F69" w:rsidP="00CC4F69">
      <w:pPr>
        <w:rPr>
          <w:rFonts w:ascii="Aharoni" w:hAnsi="Aharoni" w:cs="Guttman Frank"/>
          <w:sz w:val="32"/>
          <w:szCs w:val="32"/>
          <w:rtl/>
        </w:rPr>
      </w:pPr>
      <w:r>
        <w:rPr>
          <w:rFonts w:ascii="Aharoni" w:hAnsi="Aharoni" w:cs="Guttman Frank" w:hint="cs"/>
          <w:sz w:val="32"/>
          <w:szCs w:val="32"/>
          <w:rtl/>
        </w:rPr>
        <w:t>ת. במקדש היו מקטירים בכל יום קטורת במשקל מנה על מזבח הזהב חצי מנה בבוקר חצי מנה בין הערביים.</w:t>
      </w:r>
    </w:p>
    <w:p w:rsidR="00CC4F69" w:rsidRPr="007034F9" w:rsidRDefault="00CC4F69" w:rsidP="00CC4F69">
      <w:pPr>
        <w:rPr>
          <w:rFonts w:ascii="Aharoni" w:hAnsi="Aharoni" w:cs="Guttman Frank"/>
          <w:sz w:val="32"/>
          <w:szCs w:val="32"/>
          <w:rtl/>
        </w:rPr>
      </w:pPr>
      <w:r w:rsidRPr="007034F9">
        <w:rPr>
          <w:rFonts w:ascii="Aharoni" w:hAnsi="Aharoni" w:cs="Guttman Frank" w:hint="cs"/>
          <w:sz w:val="32"/>
          <w:szCs w:val="32"/>
          <w:rtl/>
        </w:rPr>
        <w:t>ש. מי היה רשאי להשתתף בגורל זה ?</w:t>
      </w:r>
    </w:p>
    <w:p w:rsidR="00CC4F69" w:rsidRDefault="00CC4F69" w:rsidP="00CC4F69">
      <w:pPr>
        <w:rPr>
          <w:rFonts w:ascii="Aharoni" w:hAnsi="Aharoni" w:cs="Guttman Frank"/>
          <w:sz w:val="32"/>
          <w:szCs w:val="32"/>
          <w:rtl/>
        </w:rPr>
      </w:pPr>
      <w:r>
        <w:rPr>
          <w:rFonts w:ascii="Aharoni" w:hAnsi="Aharoni" w:cs="Guttman Frank" w:hint="cs"/>
          <w:sz w:val="32"/>
          <w:szCs w:val="32"/>
          <w:rtl/>
        </w:rPr>
        <w:t>ת. רק הכוהנים שלא הקטירו קטורת מימיהם.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w:t>
      </w:r>
    </w:p>
    <w:p w:rsidR="00CC4F69" w:rsidRDefault="00CC4F69" w:rsidP="00CC4F69">
      <w:pPr>
        <w:rPr>
          <w:rFonts w:ascii="Aharoni" w:hAnsi="Aharoni" w:cs="Guttman Frank"/>
          <w:sz w:val="32"/>
          <w:szCs w:val="32"/>
          <w:rtl/>
        </w:rPr>
      </w:pPr>
      <w:r>
        <w:rPr>
          <w:rFonts w:ascii="Aharoni" w:hAnsi="Aharoni" w:cs="Guttman Frank" w:hint="cs"/>
          <w:sz w:val="32"/>
          <w:szCs w:val="32"/>
          <w:rtl/>
        </w:rPr>
        <w:t>ת. מפני שהמקטיר קטורת מתברך בעשירות ורצו לתת הזדמנות לכוהנים רבים ככל האפשר לזכות בעבודה זו.</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 xml:space="preserve">ש. על מה היה </w:t>
      </w:r>
      <w:proofErr w:type="spellStart"/>
      <w:r w:rsidRPr="007034F9">
        <w:rPr>
          <w:rFonts w:ascii="Aharoni" w:hAnsi="Aharoni" w:cs="Guttman Frank" w:hint="cs"/>
          <w:b/>
          <w:bCs/>
          <w:sz w:val="32"/>
          <w:szCs w:val="32"/>
          <w:rtl/>
        </w:rPr>
        <w:t>הפייס</w:t>
      </w:r>
      <w:proofErr w:type="spellEnd"/>
      <w:r w:rsidRPr="007034F9">
        <w:rPr>
          <w:rFonts w:ascii="Aharoni" w:hAnsi="Aharoni" w:cs="Guttman Frank" w:hint="cs"/>
          <w:b/>
          <w:bCs/>
          <w:sz w:val="32"/>
          <w:szCs w:val="32"/>
          <w:rtl/>
        </w:rPr>
        <w:t xml:space="preserve"> הרביעי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על העלאת האיברים מחציו התחתון של הכבש למזבח.</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חילקו את הבאת האיברים להקטרה לשניים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כדי שכמה שיותר כוהנים יזכו במצווה.</w:t>
      </w:r>
    </w:p>
    <w:p w:rsidR="00CC4F69" w:rsidRPr="007034F9" w:rsidRDefault="00CC4F69" w:rsidP="00CC4F69">
      <w:pPr>
        <w:jc w:val="center"/>
        <w:rPr>
          <w:rFonts w:ascii="Aharoni" w:hAnsi="Aharoni" w:cs="Guttman Frank"/>
          <w:b/>
          <w:bCs/>
          <w:sz w:val="32"/>
          <w:szCs w:val="32"/>
          <w:u w:val="single"/>
          <w:rtl/>
        </w:rPr>
      </w:pPr>
      <w:r w:rsidRPr="007034F9">
        <w:rPr>
          <w:rFonts w:ascii="Aharoni" w:hAnsi="Aharoni" w:cs="Guttman Frank" w:hint="cs"/>
          <w:b/>
          <w:bCs/>
          <w:sz w:val="32"/>
          <w:szCs w:val="32"/>
          <w:u w:val="single"/>
          <w:rtl/>
        </w:rPr>
        <w:t>משנה 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כשהמשנה אומרת "תמיד קרב" אלו עבודות היא מונה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רק את העבודות שמשעת הולכת האיברים לכבש.</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מקריבים את קרבן התמיד ביום רגיל ?</w:t>
      </w:r>
    </w:p>
    <w:p w:rsidR="00CC4F69" w:rsidRDefault="00CC4F69" w:rsidP="00CC4F69">
      <w:pPr>
        <w:rPr>
          <w:rFonts w:ascii="Aharoni" w:hAnsi="Aharoni" w:cs="Guttman Frank"/>
          <w:sz w:val="32"/>
          <w:szCs w:val="32"/>
          <w:rtl/>
        </w:rPr>
      </w:pPr>
      <w:r>
        <w:rPr>
          <w:rFonts w:ascii="Aharoni" w:hAnsi="Aharoni" w:cs="Guttman Frank" w:hint="cs"/>
          <w:sz w:val="32"/>
          <w:szCs w:val="32"/>
          <w:rtl/>
        </w:rPr>
        <w:t>ת. תשעה כוהנים. שישה מעלים את האברים, אחד את מנחת הסולת, אחד את חביתי הכהן הגדול ואחד את היין לנסכים.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מקריבים את קרבן התמיד בחג סוכות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עשרה כוהנים, תשעה כוהנים שמקריבים ביום הרגיל ועוד כהן שמעלה צלוחית של מים לניסוך.</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מקריבים תמיד של בין הערביים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אחד עשר כוהנים, תשעה כוהנים שמקריבים תמיד של שחר ועוד שניים שעולים עם שני גזירי עצים להוסיף על עצי המערכה להרבות את האש.</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הקריבו תמיד של שחר בשבת ?</w:t>
      </w:r>
    </w:p>
    <w:p w:rsidR="00CC4F69" w:rsidRDefault="00CC4F69" w:rsidP="00CC4F69">
      <w:pPr>
        <w:rPr>
          <w:rFonts w:ascii="Aharoni" w:hAnsi="Aharoni" w:cs="Guttman Frank"/>
          <w:sz w:val="32"/>
          <w:szCs w:val="32"/>
          <w:rtl/>
        </w:rPr>
      </w:pPr>
      <w:r>
        <w:rPr>
          <w:rFonts w:ascii="Aharoni" w:hAnsi="Aharoni" w:cs="Guttman Frank" w:hint="cs"/>
          <w:sz w:val="32"/>
          <w:szCs w:val="32"/>
          <w:rtl/>
        </w:rPr>
        <w:t>ת.</w:t>
      </w:r>
      <w:r w:rsidRPr="004D7765">
        <w:rPr>
          <w:rFonts w:ascii="Aharoni" w:hAnsi="Aharoni" w:cs="Guttman Frank" w:hint="cs"/>
          <w:sz w:val="32"/>
          <w:szCs w:val="32"/>
          <w:rtl/>
        </w:rPr>
        <w:t xml:space="preserve"> </w:t>
      </w:r>
      <w:r>
        <w:rPr>
          <w:rFonts w:ascii="Aharoni" w:hAnsi="Aharoni" w:cs="Guttman Frank" w:hint="cs"/>
          <w:sz w:val="32"/>
          <w:szCs w:val="32"/>
          <w:rtl/>
        </w:rPr>
        <w:t>אחד עשר כוהנים, תשעה כוהנים שמקריבים תמיד של שחר, ועוד שניים שעולים עם שני בזיכי לבונה של לחם הפנים.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הקריבו תמיד של שחר בשבת של חג סוכות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שנים עשר כוהנים, בנוסף לאחד עשר כוהנים המקריבים את תמיד של שחר בשבת, עוד כהן עולה עם צלוחית של מים לניסוך.</w:t>
      </w:r>
    </w:p>
    <w:p w:rsidR="00CC4F69" w:rsidRPr="007034F9" w:rsidRDefault="00CC4F69" w:rsidP="00CC4F69">
      <w:pPr>
        <w:jc w:val="center"/>
        <w:rPr>
          <w:rFonts w:ascii="Aharoni" w:hAnsi="Aharoni" w:cs="Guttman Frank"/>
          <w:b/>
          <w:bCs/>
          <w:sz w:val="32"/>
          <w:szCs w:val="32"/>
          <w:u w:val="single"/>
          <w:rtl/>
        </w:rPr>
      </w:pPr>
      <w:r w:rsidRPr="007034F9">
        <w:rPr>
          <w:rFonts w:ascii="Aharoni" w:hAnsi="Aharoni" w:cs="Guttman Frank" w:hint="cs"/>
          <w:b/>
          <w:bCs/>
          <w:sz w:val="32"/>
          <w:szCs w:val="32"/>
          <w:u w:val="single"/>
          <w:rtl/>
        </w:rPr>
        <w:lastRenderedPageBreak/>
        <w:t>משנה ו'</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איזה קרבן היו מקריבים כל ר"ח וכל מועד ?</w:t>
      </w:r>
    </w:p>
    <w:p w:rsidR="00CC4F69" w:rsidRDefault="00CC4F69" w:rsidP="00CC4F69">
      <w:pPr>
        <w:rPr>
          <w:rFonts w:ascii="Aharoni" w:hAnsi="Aharoni" w:cs="Guttman Frank"/>
          <w:sz w:val="32"/>
          <w:szCs w:val="32"/>
          <w:rtl/>
        </w:rPr>
      </w:pPr>
      <w:r>
        <w:rPr>
          <w:rFonts w:ascii="Aharoni" w:hAnsi="Aharoni" w:cs="Guttman Frank" w:hint="cs"/>
          <w:sz w:val="32"/>
          <w:szCs w:val="32"/>
          <w:rtl/>
        </w:rPr>
        <w:t>ת. קרבן איל לעולה.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איל ?</w:t>
      </w:r>
    </w:p>
    <w:p w:rsidR="00CC4F69" w:rsidRDefault="00CC4F69" w:rsidP="00CC4F69">
      <w:pPr>
        <w:rPr>
          <w:rFonts w:ascii="Aharoni" w:hAnsi="Aharoni" w:cs="Guttman Frank"/>
          <w:sz w:val="32"/>
          <w:szCs w:val="32"/>
          <w:rtl/>
        </w:rPr>
      </w:pPr>
      <w:r>
        <w:rPr>
          <w:rFonts w:ascii="Aharoni" w:hAnsi="Aharoni" w:cs="Guttman Frank" w:hint="cs"/>
          <w:sz w:val="32"/>
          <w:szCs w:val="32"/>
          <w:rtl/>
        </w:rPr>
        <w:t>ת. איל הוא כבש שמלאה לו שנה שלמה ונכנס לשנתו השנייה שלושים ואחד יום.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במכה כוהנים קרב האיל ?</w:t>
      </w:r>
    </w:p>
    <w:p w:rsidR="00CC4F69" w:rsidRDefault="00CC4F69" w:rsidP="00CC4F69">
      <w:pPr>
        <w:rPr>
          <w:rFonts w:ascii="Aharoni" w:hAnsi="Aharoni" w:cs="Guttman Frank"/>
          <w:sz w:val="32"/>
          <w:szCs w:val="32"/>
          <w:rtl/>
        </w:rPr>
      </w:pPr>
      <w:r>
        <w:rPr>
          <w:rFonts w:ascii="Aharoni" w:hAnsi="Aharoni" w:cs="Guttman Frank" w:hint="cs"/>
          <w:sz w:val="32"/>
          <w:szCs w:val="32"/>
          <w:rtl/>
        </w:rPr>
        <w:t>ת. אחד עשר כוהנים, חמישה כוהנים מעלים את האברים למזבח, שני כוהנים נושאים את הקרביים, שני כוהנים מעלים את הסולת, ושני כוהנים מעלים את היין.</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מדוע באיל שני כוהנים מעלים את הקרביים, סולת, והיין</w:t>
      </w:r>
      <w:r>
        <w:rPr>
          <w:rFonts w:ascii="Aharoni" w:hAnsi="Aharoni" w:cs="Guttman Frank" w:hint="cs"/>
          <w:sz w:val="32"/>
          <w:szCs w:val="32"/>
          <w:rtl/>
        </w:rPr>
        <w:t xml:space="preserve"> </w:t>
      </w:r>
      <w:r w:rsidRPr="007034F9">
        <w:rPr>
          <w:rFonts w:ascii="Aharoni" w:hAnsi="Aharoni" w:cs="Guttman Frank" w:hint="cs"/>
          <w:b/>
          <w:bCs/>
          <w:sz w:val="32"/>
          <w:szCs w:val="32"/>
          <w:rtl/>
        </w:rPr>
        <w:t>ולא כהן אחד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שהקרביים הסולת כפולים בגודלם מהכבש, וצריך שני כוהנים שיעלו אותם, וכן היין גדול מהיין של הכבש.</w:t>
      </w:r>
    </w:p>
    <w:p w:rsidR="00CC4F69" w:rsidRPr="006E008E" w:rsidRDefault="00CC4F69" w:rsidP="00CC4F69">
      <w:pPr>
        <w:jc w:val="center"/>
        <w:rPr>
          <w:rFonts w:ascii="Aharoni" w:hAnsi="Aharoni" w:cs="Guttman Frank"/>
          <w:b/>
          <w:bCs/>
          <w:sz w:val="32"/>
          <w:szCs w:val="32"/>
          <w:u w:val="single"/>
          <w:rtl/>
        </w:rPr>
      </w:pPr>
      <w:r w:rsidRPr="006E008E">
        <w:rPr>
          <w:rFonts w:ascii="Aharoni" w:hAnsi="Aharoni" w:cs="Guttman Frank" w:hint="cs"/>
          <w:b/>
          <w:bCs/>
          <w:sz w:val="32"/>
          <w:szCs w:val="32"/>
          <w:u w:val="single"/>
          <w:rtl/>
        </w:rPr>
        <w:t>משנה ז'</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איזה עוד קרבן היו מקריבים בכל ר"ח ומועד ?</w:t>
      </w:r>
    </w:p>
    <w:p w:rsidR="00CC4F69" w:rsidRDefault="00CC4F69" w:rsidP="00CC4F69">
      <w:pPr>
        <w:rPr>
          <w:rFonts w:ascii="Aharoni" w:hAnsi="Aharoni" w:cs="Guttman Frank"/>
          <w:sz w:val="32"/>
          <w:szCs w:val="32"/>
          <w:rtl/>
        </w:rPr>
      </w:pPr>
      <w:r>
        <w:rPr>
          <w:rFonts w:ascii="Aharoni" w:hAnsi="Aharoni" w:cs="Guttman Frank" w:hint="cs"/>
          <w:sz w:val="32"/>
          <w:szCs w:val="32"/>
          <w:rtl/>
        </w:rPr>
        <w:t>ת. פר לעולה.</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מהו פר ?</w:t>
      </w:r>
    </w:p>
    <w:p w:rsidR="00CC4F69" w:rsidRDefault="00CC4F69" w:rsidP="00CC4F69">
      <w:pPr>
        <w:rPr>
          <w:rFonts w:ascii="Aharoni" w:hAnsi="Aharoni" w:cs="Guttman Frank"/>
          <w:sz w:val="32"/>
          <w:szCs w:val="32"/>
          <w:rtl/>
        </w:rPr>
      </w:pPr>
      <w:r>
        <w:rPr>
          <w:rFonts w:ascii="Aharoni" w:hAnsi="Aharoni" w:cs="Guttman Frank" w:hint="cs"/>
          <w:sz w:val="32"/>
          <w:szCs w:val="32"/>
          <w:rtl/>
        </w:rPr>
        <w:t>ת. פר הוא שור בן שנתיים או שלוש שנים.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כהונים מקריבים פר של עולה ?</w:t>
      </w:r>
    </w:p>
    <w:p w:rsidR="00CC4F69" w:rsidRDefault="00CC4F69" w:rsidP="00CC4F69">
      <w:pPr>
        <w:rPr>
          <w:rFonts w:ascii="Aharoni" w:hAnsi="Aharoni" w:cs="Guttman Frank"/>
          <w:sz w:val="32"/>
          <w:szCs w:val="32"/>
          <w:rtl/>
        </w:rPr>
      </w:pPr>
      <w:r>
        <w:rPr>
          <w:rFonts w:ascii="Aharoni" w:hAnsi="Aharoni" w:cs="Guttman Frank" w:hint="cs"/>
          <w:sz w:val="32"/>
          <w:szCs w:val="32"/>
          <w:rtl/>
        </w:rPr>
        <w:t>ת. עשרים וארבעה כוהנים.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היו מעלים את הראש ואת הרגל הימנית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את הראש היה מעלה כהן אחד ואת הרגל הימנית היו מעלים שני כוהנים.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היו מעלים את העוקץ והרגל השמאלית ?</w:t>
      </w:r>
    </w:p>
    <w:p w:rsidR="00CC4F69" w:rsidRDefault="00CC4F69" w:rsidP="00CC4F69">
      <w:pPr>
        <w:rPr>
          <w:rFonts w:ascii="Aharoni" w:hAnsi="Aharoni" w:cs="Guttman Frank"/>
          <w:sz w:val="32"/>
          <w:szCs w:val="32"/>
          <w:rtl/>
        </w:rPr>
      </w:pPr>
      <w:r>
        <w:rPr>
          <w:rFonts w:ascii="Aharoni" w:hAnsi="Aharoni" w:cs="Guttman Frank" w:hint="cs"/>
          <w:sz w:val="32"/>
          <w:szCs w:val="32"/>
          <w:rtl/>
        </w:rPr>
        <w:t>ת. העוקץ בכהן אחד והרגל בשניים.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היו מעלים את החזה והגרה ?</w:t>
      </w:r>
    </w:p>
    <w:p w:rsidR="00CC4F69" w:rsidRDefault="00CC4F69" w:rsidP="00CC4F69">
      <w:pPr>
        <w:rPr>
          <w:rFonts w:ascii="Aharoni" w:hAnsi="Aharoni" w:cs="Guttman Frank"/>
          <w:sz w:val="32"/>
          <w:szCs w:val="32"/>
          <w:rtl/>
        </w:rPr>
      </w:pPr>
      <w:r>
        <w:rPr>
          <w:rFonts w:ascii="Aharoni" w:hAnsi="Aharoni" w:cs="Guttman Frank" w:hint="cs"/>
          <w:sz w:val="32"/>
          <w:szCs w:val="32"/>
          <w:rtl/>
        </w:rPr>
        <w:t>ת. החזה בכהן אחד והגרה בשלושה כוהנים.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היו מעלים את שתי הידיים ואת שתי הדפנות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את שתי הידיים היו מעלים שני כוהנים כל אחד יד אחת, </w:t>
      </w:r>
      <w:proofErr w:type="spellStart"/>
      <w:r>
        <w:rPr>
          <w:rFonts w:ascii="Aharoni" w:hAnsi="Aharoni" w:cs="Guttman Frank" w:hint="cs"/>
          <w:sz w:val="32"/>
          <w:szCs w:val="32"/>
          <w:rtl/>
        </w:rPr>
        <w:t>ון</w:t>
      </w:r>
      <w:proofErr w:type="spellEnd"/>
      <w:r>
        <w:rPr>
          <w:rFonts w:ascii="Aharoni" w:hAnsi="Aharoni" w:cs="Guttman Frank" w:hint="cs"/>
          <w:sz w:val="32"/>
          <w:szCs w:val="32"/>
          <w:rtl/>
        </w:rPr>
        <w:t xml:space="preserve"> את הדפנות כל כהן היה מעלה דופן אחת.</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כמה כוהנים היו מעלים את הקרביים, הסולת, המנחה, והיין</w:t>
      </w:r>
      <w:r>
        <w:rPr>
          <w:rFonts w:ascii="Aharoni" w:hAnsi="Aharoni" w:cs="Guttman Frank" w:hint="cs"/>
          <w:sz w:val="32"/>
          <w:szCs w:val="32"/>
          <w:rtl/>
        </w:rPr>
        <w:t xml:space="preserve"> </w:t>
      </w:r>
      <w:r w:rsidRPr="007034F9">
        <w:rPr>
          <w:rFonts w:ascii="Aharoni" w:hAnsi="Aharoni" w:cs="Guttman Frank" w:hint="cs"/>
          <w:b/>
          <w:bCs/>
          <w:sz w:val="32"/>
          <w:szCs w:val="32"/>
          <w:rtl/>
        </w:rPr>
        <w:t>?</w:t>
      </w:r>
    </w:p>
    <w:p w:rsidR="00CC4F69" w:rsidRDefault="00CC4F69" w:rsidP="00CC4F69">
      <w:pPr>
        <w:rPr>
          <w:rFonts w:ascii="Aharoni" w:hAnsi="Aharoni" w:cs="Guttman Frank"/>
          <w:sz w:val="32"/>
          <w:szCs w:val="32"/>
          <w:rtl/>
        </w:rPr>
      </w:pPr>
      <w:r>
        <w:rPr>
          <w:rFonts w:ascii="Aharoni" w:hAnsi="Aharoni" w:cs="Guttman Frank" w:hint="cs"/>
          <w:sz w:val="32"/>
          <w:szCs w:val="32"/>
          <w:rtl/>
        </w:rPr>
        <w:t>ת. כל דבר היו מעלים שלושה כוהנים.</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באלו קרבנות מדברת המשנה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בקרבנות ציבור בלבד.</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מה הדין בקרבן עולה של יחיד ?</w:t>
      </w:r>
    </w:p>
    <w:p w:rsidR="00CC4F69" w:rsidRDefault="00CC4F69" w:rsidP="00CC4F69">
      <w:pPr>
        <w:rPr>
          <w:rFonts w:ascii="Aharoni" w:hAnsi="Aharoni" w:cs="Guttman Frank"/>
          <w:sz w:val="32"/>
          <w:szCs w:val="32"/>
          <w:rtl/>
        </w:rPr>
      </w:pPr>
      <w:r>
        <w:rPr>
          <w:rFonts w:ascii="Aharoni" w:hAnsi="Aharoni" w:cs="Guttman Frank" w:hint="cs"/>
          <w:sz w:val="32"/>
          <w:szCs w:val="32"/>
          <w:rtl/>
        </w:rPr>
        <w:t>ת. בעל הקרבן יכול להחליט איזה כהן יקריב את הקרבן שלו ואותו כהן יקריב את הקרבן לבד ובלי פייס.</w:t>
      </w:r>
    </w:p>
    <w:p w:rsidR="00CC4F69" w:rsidRPr="007034F9" w:rsidRDefault="00CC4F69" w:rsidP="00CC4F69">
      <w:pPr>
        <w:rPr>
          <w:rFonts w:ascii="Aharoni" w:hAnsi="Aharoni" w:cs="Guttman Frank"/>
          <w:b/>
          <w:bCs/>
          <w:sz w:val="32"/>
          <w:szCs w:val="32"/>
          <w:rtl/>
        </w:rPr>
      </w:pPr>
      <w:r w:rsidRPr="007034F9">
        <w:rPr>
          <w:rFonts w:ascii="Aharoni" w:hAnsi="Aharoni" w:cs="Guttman Frank" w:hint="cs"/>
          <w:b/>
          <w:bCs/>
          <w:sz w:val="32"/>
          <w:szCs w:val="32"/>
          <w:rtl/>
        </w:rPr>
        <w:t>ש. מי כשר לעשות הפשט וניתוח בקרבן עולה של יחיד וציבור</w:t>
      </w:r>
      <w:r>
        <w:rPr>
          <w:rFonts w:ascii="Aharoni" w:hAnsi="Aharoni" w:cs="Guttman Frank" w:hint="cs"/>
          <w:sz w:val="32"/>
          <w:szCs w:val="32"/>
          <w:rtl/>
        </w:rPr>
        <w:t xml:space="preserve"> </w:t>
      </w:r>
      <w:r w:rsidRPr="007034F9">
        <w:rPr>
          <w:rFonts w:ascii="Aharoni" w:hAnsi="Aharoni" w:cs="Guttman Frank" w:hint="cs"/>
          <w:b/>
          <w:bCs/>
          <w:sz w:val="32"/>
          <w:szCs w:val="32"/>
          <w:rtl/>
        </w:rPr>
        <w:t>?</w:t>
      </w:r>
    </w:p>
    <w:p w:rsidR="00CC4F69" w:rsidRDefault="00CC4F69" w:rsidP="00CC4F69">
      <w:pPr>
        <w:rPr>
          <w:rFonts w:ascii="Aharoni" w:hAnsi="Aharoni" w:cs="Guttman Frank"/>
          <w:sz w:val="32"/>
          <w:szCs w:val="32"/>
          <w:rtl/>
        </w:rPr>
      </w:pPr>
      <w:r>
        <w:rPr>
          <w:rFonts w:ascii="Aharoni" w:hAnsi="Aharoni" w:cs="Guttman Frank" w:hint="cs"/>
          <w:sz w:val="32"/>
          <w:szCs w:val="32"/>
          <w:rtl/>
        </w:rPr>
        <w:t>ת. הפשט וניתוח כשר גם בזר.</w:t>
      </w:r>
    </w:p>
    <w:p w:rsidR="00CC4F69" w:rsidRPr="006E008E" w:rsidRDefault="00CC4F69" w:rsidP="00CC4F69">
      <w:pPr>
        <w:rPr>
          <w:rFonts w:ascii="Aharoni" w:hAnsi="Aharoni" w:cs="Guttman Frank"/>
          <w:sz w:val="32"/>
          <w:szCs w:val="32"/>
        </w:rPr>
      </w:pPr>
      <w:r>
        <w:rPr>
          <w:rFonts w:ascii="Aharoni" w:hAnsi="Aharoni" w:cs="Guttman Frank" w:hint="cs"/>
          <w:sz w:val="32"/>
          <w:szCs w:val="32"/>
          <w:rtl/>
        </w:rPr>
        <w:t xml:space="preserve">  </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פרק ג'</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משנה א'</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מיהו הממונה המוזכר במשנה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סגן הכהן הגדול, תפקידו היה לעמוד לימין הכהן הגדול וכל הכוהנים היו תחת ידיו.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ציווה הממונה על הכוהנים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לעלות למקום גבוה ולראות האם האיר היום שאז יכולים להקריב תמיד של שחר.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הרואה אומר אם ראה שהגיע זמן עלות השחר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"ברקאי" </w:t>
      </w:r>
      <w:r>
        <w:rPr>
          <w:rFonts w:ascii="Aharoni" w:hAnsi="Aharoni" w:cs="Guttman Frank"/>
          <w:sz w:val="32"/>
          <w:szCs w:val="32"/>
          <w:rtl/>
        </w:rPr>
        <w:t>–</w:t>
      </w:r>
      <w:r>
        <w:rPr>
          <w:rFonts w:ascii="Aharoni" w:hAnsi="Aharoni" w:cs="Guttman Frank" w:hint="cs"/>
          <w:sz w:val="32"/>
          <w:szCs w:val="32"/>
          <w:rtl/>
        </w:rPr>
        <w:t xml:space="preserve"> כלומר התחיל אור השחר להבריק במקום אחר במזרח.</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על מה היה ממונה </w:t>
      </w:r>
      <w:proofErr w:type="spellStart"/>
      <w:r w:rsidRPr="00FF3DB5">
        <w:rPr>
          <w:rFonts w:ascii="Aharoni" w:hAnsi="Aharoni" w:cs="Guttman Frank" w:hint="cs"/>
          <w:b/>
          <w:bCs/>
          <w:sz w:val="32"/>
          <w:szCs w:val="32"/>
          <w:rtl/>
        </w:rPr>
        <w:t>מתתיא</w:t>
      </w:r>
      <w:proofErr w:type="spellEnd"/>
      <w:r w:rsidRPr="00FF3DB5">
        <w:rPr>
          <w:rFonts w:ascii="Aharoni" w:hAnsi="Aharoni" w:cs="Guttman Frank" w:hint="cs"/>
          <w:b/>
          <w:bCs/>
          <w:sz w:val="32"/>
          <w:szCs w:val="32"/>
          <w:rtl/>
        </w:rPr>
        <w:t xml:space="preserve"> בן שמואל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על </w:t>
      </w:r>
      <w:proofErr w:type="spellStart"/>
      <w:r>
        <w:rPr>
          <w:rFonts w:ascii="Aharoni" w:hAnsi="Aharoni" w:cs="Guttman Frank" w:hint="cs"/>
          <w:sz w:val="32"/>
          <w:szCs w:val="32"/>
          <w:rtl/>
        </w:rPr>
        <w:t>הפייסות</w:t>
      </w:r>
      <w:proofErr w:type="spellEnd"/>
      <w:r>
        <w:rPr>
          <w:rFonts w:ascii="Aharoni" w:hAnsi="Aharoni" w:cs="Guttman Frank" w:hint="cs"/>
          <w:sz w:val="32"/>
          <w:szCs w:val="32"/>
          <w:rtl/>
        </w:rPr>
        <w:t xml:space="preserve"> בבי המקדש.</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מה סובר </w:t>
      </w:r>
      <w:proofErr w:type="spellStart"/>
      <w:r w:rsidRPr="00FF3DB5">
        <w:rPr>
          <w:rFonts w:ascii="Aharoni" w:hAnsi="Aharoni" w:cs="Guttman Frank" w:hint="cs"/>
          <w:b/>
          <w:bCs/>
          <w:sz w:val="32"/>
          <w:szCs w:val="32"/>
          <w:rtl/>
        </w:rPr>
        <w:t>מתתיא</w:t>
      </w:r>
      <w:proofErr w:type="spellEnd"/>
      <w:r w:rsidRPr="00FF3DB5">
        <w:rPr>
          <w:rFonts w:ascii="Aharoni" w:hAnsi="Aharoni" w:cs="Guttman Frank" w:hint="cs"/>
          <w:b/>
          <w:bCs/>
          <w:sz w:val="32"/>
          <w:szCs w:val="32"/>
          <w:rtl/>
        </w:rPr>
        <w:t xml:space="preserve"> בן שמואל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שלא מספיק שיראו אור במקום אחר במזרח אלא צריך שיהיה אור בכל האופק המזרחי.</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היו שואלים את הרואה ?</w:t>
      </w:r>
    </w:p>
    <w:p w:rsidR="00CC4F69" w:rsidRDefault="00CC4F69" w:rsidP="00CC4F69">
      <w:pPr>
        <w:rPr>
          <w:rFonts w:ascii="Aharoni" w:hAnsi="Aharoni" w:cs="Guttman Frank"/>
          <w:sz w:val="32"/>
          <w:szCs w:val="32"/>
          <w:rtl/>
        </w:rPr>
      </w:pPr>
      <w:r>
        <w:rPr>
          <w:rFonts w:ascii="Aharoni" w:hAnsi="Aharoni" w:cs="Guttman Frank" w:hint="cs"/>
          <w:sz w:val="32"/>
          <w:szCs w:val="32"/>
          <w:rtl/>
        </w:rPr>
        <w:t>ת. היו שואלים את הרואה האם האור הגיע עד העיר חברון.</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השואלים הזכירו בשאלתם את העיר חברון ?</w:t>
      </w:r>
    </w:p>
    <w:p w:rsidR="00CC4F69" w:rsidRDefault="00CC4F69" w:rsidP="00CC4F69">
      <w:pPr>
        <w:rPr>
          <w:rFonts w:ascii="Aharoni" w:hAnsi="Aharoni" w:cs="Guttman Frank"/>
          <w:sz w:val="32"/>
          <w:szCs w:val="32"/>
          <w:rtl/>
        </w:rPr>
      </w:pPr>
      <w:r>
        <w:rPr>
          <w:rFonts w:ascii="Aharoni" w:hAnsi="Aharoni" w:cs="Guttman Frank" w:hint="cs"/>
          <w:sz w:val="32"/>
          <w:szCs w:val="32"/>
          <w:rtl/>
        </w:rPr>
        <w:t>ת. כדי להזכיר זכות אבות הקבורים במערת הכפלה שבחברון.</w:t>
      </w:r>
    </w:p>
    <w:p w:rsidR="00CC4F69" w:rsidRDefault="00CC4F69" w:rsidP="00CC4F69">
      <w:pPr>
        <w:rPr>
          <w:rFonts w:ascii="Aharoni" w:hAnsi="Aharoni" w:cs="Guttman Frank"/>
          <w:sz w:val="32"/>
          <w:szCs w:val="32"/>
          <w:rtl/>
        </w:rPr>
      </w:pPr>
    </w:p>
    <w:p w:rsidR="00CC4F69" w:rsidRDefault="00CC4F69" w:rsidP="00CC4F69">
      <w:pPr>
        <w:rPr>
          <w:rFonts w:ascii="Aharoni" w:hAnsi="Aharoni" w:cs="Guttman Frank"/>
          <w:sz w:val="32"/>
          <w:szCs w:val="32"/>
          <w:rtl/>
        </w:rPr>
      </w:pPr>
    </w:p>
    <w:p w:rsidR="00CC4F69" w:rsidRDefault="00CC4F69" w:rsidP="00CC4F69">
      <w:pPr>
        <w:jc w:val="center"/>
        <w:rPr>
          <w:rFonts w:ascii="Aharoni" w:hAnsi="Aharoni" w:cs="Guttman Frank"/>
          <w:b/>
          <w:bCs/>
          <w:sz w:val="32"/>
          <w:szCs w:val="32"/>
          <w:u w:val="single"/>
          <w:rtl/>
        </w:rPr>
      </w:pPr>
      <w:r w:rsidRPr="00DA58FE">
        <w:rPr>
          <w:rFonts w:ascii="Aharoni" w:hAnsi="Aharoni" w:cs="Guttman Frank" w:hint="cs"/>
          <w:b/>
          <w:bCs/>
          <w:sz w:val="32"/>
          <w:szCs w:val="32"/>
          <w:u w:val="single"/>
          <w:rtl/>
        </w:rPr>
        <w:t>משנה 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הוצרכו לשלוח אדם שיעלה למקום גבוה כדי לראות</w:t>
      </w:r>
      <w:r>
        <w:rPr>
          <w:rFonts w:ascii="Aharoni" w:hAnsi="Aharoni" w:cs="Guttman Frank" w:hint="cs"/>
          <w:sz w:val="32"/>
          <w:szCs w:val="32"/>
          <w:rtl/>
        </w:rPr>
        <w:t xml:space="preserve"> </w:t>
      </w:r>
      <w:r w:rsidRPr="00FF3DB5">
        <w:rPr>
          <w:rFonts w:ascii="Aharoni" w:hAnsi="Aharoni" w:cs="Guttman Frank" w:hint="cs"/>
          <w:b/>
          <w:bCs/>
          <w:sz w:val="32"/>
          <w:szCs w:val="32"/>
          <w:rtl/>
        </w:rPr>
        <w:t>עם עלה השחר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משום שפעם אחת בסוף החודש ראו אור מהירח וחשבו שזה מהשמש ושהגיע עלות השחר, ושחטו את התמיד לפני זמנו, לכן תקנו שאדם יעלה למקום גבוה כדי לראות ברור מהיכן מגיע האור.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שמה עשו עם קרבן התמיד כשגילו שהקריבוהו לפני הזמן ?</w:t>
      </w:r>
    </w:p>
    <w:p w:rsidR="00CC4F69" w:rsidRDefault="00CC4F69" w:rsidP="00CC4F69">
      <w:pPr>
        <w:rPr>
          <w:rFonts w:ascii="Aharoni" w:hAnsi="Aharoni" w:cs="Guttman Frank"/>
          <w:sz w:val="32"/>
          <w:szCs w:val="32"/>
          <w:rtl/>
        </w:rPr>
      </w:pPr>
      <w:r>
        <w:rPr>
          <w:rFonts w:ascii="Aharoni" w:hAnsi="Aharoni" w:cs="Guttman Frank" w:hint="cs"/>
          <w:sz w:val="32"/>
          <w:szCs w:val="32"/>
          <w:rtl/>
        </w:rPr>
        <w:t>ת.שרפו אותו בעזרה במקום שנקרא בית השריפה כדין של קדשי קדשים שנפסלו.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עשה הכהן הגדול לאחר שהרואה הכריז שהגיע זמן</w:t>
      </w:r>
      <w:r>
        <w:rPr>
          <w:rFonts w:ascii="Aharoni" w:hAnsi="Aharoni" w:cs="Guttman Frank" w:hint="cs"/>
          <w:sz w:val="32"/>
          <w:szCs w:val="32"/>
          <w:rtl/>
        </w:rPr>
        <w:t xml:space="preserve"> </w:t>
      </w:r>
      <w:r w:rsidRPr="00FF3DB5">
        <w:rPr>
          <w:rFonts w:ascii="Aharoni" w:hAnsi="Aharoni" w:cs="Guttman Frank" w:hint="cs"/>
          <w:b/>
          <w:bCs/>
          <w:sz w:val="32"/>
          <w:szCs w:val="32"/>
          <w:rtl/>
        </w:rPr>
        <w:t>שחיטת התמיד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ניגש למקווה שהיה על גבי שער המים, וטובל בו קודם תחילת עבודתו.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מי עוד צריך לבול במקווה ?</w:t>
      </w:r>
    </w:p>
    <w:p w:rsidR="00CC4F69" w:rsidRDefault="00CC4F69" w:rsidP="00CC4F69">
      <w:pPr>
        <w:rPr>
          <w:rFonts w:ascii="Aharoni" w:hAnsi="Aharoni" w:cs="Guttman Frank"/>
          <w:sz w:val="32"/>
          <w:szCs w:val="32"/>
          <w:rtl/>
        </w:rPr>
      </w:pPr>
      <w:r>
        <w:rPr>
          <w:rFonts w:ascii="Aharoni" w:hAnsi="Aharoni" w:cs="Guttman Frank" w:hint="cs"/>
          <w:sz w:val="32"/>
          <w:szCs w:val="32"/>
          <w:rtl/>
        </w:rPr>
        <w:t>ת. כן שהסך את רגליו, כלומר הוצרך לנקבים גדולים.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איזה כהן צריך לקדש את ידיו ורגליו ?</w:t>
      </w:r>
    </w:p>
    <w:p w:rsidR="00CC4F69" w:rsidRDefault="00CC4F69" w:rsidP="00CC4F69">
      <w:pPr>
        <w:rPr>
          <w:rFonts w:ascii="Aharoni" w:hAnsi="Aharoni" w:cs="Guttman Frank"/>
          <w:sz w:val="32"/>
          <w:szCs w:val="32"/>
          <w:rtl/>
        </w:rPr>
      </w:pPr>
      <w:r>
        <w:rPr>
          <w:rFonts w:ascii="Aharoni" w:hAnsi="Aharoni" w:cs="Guttman Frank" w:hint="cs"/>
          <w:sz w:val="32"/>
          <w:szCs w:val="32"/>
          <w:rtl/>
        </w:rPr>
        <w:t>ת. כהן שהטיל את מימיו, כלומר התפנה לנקבים קטנים.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היכן הכוהנים היו מקדשים ידיהם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בכיור הנחושת שהיה מונח בעזרה בין המזבח להיכל.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כיצד הכוהנים היו מקדשים ידיהם ורגליהם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היה מניח את ידו הימנים על רגלו הימנית, וכן את ידו השמאלית על רגלו השמאלית וכך היה רוחץ אותן כאחד.</w:t>
      </w:r>
    </w:p>
    <w:p w:rsidR="00CC4F69" w:rsidRDefault="00CC4F69" w:rsidP="00CC4F69">
      <w:pPr>
        <w:jc w:val="center"/>
        <w:rPr>
          <w:rFonts w:ascii="Aharoni" w:hAnsi="Aharoni" w:cs="Guttman Frank"/>
          <w:b/>
          <w:bCs/>
          <w:sz w:val="32"/>
          <w:szCs w:val="32"/>
          <w:u w:val="single"/>
          <w:rtl/>
        </w:rPr>
      </w:pPr>
      <w:r w:rsidRPr="000045BD">
        <w:rPr>
          <w:rFonts w:ascii="Aharoni" w:hAnsi="Aharoni" w:cs="Guttman Frank" w:hint="cs"/>
          <w:b/>
          <w:bCs/>
          <w:sz w:val="32"/>
          <w:szCs w:val="32"/>
          <w:u w:val="single"/>
          <w:rtl/>
        </w:rPr>
        <w:t>משנה ג'</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צריך לעשות כל אדם שנכנס לעזרת ישראל ?</w:t>
      </w:r>
    </w:p>
    <w:p w:rsidR="00CC4F69" w:rsidRDefault="00CC4F69" w:rsidP="00CC4F69">
      <w:pPr>
        <w:rPr>
          <w:rFonts w:ascii="Aharoni" w:hAnsi="Aharoni" w:cs="Guttman Frank"/>
          <w:sz w:val="32"/>
          <w:szCs w:val="32"/>
          <w:rtl/>
        </w:rPr>
      </w:pPr>
      <w:r>
        <w:rPr>
          <w:rFonts w:ascii="Aharoni" w:hAnsi="Aharoni" w:cs="Guttman Frank" w:hint="cs"/>
          <w:sz w:val="32"/>
          <w:szCs w:val="32"/>
          <w:rtl/>
        </w:rPr>
        <w:t>ת. לטבול במקווה, גם אם הוא טהור.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lastRenderedPageBreak/>
        <w:t>ש. מהיכן לומדים זאת ?</w:t>
      </w:r>
    </w:p>
    <w:p w:rsidR="00CC4F69" w:rsidRDefault="00CC4F69" w:rsidP="00CC4F69">
      <w:pPr>
        <w:rPr>
          <w:rFonts w:ascii="Aharoni" w:hAnsi="Aharoni" w:cs="Guttman Frank"/>
          <w:sz w:val="32"/>
          <w:szCs w:val="32"/>
          <w:rtl/>
        </w:rPr>
      </w:pPr>
      <w:r>
        <w:rPr>
          <w:rFonts w:ascii="Aharoni" w:hAnsi="Aharoni" w:cs="Guttman Frank" w:hint="cs"/>
          <w:sz w:val="32"/>
          <w:szCs w:val="32"/>
          <w:rtl/>
        </w:rPr>
        <w:t>ת. ק"ו מכהן גדול, אם כהן גדול צריך לטבול ביום הכיפורים כשעובר מעבודה אחת לעבודה אחרת אפילו ששניהם קדושים, ק"ו ישראל שבא ממקום חול למקום קודש שצריך לטבול.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כמה פעמים במהלך עבודתו היה הכהן הגדול טובל ומקדש</w:t>
      </w:r>
      <w:r>
        <w:rPr>
          <w:rFonts w:ascii="Aharoni" w:hAnsi="Aharoni" w:cs="Guttman Frank" w:hint="cs"/>
          <w:sz w:val="32"/>
          <w:szCs w:val="32"/>
          <w:rtl/>
        </w:rPr>
        <w:t xml:space="preserve"> </w:t>
      </w:r>
      <w:r w:rsidRPr="00FF3DB5">
        <w:rPr>
          <w:rFonts w:ascii="Aharoni" w:hAnsi="Aharoni" w:cs="Guttman Frank" w:hint="cs"/>
          <w:b/>
          <w:bCs/>
          <w:sz w:val="32"/>
          <w:szCs w:val="32"/>
          <w:rtl/>
        </w:rPr>
        <w:t>ידיו ורגליו ?</w:t>
      </w:r>
    </w:p>
    <w:p w:rsidR="00CC4F69" w:rsidRDefault="00CC4F69" w:rsidP="00CC4F69">
      <w:pPr>
        <w:rPr>
          <w:rFonts w:ascii="Aharoni" w:hAnsi="Aharoni" w:cs="Guttman Frank"/>
          <w:sz w:val="32"/>
          <w:szCs w:val="32"/>
          <w:rtl/>
        </w:rPr>
      </w:pPr>
      <w:r>
        <w:rPr>
          <w:rFonts w:ascii="Aharoni" w:hAnsi="Aharoni" w:cs="Guttman Frank" w:hint="cs"/>
          <w:sz w:val="32"/>
          <w:szCs w:val="32"/>
          <w:rtl/>
        </w:rPr>
        <w:t>ת. חמש פעמים היה טובל, ועשר פעמים היה מקדש ידיו ורגליו.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היכן טבל הכהן את טבילות יום הכיפורים בעבודתו ?</w:t>
      </w:r>
    </w:p>
    <w:p w:rsidR="00CC4F69" w:rsidRDefault="00CC4F69" w:rsidP="00CC4F69">
      <w:pPr>
        <w:rPr>
          <w:rFonts w:ascii="Aharoni" w:hAnsi="Aharoni" w:cs="Guttman Frank"/>
          <w:sz w:val="32"/>
          <w:szCs w:val="32"/>
          <w:rtl/>
        </w:rPr>
      </w:pPr>
      <w:r>
        <w:rPr>
          <w:rFonts w:ascii="Aharoni" w:hAnsi="Aharoni" w:cs="Guttman Frank" w:hint="cs"/>
          <w:sz w:val="32"/>
          <w:szCs w:val="32"/>
          <w:rtl/>
        </w:rPr>
        <w:t>ת. בעזרה על גג לשכת בית הפרווה היה מקווה, שם טבל הכהן הגדול.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היכן טבל את הטבילה הראשונה לפני שהתחיל לעבוד ?</w:t>
      </w:r>
    </w:p>
    <w:p w:rsidR="00CC4F69" w:rsidRDefault="00CC4F69" w:rsidP="00CC4F69">
      <w:pPr>
        <w:rPr>
          <w:rFonts w:ascii="Aharoni" w:hAnsi="Aharoni" w:cs="Guttman Frank"/>
          <w:sz w:val="32"/>
          <w:szCs w:val="32"/>
          <w:rtl/>
        </w:rPr>
      </w:pPr>
      <w:r>
        <w:rPr>
          <w:rFonts w:ascii="Aharoni" w:hAnsi="Aharoni" w:cs="Guttman Frank" w:hint="cs"/>
          <w:sz w:val="32"/>
          <w:szCs w:val="32"/>
          <w:rtl/>
        </w:rPr>
        <w:t>ת. מחוץ לעזרה, על גבי שער המים.</w:t>
      </w:r>
    </w:p>
    <w:p w:rsidR="00CC4F69" w:rsidRPr="00C823A2" w:rsidRDefault="00CC4F69" w:rsidP="00CC4F69">
      <w:pPr>
        <w:jc w:val="center"/>
        <w:rPr>
          <w:rFonts w:ascii="Aharoni" w:hAnsi="Aharoni" w:cs="Guttman Frank"/>
          <w:b/>
          <w:bCs/>
          <w:sz w:val="32"/>
          <w:szCs w:val="32"/>
          <w:u w:val="single"/>
          <w:rtl/>
        </w:rPr>
      </w:pPr>
      <w:r w:rsidRPr="00C823A2">
        <w:rPr>
          <w:rFonts w:ascii="Aharoni" w:hAnsi="Aharoni" w:cs="Guttman Frank" w:hint="cs"/>
          <w:b/>
          <w:bCs/>
          <w:sz w:val="32"/>
          <w:szCs w:val="32"/>
          <w:u w:val="single"/>
          <w:rtl/>
        </w:rPr>
        <w:t>משנה ד'</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אלו בגדים לבש הכהן גדול בעבודתו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בגדים לסנים מפשתן.</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אלו בגדים לבש הכהן הגדול כל השנה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בגדי זהב.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פרשו לפני הכהן הגדול סדין של בוץ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צניעות שהכהן יוכל להחליף את בגדיו לבגדי לבן.</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דווקא סדין של בוץ ?</w:t>
      </w:r>
    </w:p>
    <w:p w:rsidR="00CC4F69" w:rsidRDefault="00CC4F69" w:rsidP="00CC4F69">
      <w:pPr>
        <w:rPr>
          <w:rFonts w:ascii="Aharoni" w:hAnsi="Aharoni" w:cs="Guttman Frank"/>
          <w:sz w:val="32"/>
          <w:szCs w:val="32"/>
          <w:rtl/>
        </w:rPr>
      </w:pPr>
      <w:r>
        <w:rPr>
          <w:rFonts w:ascii="Aharoni" w:hAnsi="Aharoni" w:cs="Guttman Frank" w:hint="cs"/>
          <w:sz w:val="32"/>
          <w:szCs w:val="32"/>
          <w:rtl/>
        </w:rPr>
        <w:t>ת. בוץ זה פשתן, רצו להזכיר לכהן שעבודתו ביום הכיפורים צריכה להיות בבגדי פשתן.</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lastRenderedPageBreak/>
        <w:t>ש. מתי לבש הכהן הגדול את בגדי הזהב ומתי לבש את בגדי</w:t>
      </w:r>
      <w:r>
        <w:rPr>
          <w:rFonts w:ascii="Aharoni" w:hAnsi="Aharoni" w:cs="Guttman Frank" w:hint="cs"/>
          <w:sz w:val="32"/>
          <w:szCs w:val="32"/>
          <w:rtl/>
        </w:rPr>
        <w:t xml:space="preserve"> </w:t>
      </w:r>
      <w:r w:rsidRPr="00FF3DB5">
        <w:rPr>
          <w:rFonts w:ascii="Aharoni" w:hAnsi="Aharoni" w:cs="Guttman Frank" w:hint="cs"/>
          <w:b/>
          <w:bCs/>
          <w:sz w:val="32"/>
          <w:szCs w:val="32"/>
          <w:rtl/>
        </w:rPr>
        <w:t>הלבן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כשעשה עבודות מיוחדות ליום הכיפורים בתוך קודש הקודשים לבש בגדי לבן, כשעשה עבודות רגילות מחוץ לקודש הקדשים לבש בגדי זהב.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בגדיו הרגילים נקראים בגדי זהב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הכהן הגדול לבש שמונה בגדים, מתוכם ארבעה בגדים היה בהם זהב </w:t>
      </w:r>
      <w:r>
        <w:rPr>
          <w:rFonts w:ascii="Aharoni" w:hAnsi="Aharoni" w:cs="Guttman Frank"/>
          <w:sz w:val="32"/>
          <w:szCs w:val="32"/>
          <w:rtl/>
        </w:rPr>
        <w:t>–</w:t>
      </w:r>
      <w:r>
        <w:rPr>
          <w:rFonts w:ascii="Aharoni" w:hAnsi="Aharoni" w:cs="Guttman Frank" w:hint="cs"/>
          <w:sz w:val="32"/>
          <w:szCs w:val="32"/>
          <w:rtl/>
        </w:rPr>
        <w:t xml:space="preserve"> ציץ, חושן, אפוד, ופעמוני המעיל.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מהו הכלל האומר מתי הכהן הגדול צריך לקדש ידיו ורגליו</w:t>
      </w:r>
      <w:r>
        <w:rPr>
          <w:rFonts w:ascii="Aharoni" w:hAnsi="Aharoni" w:cs="Guttman Frank" w:hint="cs"/>
          <w:sz w:val="32"/>
          <w:szCs w:val="32"/>
          <w:rtl/>
        </w:rPr>
        <w:t xml:space="preserve"> </w:t>
      </w:r>
      <w:r w:rsidRPr="00FF3DB5">
        <w:rPr>
          <w:rFonts w:ascii="Aharoni" w:hAnsi="Aharoni" w:cs="Guttman Frank" w:hint="cs"/>
          <w:b/>
          <w:bCs/>
          <w:sz w:val="32"/>
          <w:szCs w:val="32"/>
          <w:rtl/>
        </w:rPr>
        <w:t>ולטבול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בכל פעם שהכהן הגדול פושט או לובש בגדי כהונה </w:t>
      </w:r>
      <w:r>
        <w:rPr>
          <w:rFonts w:ascii="Aharoni" w:hAnsi="Aharoni" w:cs="Guttman Frank"/>
          <w:sz w:val="32"/>
          <w:szCs w:val="32"/>
          <w:rtl/>
        </w:rPr>
        <w:t>–</w:t>
      </w:r>
      <w:r>
        <w:rPr>
          <w:rFonts w:ascii="Aharoni" w:hAnsi="Aharoni" w:cs="Guttman Frank" w:hint="cs"/>
          <w:sz w:val="32"/>
          <w:szCs w:val="32"/>
          <w:rtl/>
        </w:rPr>
        <w:t xml:space="preserve"> הוא צריך לקדש ידיו ורגליו, ובכל פעם שפושט את בגדי הזהב גדי ללבוש בגדי לבן </w:t>
      </w:r>
      <w:r>
        <w:rPr>
          <w:rFonts w:ascii="Aharoni" w:hAnsi="Aharoni" w:cs="Guttman Frank"/>
          <w:sz w:val="32"/>
          <w:szCs w:val="32"/>
          <w:rtl/>
        </w:rPr>
        <w:t>–</w:t>
      </w:r>
      <w:r>
        <w:rPr>
          <w:rFonts w:ascii="Aharoni" w:hAnsi="Aharoni" w:cs="Guttman Frank" w:hint="cs"/>
          <w:sz w:val="32"/>
          <w:szCs w:val="32"/>
          <w:rtl/>
        </w:rPr>
        <w:t xml:space="preserve"> הוא צריך לטבול במקווה.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אלו בגדים לבש הכהן הגדול במשנה זו ואלו עבודות עשה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הכהן הגדול לבש בגדי זהב ועשה את עבודות ושחט את רוב שני הסימנים של התמיד, קיבל וזרק את הדם, הקטיר קטורת של שחר, היטיב את הנרות, והקריב את האיברים </w:t>
      </w:r>
      <w:proofErr w:type="spellStart"/>
      <w:r>
        <w:rPr>
          <w:rFonts w:ascii="Aharoni" w:hAnsi="Aharoni" w:cs="Guttman Frank" w:hint="cs"/>
          <w:sz w:val="32"/>
          <w:szCs w:val="32"/>
          <w:rtl/>
        </w:rPr>
        <w:t>החביתין</w:t>
      </w:r>
      <w:proofErr w:type="spellEnd"/>
      <w:r>
        <w:rPr>
          <w:rFonts w:ascii="Aharoni" w:hAnsi="Aharoni" w:cs="Guttman Frank" w:hint="cs"/>
          <w:sz w:val="32"/>
          <w:szCs w:val="32"/>
          <w:rtl/>
        </w:rPr>
        <w:t xml:space="preserve"> והיין על המזבח.</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הכהן הגדול שחט רק  רוב סימנים של הקרבן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שהכהן הגדול היה צריך להיות מוכן לקבל את הדם, לכן הוא שחט רוב סימנים שזו עיקר השחיטה ואז נתן לכהן אחר לסיים את השחיטה כדי שהוא יוכל לקבל את הדם.</w:t>
      </w:r>
    </w:p>
    <w:p w:rsidR="00CC4F69" w:rsidRDefault="00CC4F69" w:rsidP="00CC4F69">
      <w:pPr>
        <w:rPr>
          <w:rFonts w:ascii="Aharoni" w:hAnsi="Aharoni" w:cs="Guttman Frank"/>
          <w:sz w:val="32"/>
          <w:szCs w:val="32"/>
          <w:rtl/>
        </w:rPr>
      </w:pPr>
    </w:p>
    <w:p w:rsidR="00CC4F69" w:rsidRDefault="00CC4F69" w:rsidP="00CC4F69">
      <w:pPr>
        <w:jc w:val="center"/>
        <w:rPr>
          <w:rFonts w:ascii="Aharoni" w:hAnsi="Aharoni" w:cs="Guttman Frank"/>
          <w:b/>
          <w:bCs/>
          <w:sz w:val="32"/>
          <w:szCs w:val="32"/>
          <w:u w:val="single"/>
          <w:rtl/>
        </w:rPr>
      </w:pPr>
      <w:r w:rsidRPr="00AF4D13">
        <w:rPr>
          <w:rFonts w:ascii="Aharoni" w:hAnsi="Aharoni" w:cs="Guttman Frank" w:hint="cs"/>
          <w:b/>
          <w:bCs/>
          <w:sz w:val="32"/>
          <w:szCs w:val="32"/>
          <w:u w:val="single"/>
          <w:rtl/>
        </w:rPr>
        <w:t>משנה 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lastRenderedPageBreak/>
        <w:t xml:space="preserve">ש. מתי היו </w:t>
      </w:r>
      <w:proofErr w:type="spellStart"/>
      <w:r w:rsidRPr="00FF3DB5">
        <w:rPr>
          <w:rFonts w:ascii="Aharoni" w:hAnsi="Aharoni" w:cs="Guttman Frank" w:hint="cs"/>
          <w:b/>
          <w:bCs/>
          <w:sz w:val="32"/>
          <w:szCs w:val="32"/>
          <w:rtl/>
        </w:rPr>
        <w:t>מקטירין</w:t>
      </w:r>
      <w:proofErr w:type="spellEnd"/>
      <w:r w:rsidRPr="00FF3DB5">
        <w:rPr>
          <w:rFonts w:ascii="Aharoni" w:hAnsi="Aharoni" w:cs="Guttman Frank" w:hint="cs"/>
          <w:b/>
          <w:bCs/>
          <w:sz w:val="32"/>
          <w:szCs w:val="32"/>
          <w:rtl/>
        </w:rPr>
        <w:t xml:space="preserve"> קטורת של שחר בשאר ימות השנה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בין זריקת הדם של תמיד של שחר לבין הקטרת האיברים.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מתי היו </w:t>
      </w:r>
      <w:proofErr w:type="spellStart"/>
      <w:r w:rsidRPr="00FF3DB5">
        <w:rPr>
          <w:rFonts w:ascii="Aharoni" w:hAnsi="Aharoni" w:cs="Guttman Frank" w:hint="cs"/>
          <w:b/>
          <w:bCs/>
          <w:sz w:val="32"/>
          <w:szCs w:val="32"/>
          <w:rtl/>
        </w:rPr>
        <w:t>מקטירין</w:t>
      </w:r>
      <w:proofErr w:type="spellEnd"/>
      <w:r w:rsidRPr="00FF3DB5">
        <w:rPr>
          <w:rFonts w:ascii="Aharoni" w:hAnsi="Aharoni" w:cs="Guttman Frank" w:hint="cs"/>
          <w:b/>
          <w:bCs/>
          <w:sz w:val="32"/>
          <w:szCs w:val="32"/>
          <w:rtl/>
        </w:rPr>
        <w:t xml:space="preserve"> קטורת של בין הערביים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בין הקטרת איברים של תמיד של בין בערביים לבין ניסוך היין והקרבת המנחה.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היו עושים אם הכהן הגדול היה זקן או איסטניס ומי</w:t>
      </w:r>
      <w:r>
        <w:rPr>
          <w:rFonts w:ascii="Aharoni" w:hAnsi="Aharoni" w:cs="Guttman Frank" w:hint="cs"/>
          <w:sz w:val="32"/>
          <w:szCs w:val="32"/>
          <w:rtl/>
        </w:rPr>
        <w:t xml:space="preserve"> </w:t>
      </w:r>
      <w:r w:rsidRPr="00FF3DB5">
        <w:rPr>
          <w:rFonts w:ascii="Aharoni" w:hAnsi="Aharoni" w:cs="Guttman Frank" w:hint="cs"/>
          <w:b/>
          <w:bCs/>
          <w:sz w:val="32"/>
          <w:szCs w:val="32"/>
          <w:rtl/>
        </w:rPr>
        <w:t>המקווה היו קרים לו ?</w:t>
      </w:r>
    </w:p>
    <w:p w:rsidR="00CC4F69" w:rsidRDefault="00CC4F69" w:rsidP="00CC4F69">
      <w:pPr>
        <w:rPr>
          <w:rFonts w:ascii="Aharoni" w:hAnsi="Aharoni" w:cs="Guttman Frank"/>
          <w:sz w:val="32"/>
          <w:szCs w:val="32"/>
          <w:rtl/>
        </w:rPr>
      </w:pPr>
      <w:r>
        <w:rPr>
          <w:rFonts w:ascii="Aharoni" w:hAnsi="Aharoni" w:cs="Guttman Frank" w:hint="cs"/>
          <w:sz w:val="32"/>
          <w:szCs w:val="32"/>
          <w:rtl/>
        </w:rPr>
        <w:t>ת. היו מחממים לו מים חמים בערב יום הכיפורים ושופכים למקווה לפני שהוא טובל.</w:t>
      </w:r>
    </w:p>
    <w:p w:rsidR="00CC4F69" w:rsidRDefault="00CC4F69" w:rsidP="00CC4F69">
      <w:pPr>
        <w:jc w:val="center"/>
        <w:rPr>
          <w:rFonts w:ascii="Aharoni" w:hAnsi="Aharoni" w:cs="Guttman Frank"/>
          <w:b/>
          <w:bCs/>
          <w:sz w:val="32"/>
          <w:szCs w:val="32"/>
          <w:u w:val="single"/>
          <w:rtl/>
        </w:rPr>
      </w:pPr>
      <w:r w:rsidRPr="00E15548">
        <w:rPr>
          <w:rFonts w:ascii="Aharoni" w:hAnsi="Aharoni" w:cs="Guttman Frank" w:hint="cs"/>
          <w:b/>
          <w:bCs/>
          <w:sz w:val="32"/>
          <w:szCs w:val="32"/>
          <w:u w:val="single"/>
          <w:rtl/>
        </w:rPr>
        <w:t>משנה 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ש.מהיכן היה הכהן הגדול מקדש ידיו ורגליו ?</w:t>
      </w:r>
    </w:p>
    <w:p w:rsidR="00CC4F69" w:rsidRDefault="00CC4F69" w:rsidP="00CC4F69">
      <w:pPr>
        <w:rPr>
          <w:rFonts w:ascii="Aharoni" w:hAnsi="Aharoni" w:cs="Guttman Frank"/>
          <w:sz w:val="32"/>
          <w:szCs w:val="32"/>
          <w:rtl/>
        </w:rPr>
      </w:pPr>
      <w:r>
        <w:rPr>
          <w:rFonts w:ascii="Aharoni" w:hAnsi="Aharoni" w:cs="Guttman Frank" w:hint="cs"/>
          <w:sz w:val="32"/>
          <w:szCs w:val="32"/>
          <w:rtl/>
        </w:rPr>
        <w:t>ת. מהקיתון של זהב.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מתי הכהן הגדול מקדש ידיו ורגליו לפני שפשיטת הבגדים</w:t>
      </w:r>
      <w:r>
        <w:rPr>
          <w:rFonts w:ascii="Aharoni" w:hAnsi="Aharoni" w:cs="Guttman Frank" w:hint="cs"/>
          <w:sz w:val="32"/>
          <w:szCs w:val="32"/>
          <w:rtl/>
        </w:rPr>
        <w:t xml:space="preserve"> </w:t>
      </w:r>
      <w:r w:rsidRPr="00FF3DB5">
        <w:rPr>
          <w:rFonts w:ascii="Aharoni" w:hAnsi="Aharoni" w:cs="Guttman Frank" w:hint="cs"/>
          <w:b/>
          <w:bCs/>
          <w:sz w:val="32"/>
          <w:szCs w:val="32"/>
          <w:rtl/>
        </w:rPr>
        <w:t>או לאחר מכן ?</w:t>
      </w:r>
    </w:p>
    <w:p w:rsidR="00CC4F69" w:rsidRDefault="00CC4F69" w:rsidP="00CC4F69">
      <w:pPr>
        <w:rPr>
          <w:rFonts w:ascii="Aharoni" w:hAnsi="Aharoni" w:cs="Guttman Frank"/>
          <w:sz w:val="32"/>
          <w:szCs w:val="32"/>
          <w:rtl/>
        </w:rPr>
      </w:pPr>
      <w:r>
        <w:rPr>
          <w:rFonts w:ascii="Aharoni" w:hAnsi="Aharoni" w:cs="Guttman Frank" w:hint="cs"/>
          <w:sz w:val="32"/>
          <w:szCs w:val="32"/>
          <w:rtl/>
        </w:rPr>
        <w:t>ת. לפי ת"ק: מקדש ידיו ורגליו לפני שפושט את בגדיו. לפי ר"מ: לאחר שפושט את בגדיו.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הטעם של ת"ק ור"מ ?</w:t>
      </w:r>
    </w:p>
    <w:p w:rsidR="00CC4F69" w:rsidRDefault="00CC4F69" w:rsidP="00CC4F69">
      <w:pPr>
        <w:rPr>
          <w:rFonts w:ascii="Aharoni" w:hAnsi="Aharoni" w:cs="Guttman Frank"/>
          <w:sz w:val="32"/>
          <w:szCs w:val="32"/>
          <w:rtl/>
        </w:rPr>
      </w:pPr>
      <w:r>
        <w:rPr>
          <w:rFonts w:ascii="Aharoni" w:hAnsi="Aharoni" w:cs="Guttman Frank" w:hint="cs"/>
          <w:sz w:val="32"/>
          <w:szCs w:val="32"/>
          <w:rtl/>
        </w:rPr>
        <w:t>ת. ת"ק סובר כמו שמקדש ידיו ורגליו בקידוש השני כשהוא לבוש, כך גם בקידוש הראשון. ר"מ סובר: הקידוש הראשון נועד בגלל לבישת הבגדים החדשים ולא מחמת פשיטת הבגדים שעליו.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מהיכן לומדים שהקידוש השני נעשה כשהוא לבוש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כתוב בפסוק "או בגשתם אל המזבח" משמע שהכהן אינו מחוסר אלא רק גישה משמע שהוא לבוש.</w:t>
      </w:r>
    </w:p>
    <w:p w:rsidR="00CC4F69" w:rsidRDefault="00CC4F69" w:rsidP="00CC4F69">
      <w:pPr>
        <w:jc w:val="center"/>
        <w:rPr>
          <w:rFonts w:ascii="Aharoni" w:hAnsi="Aharoni" w:cs="Guttman Frank"/>
          <w:b/>
          <w:bCs/>
          <w:sz w:val="32"/>
          <w:szCs w:val="32"/>
          <w:u w:val="single"/>
          <w:rtl/>
        </w:rPr>
      </w:pPr>
      <w:r w:rsidRPr="00AF5ED6">
        <w:rPr>
          <w:rFonts w:ascii="Aharoni" w:hAnsi="Aharoni" w:cs="Guttman Frank" w:hint="cs"/>
          <w:b/>
          <w:bCs/>
          <w:sz w:val="32"/>
          <w:szCs w:val="32"/>
          <w:u w:val="single"/>
          <w:rtl/>
        </w:rPr>
        <w:t>משנה ז'</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כמה פעמים לבש הכהן הגדול את הבגדים הלבנים ביום</w:t>
      </w:r>
      <w:r>
        <w:rPr>
          <w:rFonts w:ascii="Aharoni" w:hAnsi="Aharoni" w:cs="Guttman Frank" w:hint="cs"/>
          <w:sz w:val="32"/>
          <w:szCs w:val="32"/>
          <w:rtl/>
        </w:rPr>
        <w:t xml:space="preserve"> </w:t>
      </w:r>
      <w:r w:rsidRPr="00FF3DB5">
        <w:rPr>
          <w:rFonts w:ascii="Aharoni" w:hAnsi="Aharoni" w:cs="Guttman Frank" w:hint="cs"/>
          <w:b/>
          <w:bCs/>
          <w:sz w:val="32"/>
          <w:szCs w:val="32"/>
          <w:rtl/>
        </w:rPr>
        <w:t>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פעמיים, פעם ראשונה בבוקר פעם שנייה אחר הצהריים.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אלו סוג בגד היה לובש הכהן הגדול בפעם הראשונה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בגד שנקרא 'פלוסין' עשוי מבוץ (פשתן) דק ויפה הבא מארץ </w:t>
      </w:r>
      <w:proofErr w:type="spellStart"/>
      <w:r>
        <w:rPr>
          <w:rFonts w:ascii="Aharoni" w:hAnsi="Aharoni" w:cs="Guttman Frank" w:hint="cs"/>
          <w:sz w:val="32"/>
          <w:szCs w:val="32"/>
          <w:rtl/>
        </w:rPr>
        <w:t>רעמסס</w:t>
      </w:r>
      <w:proofErr w:type="spellEnd"/>
      <w:r>
        <w:rPr>
          <w:rFonts w:ascii="Aharoni" w:hAnsi="Aharoni" w:cs="Guttman Frank" w:hint="cs"/>
          <w:sz w:val="32"/>
          <w:szCs w:val="32"/>
          <w:rtl/>
        </w:rPr>
        <w:t>.</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אלו סוג בגד היה לובש הכהן הגדול בפעם השנייה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בגד שנקרא '</w:t>
      </w:r>
      <w:proofErr w:type="spellStart"/>
      <w:r>
        <w:rPr>
          <w:rFonts w:ascii="Aharoni" w:hAnsi="Aharoni" w:cs="Guttman Frank" w:hint="cs"/>
          <w:sz w:val="32"/>
          <w:szCs w:val="32"/>
          <w:rtl/>
        </w:rPr>
        <w:t>הנדוין</w:t>
      </w:r>
      <w:proofErr w:type="spellEnd"/>
      <w:r>
        <w:rPr>
          <w:rFonts w:ascii="Aharoni" w:hAnsi="Aharoni" w:cs="Guttman Frank" w:hint="cs"/>
          <w:sz w:val="32"/>
          <w:szCs w:val="32"/>
          <w:rtl/>
        </w:rPr>
        <w:t xml:space="preserve">' עשוי מפשתן ובא מארץ הודו. </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היה שוויים של הבגדים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לפי ר"מ: שווויו של הבגד הראשון שנים עשר מנה                     ושוויו של הבגד השני שמונה מאות זוז. לפי חכמים: הבגד הראשון שמונה עשר מנה. הבגד השני שנים עשר מנה.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הסכום הכולל שאמורים להיות הבגדים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שלושים מנה.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אלו בגדים צריכים להיות יקרים יותר ?</w:t>
      </w:r>
    </w:p>
    <w:p w:rsidR="00CC4F69" w:rsidRDefault="00CC4F69" w:rsidP="00CC4F69">
      <w:pPr>
        <w:rPr>
          <w:rFonts w:ascii="Aharoni" w:hAnsi="Aharoni" w:cs="Guttman Frank"/>
          <w:sz w:val="32"/>
          <w:szCs w:val="32"/>
          <w:rtl/>
        </w:rPr>
      </w:pPr>
      <w:r>
        <w:rPr>
          <w:rFonts w:ascii="Aharoni" w:hAnsi="Aharoni" w:cs="Guttman Frank" w:hint="cs"/>
          <w:sz w:val="32"/>
          <w:szCs w:val="32"/>
          <w:rtl/>
        </w:rPr>
        <w:t>ת. הבגדים של הבוקר.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ש.מאיזה כסף קנו את בגדיו של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מכספו של הציבור כספי מחצית השקל.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הדין אם הכהן רצה להוסיף כסף לבגדיו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ת. </w:t>
      </w:r>
      <w:proofErr w:type="spellStart"/>
      <w:r>
        <w:rPr>
          <w:rFonts w:ascii="Aharoni" w:hAnsi="Aharoni" w:cs="Guttman Frank" w:hint="cs"/>
          <w:sz w:val="32"/>
          <w:szCs w:val="32"/>
          <w:rtl/>
        </w:rPr>
        <w:t>יכל</w:t>
      </w:r>
      <w:proofErr w:type="spellEnd"/>
      <w:r>
        <w:rPr>
          <w:rFonts w:ascii="Aharoni" w:hAnsi="Aharoni" w:cs="Guttman Frank" w:hint="cs"/>
          <w:sz w:val="32"/>
          <w:szCs w:val="32"/>
          <w:rtl/>
        </w:rPr>
        <w:t xml:space="preserve"> להוסיף, את הכסף מקדיש, ומוסרו לציבור, משום שהעבודה היא בשליחות הציבור והבגדים צריכים להיות שייכים לציבור.</w:t>
      </w:r>
    </w:p>
    <w:p w:rsidR="00CC4F69" w:rsidRDefault="00CC4F69" w:rsidP="00CC4F69">
      <w:pPr>
        <w:jc w:val="center"/>
        <w:rPr>
          <w:rFonts w:ascii="Aharoni" w:hAnsi="Aharoni" w:cs="Guttman Frank"/>
          <w:b/>
          <w:bCs/>
          <w:sz w:val="32"/>
          <w:szCs w:val="32"/>
          <w:u w:val="single"/>
          <w:rtl/>
        </w:rPr>
      </w:pPr>
      <w:r w:rsidRPr="00EE429F">
        <w:rPr>
          <w:rFonts w:ascii="Aharoni" w:hAnsi="Aharoni" w:cs="Guttman Frank" w:hint="cs"/>
          <w:b/>
          <w:bCs/>
          <w:sz w:val="32"/>
          <w:szCs w:val="32"/>
          <w:u w:val="single"/>
          <w:rtl/>
        </w:rPr>
        <w:t>משנה ח'</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איזה קרבן מביא הכהן הגדול מכספו ?</w:t>
      </w:r>
    </w:p>
    <w:p w:rsidR="00CC4F69" w:rsidRDefault="00CC4F69" w:rsidP="00CC4F69">
      <w:pPr>
        <w:rPr>
          <w:rFonts w:ascii="Aharoni" w:hAnsi="Aharoni" w:cs="Guttman Frank"/>
          <w:sz w:val="32"/>
          <w:szCs w:val="32"/>
          <w:rtl/>
        </w:rPr>
      </w:pPr>
      <w:r>
        <w:rPr>
          <w:rFonts w:ascii="Aharoni" w:hAnsi="Aharoni" w:cs="Guttman Frank" w:hint="cs"/>
          <w:sz w:val="32"/>
          <w:szCs w:val="32"/>
          <w:rtl/>
        </w:rPr>
        <w:t>ת. פר לחטאת.</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על מה בא לכפר הפר ?</w:t>
      </w:r>
    </w:p>
    <w:p w:rsidR="00CC4F69" w:rsidRDefault="00CC4F69" w:rsidP="00CC4F69">
      <w:pPr>
        <w:rPr>
          <w:rFonts w:ascii="Aharoni" w:hAnsi="Aharoni" w:cs="Guttman Frank"/>
          <w:sz w:val="32"/>
          <w:szCs w:val="32"/>
          <w:rtl/>
        </w:rPr>
      </w:pPr>
      <w:r>
        <w:rPr>
          <w:rFonts w:ascii="Aharoni" w:hAnsi="Aharoni" w:cs="Guttman Frank" w:hint="cs"/>
          <w:sz w:val="32"/>
          <w:szCs w:val="32"/>
          <w:rtl/>
        </w:rPr>
        <w:t>ת. על חטאי הכהן ומשפחתו ושאר הכוהנים.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היכן עמד הפר ?</w:t>
      </w:r>
    </w:p>
    <w:p w:rsidR="00CC4F69" w:rsidRDefault="00CC4F69" w:rsidP="00CC4F69">
      <w:pPr>
        <w:rPr>
          <w:rFonts w:ascii="Aharoni" w:hAnsi="Aharoni" w:cs="Guttman Frank"/>
          <w:sz w:val="32"/>
          <w:szCs w:val="32"/>
          <w:rtl/>
        </w:rPr>
      </w:pPr>
      <w:r>
        <w:rPr>
          <w:rFonts w:ascii="Aharoni" w:hAnsi="Aharoni" w:cs="Guttman Frank" w:hint="cs"/>
          <w:sz w:val="32"/>
          <w:szCs w:val="32"/>
          <w:rtl/>
        </w:rPr>
        <w:t>ת. הפר עמד בין האולם למזבח ראשו לדרום ופניו למערב.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היכן עמד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עמד במזרח פניו ולמערב.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כמה פעמים היה מתוודה הכהן הגדול על הפר ?</w:t>
      </w:r>
    </w:p>
    <w:p w:rsidR="00CC4F69" w:rsidRDefault="00CC4F69" w:rsidP="00CC4F69">
      <w:pPr>
        <w:rPr>
          <w:rFonts w:ascii="Aharoni" w:hAnsi="Aharoni" w:cs="Guttman Frank"/>
          <w:sz w:val="32"/>
          <w:szCs w:val="32"/>
          <w:rtl/>
        </w:rPr>
      </w:pPr>
      <w:r>
        <w:rPr>
          <w:rFonts w:ascii="Aharoni" w:hAnsi="Aharoni" w:cs="Guttman Frank" w:hint="cs"/>
          <w:sz w:val="32"/>
          <w:szCs w:val="32"/>
          <w:rtl/>
        </w:rPr>
        <w:t>ת. פעמיים.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הכהן הגדול עמד דווקא בצפון העזרה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משום חולשתו של כהן הגדול רצו לקצר את דרכו בשעה </w:t>
      </w:r>
      <w:proofErr w:type="spellStart"/>
      <w:r>
        <w:rPr>
          <w:rFonts w:ascii="Aharoni" w:hAnsi="Aharoni" w:cs="Guttman Frank" w:hint="cs"/>
          <w:sz w:val="32"/>
          <w:szCs w:val="32"/>
          <w:rtl/>
        </w:rPr>
        <w:t>שישא</w:t>
      </w:r>
      <w:proofErr w:type="spellEnd"/>
      <w:r>
        <w:rPr>
          <w:rFonts w:ascii="Aharoni" w:hAnsi="Aharoni" w:cs="Guttman Frank" w:hint="cs"/>
          <w:sz w:val="32"/>
          <w:szCs w:val="32"/>
          <w:rtl/>
        </w:rPr>
        <w:t xml:space="preserve"> את המזרק עם הדם להזות ממנו בהיכל, לכן הכהן עמד קרוב להיכל.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לא העמידו את הפר ישר שראשו יהיה למערב ואחוריו</w:t>
      </w:r>
      <w:r>
        <w:rPr>
          <w:rFonts w:ascii="Aharoni" w:hAnsi="Aharoni" w:cs="Guttman Frank" w:hint="cs"/>
          <w:sz w:val="32"/>
          <w:szCs w:val="32"/>
          <w:rtl/>
        </w:rPr>
        <w:t xml:space="preserve"> </w:t>
      </w:r>
      <w:r w:rsidRPr="00FF3DB5">
        <w:rPr>
          <w:rFonts w:ascii="Aharoni" w:hAnsi="Aharoni" w:cs="Guttman Frank" w:hint="cs"/>
          <w:b/>
          <w:bCs/>
          <w:sz w:val="32"/>
          <w:szCs w:val="32"/>
          <w:rtl/>
        </w:rPr>
        <w:t>למזרח ?</w:t>
      </w:r>
    </w:p>
    <w:p w:rsidR="00CC4F69" w:rsidRDefault="00CC4F69" w:rsidP="00CC4F69">
      <w:pPr>
        <w:rPr>
          <w:rFonts w:ascii="Aharoni" w:hAnsi="Aharoni" w:cs="Guttman Frank"/>
          <w:sz w:val="32"/>
          <w:szCs w:val="32"/>
          <w:rtl/>
        </w:rPr>
      </w:pPr>
      <w:r>
        <w:rPr>
          <w:rFonts w:ascii="Aharoni" w:hAnsi="Aharoni" w:cs="Guttman Frank" w:hint="cs"/>
          <w:sz w:val="32"/>
          <w:szCs w:val="32"/>
          <w:rtl/>
        </w:rPr>
        <w:t>ת. מפני החשש שמא יעשה הפר את צרכיו, וגנאי הוא למזבח.</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כיצד הכהן הגדול סומך ידיו על הפר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בכל כוחו, בלי דבר שיחצוץ בין ידיו לפר.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על מה התוודה הכהן הגדול בפעם הראשונה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על חטאיו וחטאי בני ביתו.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הפרוש עוון, חטא, פשע ?</w:t>
      </w:r>
    </w:p>
    <w:p w:rsidR="00CC4F69" w:rsidRDefault="00CC4F69" w:rsidP="00CC4F69">
      <w:pPr>
        <w:rPr>
          <w:rFonts w:ascii="Aharoni" w:hAnsi="Aharoni" w:cs="Guttman Frank"/>
          <w:sz w:val="32"/>
          <w:szCs w:val="32"/>
          <w:rtl/>
        </w:rPr>
      </w:pPr>
      <w:r>
        <w:rPr>
          <w:rFonts w:ascii="Aharoni" w:hAnsi="Aharoni" w:cs="Guttman Frank" w:hint="cs"/>
          <w:sz w:val="32"/>
          <w:szCs w:val="32"/>
          <w:rtl/>
        </w:rPr>
        <w:t>ת. עוון: עבירה שאדם עובד בכוונה. חטא: עבירה שאדם עובד בשוגג. פשע: עבירה שאדם עובר מתוך מרד בה'.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היו הכוהנים והעם עונים לאחר הווידוי של הכהן הגדול</w:t>
      </w:r>
      <w:r>
        <w:rPr>
          <w:rFonts w:ascii="Aharoni" w:hAnsi="Aharoni" w:cs="Guttman Frank" w:hint="cs"/>
          <w:sz w:val="32"/>
          <w:szCs w:val="32"/>
          <w:rtl/>
        </w:rPr>
        <w:t xml:space="preserve"> </w:t>
      </w:r>
      <w:r w:rsidRPr="00FF3DB5">
        <w:rPr>
          <w:rFonts w:ascii="Aharoni" w:hAnsi="Aharoni" w:cs="Guttman Frank" w:hint="cs"/>
          <w:b/>
          <w:bCs/>
          <w:sz w:val="32"/>
          <w:szCs w:val="32"/>
          <w:rtl/>
        </w:rPr>
        <w:t>?</w:t>
      </w:r>
    </w:p>
    <w:p w:rsidR="00CC4F69" w:rsidRDefault="00CC4F69" w:rsidP="00CC4F69">
      <w:pPr>
        <w:rPr>
          <w:rFonts w:ascii="Aharoni" w:hAnsi="Aharoni" w:cs="Guttman Frank"/>
          <w:sz w:val="32"/>
          <w:szCs w:val="32"/>
          <w:rtl/>
        </w:rPr>
      </w:pPr>
      <w:r>
        <w:rPr>
          <w:rFonts w:ascii="Aharoni" w:hAnsi="Aharoni" w:cs="Guttman Frank" w:hint="cs"/>
          <w:sz w:val="32"/>
          <w:szCs w:val="32"/>
          <w:rtl/>
        </w:rPr>
        <w:t>ת. "ברוך שם כבוד מלכותו לעולם ועד".</w:t>
      </w:r>
    </w:p>
    <w:p w:rsidR="00CC4F69" w:rsidRDefault="00CC4F69" w:rsidP="00CC4F69">
      <w:pPr>
        <w:jc w:val="center"/>
        <w:rPr>
          <w:rFonts w:ascii="Aharoni" w:hAnsi="Aharoni" w:cs="Guttman Frank"/>
          <w:b/>
          <w:bCs/>
          <w:sz w:val="32"/>
          <w:szCs w:val="32"/>
          <w:u w:val="single"/>
          <w:rtl/>
        </w:rPr>
      </w:pPr>
      <w:r w:rsidRPr="008416C2">
        <w:rPr>
          <w:rFonts w:ascii="Aharoni" w:hAnsi="Aharoni" w:cs="Guttman Frank" w:hint="cs"/>
          <w:b/>
          <w:bCs/>
          <w:sz w:val="32"/>
          <w:szCs w:val="32"/>
          <w:u w:val="single"/>
          <w:rtl/>
        </w:rPr>
        <w:t>פרק ט'</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להיכן הלך הכהן הגדול לאחר ווידויו על הפר ?</w:t>
      </w:r>
    </w:p>
    <w:p w:rsidR="00CC4F69" w:rsidRDefault="00CC4F69" w:rsidP="00CC4F69">
      <w:pPr>
        <w:rPr>
          <w:rFonts w:ascii="Aharoni" w:hAnsi="Aharoni" w:cs="Guttman Frank"/>
          <w:sz w:val="32"/>
          <w:szCs w:val="32"/>
          <w:rtl/>
        </w:rPr>
      </w:pPr>
      <w:r>
        <w:rPr>
          <w:rFonts w:ascii="Aharoni" w:hAnsi="Aharoni" w:cs="Guttman Frank" w:hint="cs"/>
          <w:sz w:val="32"/>
          <w:szCs w:val="32"/>
          <w:rtl/>
        </w:rPr>
        <w:t>ת. למזרח העזרה בצפון המזבח.</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ש.מי עמד בצדדיו של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הסגן עמד מימינו, וראש בית אב משמאלו.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את מי העמידו מול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את שני השעירים, כדי לערוך גורל איזה שעיר יקרב לחטאת ואיזה שעיר ישלח לעזאזל.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מהי 'קלפי' ?</w:t>
      </w:r>
    </w:p>
    <w:p w:rsidR="00CC4F69" w:rsidRDefault="00CC4F69" w:rsidP="00CC4F69">
      <w:pPr>
        <w:rPr>
          <w:rFonts w:ascii="Aharoni" w:hAnsi="Aharoni" w:cs="Guttman Frank"/>
          <w:sz w:val="32"/>
          <w:szCs w:val="32"/>
          <w:rtl/>
        </w:rPr>
      </w:pPr>
      <w:r>
        <w:rPr>
          <w:rFonts w:ascii="Aharoni" w:hAnsi="Aharoni" w:cs="Guttman Frank" w:hint="cs"/>
          <w:sz w:val="32"/>
          <w:szCs w:val="32"/>
          <w:rtl/>
        </w:rPr>
        <w:t>ת. קופסת עץ חלולה.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מהם גורלות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שני לוחות שעל האחד היה כתוב "לה'" ועל האחר היה כתוב "לעזאזל".</w:t>
      </w:r>
    </w:p>
    <w:p w:rsidR="00CC4F69" w:rsidRDefault="00CC4F69" w:rsidP="00CC4F69">
      <w:pPr>
        <w:rPr>
          <w:rFonts w:ascii="Aharoni" w:hAnsi="Aharoni" w:cs="Guttman Frank"/>
          <w:sz w:val="32"/>
          <w:szCs w:val="32"/>
          <w:rtl/>
        </w:rPr>
      </w:pPr>
      <w:r>
        <w:rPr>
          <w:rFonts w:ascii="Aharoni" w:hAnsi="Aharoni" w:cs="Guttman Frank" w:hint="cs"/>
          <w:sz w:val="32"/>
          <w:szCs w:val="32"/>
          <w:rtl/>
        </w:rPr>
        <w:t>ש. ממה היו עשויים הגורלות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בהתחלה היו עשויים מץ חשוב בשם "</w:t>
      </w:r>
      <w:proofErr w:type="spellStart"/>
      <w:r>
        <w:rPr>
          <w:rFonts w:ascii="Aharoni" w:hAnsi="Aharoni" w:cs="Guttman Frank" w:hint="cs"/>
          <w:sz w:val="32"/>
          <w:szCs w:val="32"/>
          <w:rtl/>
        </w:rPr>
        <w:t>אשכרוע</w:t>
      </w:r>
      <w:proofErr w:type="spellEnd"/>
      <w:r>
        <w:rPr>
          <w:rFonts w:ascii="Aharoni" w:hAnsi="Aharoni" w:cs="Guttman Frank" w:hint="cs"/>
          <w:sz w:val="32"/>
          <w:szCs w:val="32"/>
          <w:rtl/>
        </w:rPr>
        <w:t>" וכשנתמנה בן גמלא לכהן גדול תרם גורלות מזהב.</w:t>
      </w:r>
    </w:p>
    <w:p w:rsidR="00CC4F69" w:rsidRDefault="00CC4F69" w:rsidP="00CC4F69">
      <w:pPr>
        <w:jc w:val="center"/>
        <w:rPr>
          <w:rFonts w:ascii="Aharoni" w:hAnsi="Aharoni" w:cs="Guttman Frank"/>
          <w:b/>
          <w:bCs/>
          <w:sz w:val="32"/>
          <w:szCs w:val="32"/>
          <w:u w:val="single"/>
          <w:rtl/>
        </w:rPr>
      </w:pPr>
      <w:r w:rsidRPr="00E86186">
        <w:rPr>
          <w:rFonts w:ascii="Aharoni" w:hAnsi="Aharoni" w:cs="Guttman Frank" w:hint="cs"/>
          <w:b/>
          <w:bCs/>
          <w:sz w:val="32"/>
          <w:szCs w:val="32"/>
          <w:u w:val="single"/>
          <w:rtl/>
        </w:rPr>
        <w:t>משנה י'</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כמה ברזים היו לכיור בהתחלה ?</w:t>
      </w:r>
    </w:p>
    <w:p w:rsidR="00CC4F69" w:rsidRDefault="00CC4F69" w:rsidP="00CC4F69">
      <w:pPr>
        <w:rPr>
          <w:rFonts w:ascii="Aharoni" w:hAnsi="Aharoni" w:cs="Guttman Frank"/>
          <w:sz w:val="32"/>
          <w:szCs w:val="32"/>
          <w:rtl/>
        </w:rPr>
      </w:pPr>
      <w:r>
        <w:rPr>
          <w:rFonts w:ascii="Aharoni" w:hAnsi="Aharoni" w:cs="Guttman Frank" w:hint="cs"/>
          <w:sz w:val="32"/>
          <w:szCs w:val="32"/>
          <w:rtl/>
        </w:rPr>
        <w:t>ת. שני ברזים.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התקין בן קטין ?</w:t>
      </w:r>
    </w:p>
    <w:p w:rsidR="00CC4F69" w:rsidRDefault="00CC4F69" w:rsidP="00CC4F69">
      <w:pPr>
        <w:rPr>
          <w:rFonts w:ascii="Aharoni" w:hAnsi="Aharoni" w:cs="Guttman Frank"/>
          <w:sz w:val="32"/>
          <w:szCs w:val="32"/>
          <w:rtl/>
        </w:rPr>
      </w:pPr>
      <w:r>
        <w:rPr>
          <w:rFonts w:ascii="Aharoni" w:hAnsi="Aharoni" w:cs="Guttman Frank" w:hint="cs"/>
          <w:sz w:val="32"/>
          <w:szCs w:val="32"/>
          <w:rtl/>
        </w:rPr>
        <w:t>ת. בן קטין התקין עוד עשרה ברזים לכיור כדי שכל שנים עשר הכוהנים יוכלו לקדש ידיהם ורגליהם בבת אחת מהכיור.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לא התקין שיהיו שלושה עשר ברזים הרי היו שלושה</w:t>
      </w:r>
      <w:r>
        <w:rPr>
          <w:rFonts w:ascii="Aharoni" w:hAnsi="Aharoni" w:cs="Guttman Frank" w:hint="cs"/>
          <w:sz w:val="32"/>
          <w:szCs w:val="32"/>
          <w:rtl/>
        </w:rPr>
        <w:t xml:space="preserve"> </w:t>
      </w:r>
      <w:r w:rsidRPr="00FF3DB5">
        <w:rPr>
          <w:rFonts w:ascii="Aharoni" w:hAnsi="Aharoni" w:cs="Guttman Frank" w:hint="cs"/>
          <w:b/>
          <w:bCs/>
          <w:sz w:val="32"/>
          <w:szCs w:val="32"/>
          <w:rtl/>
        </w:rPr>
        <w:t>עשר כוהנים שעשקו בקרבן התמיד ?</w:t>
      </w:r>
    </w:p>
    <w:p w:rsidR="00CC4F69" w:rsidRDefault="00CC4F69" w:rsidP="00CC4F69">
      <w:pPr>
        <w:rPr>
          <w:rFonts w:ascii="Aharoni" w:hAnsi="Aharoni" w:cs="Guttman Frank"/>
          <w:sz w:val="32"/>
          <w:szCs w:val="32"/>
          <w:rtl/>
        </w:rPr>
      </w:pPr>
      <w:r>
        <w:rPr>
          <w:rFonts w:ascii="Aharoni" w:hAnsi="Aharoni" w:cs="Guttman Frank" w:hint="cs"/>
          <w:sz w:val="32"/>
          <w:szCs w:val="32"/>
          <w:rtl/>
        </w:rPr>
        <w:t>ת. בן קטין לא חישב את השוחט שאפילו אם היה כהן לא היה צריך לקדש ידיו ורגליו לפני השחיטה.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 עוד עשה בן קטין ?</w:t>
      </w:r>
    </w:p>
    <w:p w:rsidR="00CC4F69" w:rsidRDefault="00CC4F69" w:rsidP="00CC4F69">
      <w:pPr>
        <w:rPr>
          <w:rFonts w:ascii="Aharoni" w:hAnsi="Aharoni" w:cs="Guttman Frank"/>
          <w:sz w:val="32"/>
          <w:szCs w:val="32"/>
          <w:rtl/>
        </w:rPr>
      </w:pPr>
      <w:r>
        <w:rPr>
          <w:rFonts w:ascii="Aharoni" w:hAnsi="Aharoni" w:cs="Guttman Frank" w:hint="cs"/>
          <w:sz w:val="32"/>
          <w:szCs w:val="32"/>
          <w:rtl/>
        </w:rPr>
        <w:t>ת. מוכני לכיור.</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מהו מוכני ?</w:t>
      </w:r>
    </w:p>
    <w:p w:rsidR="00CC4F69" w:rsidRDefault="00CC4F69" w:rsidP="00CC4F69">
      <w:pPr>
        <w:rPr>
          <w:rFonts w:ascii="Aharoni" w:hAnsi="Aharoni" w:cs="Guttman Frank"/>
          <w:sz w:val="32"/>
          <w:szCs w:val="32"/>
          <w:rtl/>
        </w:rPr>
      </w:pPr>
      <w:r>
        <w:rPr>
          <w:rFonts w:ascii="Aharoni" w:hAnsi="Aharoni" w:cs="Guttman Frank" w:hint="cs"/>
          <w:sz w:val="32"/>
          <w:szCs w:val="32"/>
          <w:rtl/>
        </w:rPr>
        <w:t>ת. מוכני היה גלגל שבעזרתו היו מורידים בכל לילה את הכיור לבור שהיה בעזרה, בבור היה מעיין וכשהיו מורידים את הכיור למעיין המים של הכיור היו מתחברים עם מי המעיין.</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מהו פסול לינה ?</w:t>
      </w:r>
    </w:p>
    <w:p w:rsidR="00CC4F69" w:rsidRDefault="00CC4F69" w:rsidP="00CC4F69">
      <w:pPr>
        <w:rPr>
          <w:rFonts w:ascii="Aharoni" w:hAnsi="Aharoni" w:cs="Guttman Frank"/>
          <w:sz w:val="32"/>
          <w:szCs w:val="32"/>
          <w:rtl/>
        </w:rPr>
      </w:pPr>
      <w:r>
        <w:rPr>
          <w:rFonts w:ascii="Aharoni" w:hAnsi="Aharoni" w:cs="Guttman Frank" w:hint="cs"/>
          <w:sz w:val="32"/>
          <w:szCs w:val="32"/>
          <w:rtl/>
        </w:rPr>
        <w:t>ת. כל דבר הראוי להינתן בכלי שרת היה מתקדש כשהיו מניחים אותו בכלי שרת, כמו מים, ולכן אם המים נשארו בלילה הם נפסלים.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בן קטין בנה את המוכני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הכיור הוא כלי שרת, ולכן המים שבתוכו מתקדשים, ולכן כדי שלא יפסלו בלינה מורידים את הכיור למעיין והמים נחשבים חלק מהמעיין וכך לא נפסלים.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מי היה </w:t>
      </w:r>
      <w:proofErr w:type="spellStart"/>
      <w:r w:rsidRPr="00FF3DB5">
        <w:rPr>
          <w:rFonts w:ascii="Aharoni" w:hAnsi="Aharoni" w:cs="Guttman Frank" w:hint="cs"/>
          <w:b/>
          <w:bCs/>
          <w:sz w:val="32"/>
          <w:szCs w:val="32"/>
          <w:rtl/>
        </w:rPr>
        <w:t>מונבז</w:t>
      </w:r>
      <w:proofErr w:type="spellEnd"/>
      <w:r w:rsidRPr="00FF3DB5">
        <w:rPr>
          <w:rFonts w:ascii="Aharoni" w:hAnsi="Aharoni" w:cs="Guttman Frank" w:hint="cs"/>
          <w:b/>
          <w:bCs/>
          <w:sz w:val="32"/>
          <w:szCs w:val="32"/>
          <w:rtl/>
        </w:rPr>
        <w:t xml:space="preserve"> המלך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לפי רש"י: </w:t>
      </w:r>
      <w:proofErr w:type="spellStart"/>
      <w:r>
        <w:rPr>
          <w:rFonts w:ascii="Aharoni" w:hAnsi="Aharoni" w:cs="Guttman Frank" w:hint="cs"/>
          <w:sz w:val="32"/>
          <w:szCs w:val="32"/>
          <w:rtl/>
        </w:rPr>
        <w:t>מונבז</w:t>
      </w:r>
      <w:proofErr w:type="spellEnd"/>
      <w:r>
        <w:rPr>
          <w:rFonts w:ascii="Aharoni" w:hAnsi="Aharoni" w:cs="Guttman Frank" w:hint="cs"/>
          <w:sz w:val="32"/>
          <w:szCs w:val="32"/>
          <w:rtl/>
        </w:rPr>
        <w:t xml:space="preserve"> היה מצאצאי בית חשמונאי. יש אומרים: </w:t>
      </w:r>
      <w:proofErr w:type="spellStart"/>
      <w:r>
        <w:rPr>
          <w:rFonts w:ascii="Aharoni" w:hAnsi="Aharoni" w:cs="Guttman Frank" w:hint="cs"/>
          <w:sz w:val="32"/>
          <w:szCs w:val="32"/>
          <w:rtl/>
        </w:rPr>
        <w:t>מונבז</w:t>
      </w:r>
      <w:proofErr w:type="spellEnd"/>
      <w:r>
        <w:rPr>
          <w:rFonts w:ascii="Aharoni" w:hAnsi="Aharoni" w:cs="Guttman Frank" w:hint="cs"/>
          <w:sz w:val="32"/>
          <w:szCs w:val="32"/>
          <w:rtl/>
        </w:rPr>
        <w:t xml:space="preserve"> היה המלך </w:t>
      </w:r>
      <w:proofErr w:type="spellStart"/>
      <w:r>
        <w:rPr>
          <w:rFonts w:ascii="Aharoni" w:hAnsi="Aharoni" w:cs="Guttman Frank" w:hint="cs"/>
          <w:sz w:val="32"/>
          <w:szCs w:val="32"/>
          <w:rtl/>
        </w:rPr>
        <w:t>הדייב</w:t>
      </w:r>
      <w:proofErr w:type="spellEnd"/>
      <w:r>
        <w:rPr>
          <w:rFonts w:ascii="Aharoni" w:hAnsi="Aharoni" w:cs="Guttman Frank" w:hint="cs"/>
          <w:sz w:val="32"/>
          <w:szCs w:val="32"/>
          <w:rtl/>
        </w:rPr>
        <w:t xml:space="preserve"> בנה של איני המלכה שהתגייר בצנעה וקודם שמלך התגורר בירושלים כמה שנים.</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מה עשה </w:t>
      </w:r>
      <w:proofErr w:type="spellStart"/>
      <w:r w:rsidRPr="00FF3DB5">
        <w:rPr>
          <w:rFonts w:ascii="Aharoni" w:hAnsi="Aharoni" w:cs="Guttman Frank" w:hint="cs"/>
          <w:b/>
          <w:bCs/>
          <w:sz w:val="32"/>
          <w:szCs w:val="32"/>
          <w:rtl/>
        </w:rPr>
        <w:t>מונבז</w:t>
      </w:r>
      <w:proofErr w:type="spellEnd"/>
      <w:r w:rsidRPr="00FF3DB5">
        <w:rPr>
          <w:rFonts w:ascii="Aharoni" w:hAnsi="Aharoni" w:cs="Guttman Frank" w:hint="cs"/>
          <w:b/>
          <w:bCs/>
          <w:sz w:val="32"/>
          <w:szCs w:val="32"/>
          <w:rtl/>
        </w:rPr>
        <w:t xml:space="preserve"> המלך ?</w:t>
      </w:r>
    </w:p>
    <w:p w:rsidR="00CC4F69" w:rsidRDefault="00CC4F69" w:rsidP="00CC4F69">
      <w:pPr>
        <w:rPr>
          <w:rFonts w:ascii="Aharoni" w:hAnsi="Aharoni" w:cs="Guttman Frank"/>
          <w:sz w:val="32"/>
          <w:szCs w:val="32"/>
          <w:rtl/>
        </w:rPr>
      </w:pPr>
      <w:r>
        <w:rPr>
          <w:rFonts w:ascii="Aharoni" w:hAnsi="Aharoni" w:cs="Guttman Frank" w:hint="cs"/>
          <w:sz w:val="32"/>
          <w:szCs w:val="32"/>
          <w:rtl/>
        </w:rPr>
        <w:t>ת. עשה את כל ידות הכלים של עבודת יום הכיפורים מזהב.</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מדוע רק את הידות עשה מזהב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שמדובר בכלים שאי אפשר לעשותם כולם זהב כמו סכינים שהזהב אינו קשה די הצורך לחתוך בו.</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מה עשתה </w:t>
      </w:r>
      <w:proofErr w:type="spellStart"/>
      <w:r w:rsidRPr="00FF3DB5">
        <w:rPr>
          <w:rFonts w:ascii="Aharoni" w:hAnsi="Aharoni" w:cs="Guttman Frank" w:hint="cs"/>
          <w:b/>
          <w:bCs/>
          <w:sz w:val="32"/>
          <w:szCs w:val="32"/>
          <w:rtl/>
        </w:rPr>
        <w:t>הילני</w:t>
      </w:r>
      <w:proofErr w:type="spellEnd"/>
      <w:r w:rsidRPr="00FF3DB5">
        <w:rPr>
          <w:rFonts w:ascii="Aharoni" w:hAnsi="Aharoni" w:cs="Guttman Frank" w:hint="cs"/>
          <w:b/>
          <w:bCs/>
          <w:sz w:val="32"/>
          <w:szCs w:val="32"/>
          <w:rtl/>
        </w:rPr>
        <w:t xml:space="preserve"> המלכה ?</w:t>
      </w:r>
    </w:p>
    <w:p w:rsidR="00CC4F69" w:rsidRDefault="00CC4F69" w:rsidP="00CC4F69">
      <w:pPr>
        <w:rPr>
          <w:rFonts w:ascii="Aharoni" w:hAnsi="Aharoni" w:cs="Guttman Frank"/>
          <w:sz w:val="32"/>
          <w:szCs w:val="32"/>
          <w:rtl/>
        </w:rPr>
      </w:pPr>
      <w:r>
        <w:rPr>
          <w:rFonts w:ascii="Aharoni" w:hAnsi="Aharoni" w:cs="Guttman Frank" w:hint="cs"/>
          <w:sz w:val="32"/>
          <w:szCs w:val="32"/>
          <w:rtl/>
        </w:rPr>
        <w:t>ת. נברשת של זהב על פתחו של היכל.</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ש. כיצד ידעו הכוהנים שהשמש זורחת בעזרת הנברשת ?</w:t>
      </w:r>
    </w:p>
    <w:p w:rsidR="00CC4F69" w:rsidRDefault="00CC4F69" w:rsidP="00CC4F69">
      <w:pPr>
        <w:rPr>
          <w:rFonts w:ascii="Aharoni" w:hAnsi="Aharoni" w:cs="Guttman Frank"/>
          <w:sz w:val="32"/>
          <w:szCs w:val="32"/>
          <w:rtl/>
        </w:rPr>
      </w:pPr>
      <w:r>
        <w:rPr>
          <w:rFonts w:ascii="Aharoni" w:hAnsi="Aharoni" w:cs="Guttman Frank" w:hint="cs"/>
          <w:sz w:val="32"/>
          <w:szCs w:val="32"/>
          <w:rtl/>
        </w:rPr>
        <w:t>ת. כשהחלה החמה לזרוח היה אור קרני השמש מנצנץ על הנברשת שהייתה תלויה גבוה, וכשהכוהנים ראו את הנברשת זוהרת ידעו שהגיע זמן קריאת שמע.</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מה עוד עשתה </w:t>
      </w:r>
      <w:proofErr w:type="spellStart"/>
      <w:r w:rsidRPr="00FF3DB5">
        <w:rPr>
          <w:rFonts w:ascii="Aharoni" w:hAnsi="Aharoni" w:cs="Guttman Frank" w:hint="cs"/>
          <w:b/>
          <w:bCs/>
          <w:sz w:val="32"/>
          <w:szCs w:val="32"/>
          <w:rtl/>
        </w:rPr>
        <w:t>הילני</w:t>
      </w:r>
      <w:proofErr w:type="spellEnd"/>
      <w:r w:rsidRPr="00FF3DB5">
        <w:rPr>
          <w:rFonts w:ascii="Aharoni" w:hAnsi="Aharoni" w:cs="Guttman Frank" w:hint="cs"/>
          <w:b/>
          <w:bCs/>
          <w:sz w:val="32"/>
          <w:szCs w:val="32"/>
          <w:rtl/>
        </w:rPr>
        <w:t xml:space="preserve"> המלכה ?</w:t>
      </w:r>
    </w:p>
    <w:p w:rsidR="00CC4F69" w:rsidRDefault="00CC4F69" w:rsidP="00CC4F69">
      <w:pPr>
        <w:rPr>
          <w:rFonts w:ascii="Aharoni" w:hAnsi="Aharoni" w:cs="Guttman Frank"/>
          <w:sz w:val="32"/>
          <w:szCs w:val="32"/>
          <w:rtl/>
        </w:rPr>
      </w:pPr>
      <w:r>
        <w:rPr>
          <w:rFonts w:ascii="Aharoni" w:hAnsi="Aharoni" w:cs="Guttman Frank" w:hint="cs"/>
          <w:sz w:val="32"/>
          <w:szCs w:val="32"/>
          <w:rtl/>
        </w:rPr>
        <w:t>ת. חרטה את פרשת סוטה על טבלה של זהב, שכהן יוכל להעתיק את הפרשה על הכלף ולא יצטרך להביא את הספר התורה.</w:t>
      </w:r>
    </w:p>
    <w:p w:rsidR="00CC4F69" w:rsidRPr="00FF3DB5" w:rsidRDefault="00CC4F69" w:rsidP="00CC4F69">
      <w:pPr>
        <w:rPr>
          <w:rFonts w:ascii="Aharoni" w:hAnsi="Aharoni" w:cs="Guttman Frank"/>
          <w:b/>
          <w:bCs/>
          <w:sz w:val="32"/>
          <w:szCs w:val="32"/>
          <w:rtl/>
        </w:rPr>
      </w:pPr>
      <w:r w:rsidRPr="00FF3DB5">
        <w:rPr>
          <w:rFonts w:ascii="Aharoni" w:hAnsi="Aharoni" w:cs="Guttman Frank" w:hint="cs"/>
          <w:b/>
          <w:bCs/>
          <w:sz w:val="32"/>
          <w:szCs w:val="32"/>
          <w:rtl/>
        </w:rPr>
        <w:t xml:space="preserve">ש. מה עשה </w:t>
      </w:r>
      <w:proofErr w:type="spellStart"/>
      <w:r w:rsidRPr="00FF3DB5">
        <w:rPr>
          <w:rFonts w:ascii="Aharoni" w:hAnsi="Aharoni" w:cs="Guttman Frank" w:hint="cs"/>
          <w:b/>
          <w:bCs/>
          <w:sz w:val="32"/>
          <w:szCs w:val="32"/>
          <w:rtl/>
        </w:rPr>
        <w:t>ניקנור</w:t>
      </w:r>
      <w:proofErr w:type="spellEnd"/>
      <w:r w:rsidRPr="00FF3DB5">
        <w:rPr>
          <w:rFonts w:ascii="Aharoni" w:hAnsi="Aharoni" w:cs="Guttman Frank" w:hint="cs"/>
          <w:b/>
          <w:bCs/>
          <w:sz w:val="32"/>
          <w:szCs w:val="32"/>
          <w:rtl/>
        </w:rPr>
        <w:t xml:space="preserve">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ת. תרם את הדלתות של שער המזרחי בעזרה, ואותו שער נקרא על שמו "שער </w:t>
      </w:r>
      <w:proofErr w:type="spellStart"/>
      <w:r>
        <w:rPr>
          <w:rFonts w:ascii="Aharoni" w:hAnsi="Aharoni" w:cs="Guttman Frank" w:hint="cs"/>
          <w:sz w:val="32"/>
          <w:szCs w:val="32"/>
          <w:rtl/>
        </w:rPr>
        <w:t>ניקנור</w:t>
      </w:r>
      <w:proofErr w:type="spellEnd"/>
      <w:r>
        <w:rPr>
          <w:rFonts w:ascii="Aharoni" w:hAnsi="Aharoni" w:cs="Guttman Frank" w:hint="cs"/>
          <w:sz w:val="32"/>
          <w:szCs w:val="32"/>
          <w:rtl/>
        </w:rPr>
        <w:t>".</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מה היה הנס של </w:t>
      </w:r>
      <w:proofErr w:type="spellStart"/>
      <w:r>
        <w:rPr>
          <w:rFonts w:ascii="Aharoni" w:hAnsi="Aharoni" w:cs="Guttman Frank" w:hint="cs"/>
          <w:sz w:val="32"/>
          <w:szCs w:val="32"/>
          <w:rtl/>
        </w:rPr>
        <w:t>ניקנור</w:t>
      </w:r>
      <w:proofErr w:type="spellEnd"/>
      <w:r>
        <w:rPr>
          <w:rFonts w:ascii="Aharoni" w:hAnsi="Aharoni" w:cs="Guttman Frank" w:hint="cs"/>
          <w:sz w:val="32"/>
          <w:szCs w:val="32"/>
          <w:rtl/>
        </w:rPr>
        <w:t xml:space="preserve"> כשהביא את הדלתות ממצריים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התלמיד יספר.</w:t>
      </w:r>
    </w:p>
    <w:p w:rsidR="00CC4F69" w:rsidRDefault="00CC4F69" w:rsidP="00CC4F69">
      <w:pPr>
        <w:jc w:val="center"/>
        <w:rPr>
          <w:rFonts w:ascii="Aharoni" w:hAnsi="Aharoni" w:cs="Guttman Frank"/>
          <w:b/>
          <w:bCs/>
          <w:sz w:val="32"/>
          <w:szCs w:val="32"/>
          <w:u w:val="single"/>
          <w:rtl/>
        </w:rPr>
      </w:pPr>
      <w:r w:rsidRPr="00E264B9">
        <w:rPr>
          <w:rFonts w:ascii="Aharoni" w:hAnsi="Aharoni" w:cs="Guttman Frank" w:hint="cs"/>
          <w:b/>
          <w:bCs/>
          <w:sz w:val="32"/>
          <w:szCs w:val="32"/>
          <w:u w:val="single"/>
          <w:rtl/>
        </w:rPr>
        <w:t>משנה יא'</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ידעו בית גרמו לעשות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בית גרמו היו היחידים שידעו לאפות את לחם הפנים בצורתו המיוחדת, וכן ידעו איך להוציאו מהתנור בלי שישבר.</w:t>
      </w:r>
    </w:p>
    <w:p w:rsidR="00CC4F69" w:rsidRDefault="00CC4F69" w:rsidP="00CC4F69">
      <w:pPr>
        <w:rPr>
          <w:rFonts w:ascii="Aharoni" w:hAnsi="Aharoni" w:cs="Guttman Frank"/>
          <w:sz w:val="32"/>
          <w:szCs w:val="32"/>
          <w:rtl/>
        </w:rPr>
      </w:pPr>
      <w:r>
        <w:rPr>
          <w:rFonts w:ascii="Aharoni" w:hAnsi="Aharoni" w:cs="Guttman Frank" w:hint="cs"/>
          <w:sz w:val="32"/>
          <w:szCs w:val="32"/>
          <w:rtl/>
        </w:rPr>
        <w:t>ש. מדוע בית גרמו מוזכרים לרעה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שלא רצו ללמד אף אחד כיצד לאפות את לחם הפנים.</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עשו חכמים שכבית גרמו לא רצו ללמד אחרים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חכמים פטרו אותם מתפקידם והביאו מומחים ממצריים לאפורת את לחם הפנים.</w:t>
      </w:r>
    </w:p>
    <w:p w:rsidR="00CC4F69" w:rsidRDefault="00CC4F69" w:rsidP="00CC4F69">
      <w:pPr>
        <w:rPr>
          <w:rFonts w:ascii="Aharoni" w:hAnsi="Aharoni" w:cs="Guttman Frank"/>
          <w:sz w:val="32"/>
          <w:szCs w:val="32"/>
          <w:rtl/>
        </w:rPr>
      </w:pPr>
      <w:r>
        <w:rPr>
          <w:rFonts w:ascii="Aharoni" w:hAnsi="Aharoni" w:cs="Guttman Frank" w:hint="cs"/>
          <w:sz w:val="32"/>
          <w:szCs w:val="32"/>
          <w:rtl/>
        </w:rPr>
        <w:t>ש. האם המומחים הצליחו לאפות את לחם הפנים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כן, אך לא הצליחו להוציא את הלחם מהתנור בלי שישבר.</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עשו המומחים כשלא הצליחו להוציא את הלחם מהתנור בלי שישבר .</w:t>
      </w:r>
    </w:p>
    <w:p w:rsidR="00CC4F69" w:rsidRDefault="00CC4F69" w:rsidP="00CC4F69">
      <w:pPr>
        <w:rPr>
          <w:rFonts w:ascii="Aharoni" w:hAnsi="Aharoni" w:cs="Guttman Frank"/>
          <w:sz w:val="32"/>
          <w:szCs w:val="32"/>
          <w:rtl/>
        </w:rPr>
      </w:pPr>
      <w:r>
        <w:rPr>
          <w:rFonts w:ascii="Aharoni" w:hAnsi="Aharoni" w:cs="Guttman Frank" w:hint="cs"/>
          <w:sz w:val="32"/>
          <w:szCs w:val="32"/>
          <w:rtl/>
        </w:rPr>
        <w:t>ת. המומחים הוצרכו לאפות את הלחם מחוץ לתנור, ואז הלחם היה מתעפש במהרה.</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עשו החכמים שראו זאת ?</w:t>
      </w:r>
    </w:p>
    <w:p w:rsidR="00CC4F69" w:rsidRDefault="00CC4F69" w:rsidP="00CC4F69">
      <w:pPr>
        <w:rPr>
          <w:rFonts w:ascii="Aharoni" w:hAnsi="Aharoni" w:cs="Guttman Frank"/>
          <w:sz w:val="32"/>
          <w:szCs w:val="32"/>
          <w:rtl/>
        </w:rPr>
      </w:pPr>
      <w:r>
        <w:rPr>
          <w:rFonts w:ascii="Aharoni" w:hAnsi="Aharoni" w:cs="Guttman Frank" w:hint="cs"/>
          <w:sz w:val="32"/>
          <w:szCs w:val="32"/>
          <w:rtl/>
        </w:rPr>
        <w:t>ת. חכמים בקשו מבית גרמו לחזור לעבודתם, והם לא הסכימו עד שכפלו להם את שכרם.</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במה היו מומחים בית </w:t>
      </w:r>
      <w:proofErr w:type="spellStart"/>
      <w:r>
        <w:rPr>
          <w:rFonts w:ascii="Aharoni" w:hAnsi="Aharoni" w:cs="Guttman Frank" w:hint="cs"/>
          <w:sz w:val="32"/>
          <w:szCs w:val="32"/>
          <w:rtl/>
        </w:rPr>
        <w:t>אבטינס</w:t>
      </w:r>
      <w:proofErr w:type="spellEnd"/>
      <w:r>
        <w:rPr>
          <w:rFonts w:ascii="Aharoni" w:hAnsi="Aharoni" w:cs="Guttman Frank" w:hint="cs"/>
          <w:sz w:val="32"/>
          <w:szCs w:val="32"/>
          <w:rtl/>
        </w:rPr>
        <w:t xml:space="preserve">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בעשיית הקטורת הם ידעו על עשב שנקרא "מעלה עשן" שגרם לקטורת לעלות עשן בצורה ישרה למעלה, ולא רצו לגלות לאחרים את העשב, וגם אותם חכמים פטרו והביאו מומחים שלא הכירו את העשב ורק אחרי שהוכפל שכרם הסכימו לחזור.</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על מה היה ממונה </w:t>
      </w:r>
      <w:proofErr w:type="spellStart"/>
      <w:r>
        <w:rPr>
          <w:rFonts w:ascii="Aharoni" w:hAnsi="Aharoni" w:cs="Guttman Frank" w:hint="cs"/>
          <w:sz w:val="32"/>
          <w:szCs w:val="32"/>
          <w:rtl/>
        </w:rPr>
        <w:t>הוגרוס</w:t>
      </w:r>
      <w:proofErr w:type="spellEnd"/>
      <w:r>
        <w:rPr>
          <w:rFonts w:ascii="Aharoni" w:hAnsi="Aharoni" w:cs="Guttman Frank" w:hint="cs"/>
          <w:sz w:val="32"/>
          <w:szCs w:val="32"/>
          <w:rtl/>
        </w:rPr>
        <w:t xml:space="preserve"> בן לוי ?</w:t>
      </w:r>
    </w:p>
    <w:p w:rsidR="00CC4F69" w:rsidRDefault="00CC4F69" w:rsidP="00CC4F69">
      <w:pPr>
        <w:rPr>
          <w:rFonts w:ascii="Aharoni" w:hAnsi="Aharoni" w:cs="Guttman Frank"/>
          <w:sz w:val="32"/>
          <w:szCs w:val="32"/>
          <w:rtl/>
        </w:rPr>
      </w:pPr>
      <w:r>
        <w:rPr>
          <w:rFonts w:ascii="Aharoni" w:hAnsi="Aharoni" w:cs="Guttman Frank" w:hint="cs"/>
          <w:sz w:val="32"/>
          <w:szCs w:val="32"/>
          <w:rtl/>
        </w:rPr>
        <w:t>ת. על שירת הלויים במקדש.</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ידע הגרוס ולא רצה ללמד אחרים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w:t>
      </w:r>
      <w:proofErr w:type="spellStart"/>
      <w:r>
        <w:rPr>
          <w:rFonts w:ascii="Aharoni" w:hAnsi="Aharoni" w:cs="Guttman Frank" w:hint="cs"/>
          <w:sz w:val="32"/>
          <w:szCs w:val="32"/>
          <w:rtl/>
        </w:rPr>
        <w:t>הוגרוס</w:t>
      </w:r>
      <w:proofErr w:type="spellEnd"/>
      <w:r>
        <w:rPr>
          <w:rFonts w:ascii="Aharoni" w:hAnsi="Aharoni" w:cs="Guttman Frank" w:hint="cs"/>
          <w:sz w:val="32"/>
          <w:szCs w:val="32"/>
          <w:rtl/>
        </w:rPr>
        <w:t xml:space="preserve"> ידע להנעים בקולו את השירה על ידי תנועות אצבעותיו בתוך פיו ועל שפתיו.</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ש. מה ידע בן </w:t>
      </w:r>
      <w:proofErr w:type="spellStart"/>
      <w:r>
        <w:rPr>
          <w:rFonts w:ascii="Aharoni" w:hAnsi="Aharoni" w:cs="Guttman Frank" w:hint="cs"/>
          <w:sz w:val="32"/>
          <w:szCs w:val="32"/>
          <w:rtl/>
        </w:rPr>
        <w:t>קמצר</w:t>
      </w:r>
      <w:proofErr w:type="spellEnd"/>
      <w:r>
        <w:rPr>
          <w:rFonts w:ascii="Aharoni" w:hAnsi="Aharoni" w:cs="Guttman Frank" w:hint="cs"/>
          <w:sz w:val="32"/>
          <w:szCs w:val="32"/>
          <w:rtl/>
        </w:rPr>
        <w:t xml:space="preserve"> לעשות ולא רצה ללמד אחרים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בן </w:t>
      </w:r>
      <w:proofErr w:type="spellStart"/>
      <w:r>
        <w:rPr>
          <w:rFonts w:ascii="Aharoni" w:hAnsi="Aharoni" w:cs="Guttman Frank" w:hint="cs"/>
          <w:sz w:val="32"/>
          <w:szCs w:val="32"/>
          <w:rtl/>
        </w:rPr>
        <w:t>קמצר</w:t>
      </w:r>
      <w:proofErr w:type="spellEnd"/>
      <w:r>
        <w:rPr>
          <w:rFonts w:ascii="Aharoni" w:hAnsi="Aharoni" w:cs="Guttman Frank" w:hint="cs"/>
          <w:sz w:val="32"/>
          <w:szCs w:val="32"/>
          <w:rtl/>
        </w:rPr>
        <w:t xml:space="preserve"> ידע לקשור ארבעה קולמוסים לאצבעותיו ולכתוב את ארבעת האותיות של שם המפורש בבת אחת.</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הייתה תועלת לכתוב את שם המפורש בבת אחת ?</w:t>
      </w:r>
    </w:p>
    <w:p w:rsidR="00CC4F69" w:rsidRDefault="00CC4F69" w:rsidP="00CC4F69">
      <w:pPr>
        <w:rPr>
          <w:rFonts w:ascii="Aharoni" w:hAnsi="Aharoni" w:cs="Guttman Frank"/>
          <w:sz w:val="32"/>
          <w:szCs w:val="32"/>
          <w:rtl/>
        </w:rPr>
      </w:pPr>
      <w:r>
        <w:rPr>
          <w:rFonts w:ascii="Aharoni" w:hAnsi="Aharoni" w:cs="Guttman Frank" w:hint="cs"/>
          <w:sz w:val="32"/>
          <w:szCs w:val="32"/>
          <w:rtl/>
        </w:rPr>
        <w:t>ת. א. בצורה כזו אין חשש שהכותב יפסיק בדיבור באמצע כתיבת השם. ב. בצורה זו השם לא חסר אפילו רגע אחד.</w:t>
      </w:r>
    </w:p>
    <w:p w:rsidR="00CC4F69" w:rsidRDefault="00CC4F69" w:rsidP="00CC4F69">
      <w:pPr>
        <w:rPr>
          <w:rFonts w:ascii="Aharoni" w:hAnsi="Aharoni" w:cs="Guttman Frank"/>
          <w:sz w:val="32"/>
          <w:szCs w:val="32"/>
          <w:rtl/>
        </w:rPr>
      </w:pPr>
      <w:r>
        <w:rPr>
          <w:rFonts w:ascii="Aharoni" w:hAnsi="Aharoni" w:cs="Guttman Frank" w:hint="cs"/>
          <w:sz w:val="32"/>
          <w:szCs w:val="32"/>
          <w:rtl/>
        </w:rPr>
        <w:t>ש. מה הייתה טענת המשפחות לא גילו את סודם לאחרים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המשפחות טענו הם לא מגלים את סודם לאחרים כדי שאדם שאינו הגון לא ילמד מהם.</w:t>
      </w:r>
    </w:p>
    <w:p w:rsidR="00CC4F69" w:rsidRDefault="00CC4F69" w:rsidP="00CC4F69">
      <w:pPr>
        <w:rPr>
          <w:rFonts w:ascii="Aharoni" w:hAnsi="Aharoni" w:cs="Guttman Frank"/>
          <w:sz w:val="32"/>
          <w:szCs w:val="32"/>
          <w:rtl/>
        </w:rPr>
      </w:pPr>
      <w:r>
        <w:rPr>
          <w:rFonts w:ascii="Aharoni" w:hAnsi="Aharoni" w:cs="Guttman Frank" w:hint="cs"/>
          <w:sz w:val="32"/>
          <w:szCs w:val="32"/>
          <w:rtl/>
        </w:rPr>
        <w:t>ש. האם חכמים קיבלו את טענתם ?</w:t>
      </w:r>
    </w:p>
    <w:p w:rsidR="00CC4F69" w:rsidRDefault="00CC4F69" w:rsidP="00CC4F69">
      <w:pPr>
        <w:rPr>
          <w:rFonts w:ascii="Aharoni" w:hAnsi="Aharoni" w:cs="Guttman Frank"/>
          <w:sz w:val="32"/>
          <w:szCs w:val="32"/>
          <w:rtl/>
        </w:rPr>
      </w:pPr>
      <w:r>
        <w:rPr>
          <w:rFonts w:ascii="Aharoni" w:hAnsi="Aharoni" w:cs="Guttman Frank" w:hint="cs"/>
          <w:sz w:val="32"/>
          <w:szCs w:val="32"/>
          <w:rtl/>
        </w:rPr>
        <w:t>ת. לא, המשנה מזכירה אותם לגנאי ואומרת עליהם "שם רשעים ירקב".</w:t>
      </w:r>
    </w:p>
    <w:p w:rsidR="00CC4F69" w:rsidRDefault="00CC4F69" w:rsidP="00CC4F69">
      <w:pPr>
        <w:rPr>
          <w:rFonts w:ascii="Aharoni" w:hAnsi="Aharoni" w:cs="Guttman Frank"/>
          <w:sz w:val="32"/>
          <w:szCs w:val="32"/>
          <w:rtl/>
        </w:rPr>
      </w:pPr>
    </w:p>
    <w:p w:rsidR="00CC4F69" w:rsidRPr="00E264B9" w:rsidRDefault="00CC4F69" w:rsidP="00CC4F69">
      <w:pPr>
        <w:rPr>
          <w:rFonts w:ascii="Aharoni" w:hAnsi="Aharoni" w:cs="Guttman Frank"/>
          <w:sz w:val="32"/>
          <w:szCs w:val="32"/>
        </w:rPr>
      </w:pPr>
      <w:r>
        <w:rPr>
          <w:rFonts w:ascii="Aharoni" w:hAnsi="Aharoni" w:cs="Guttman Frank" w:hint="cs"/>
          <w:sz w:val="32"/>
          <w:szCs w:val="32"/>
          <w:rtl/>
        </w:rPr>
        <w:t xml:space="preserve">       </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lastRenderedPageBreak/>
        <w:t>פרק ד'</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משנה א'</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הפרוש טרף בקלפי ?</w:t>
      </w:r>
    </w:p>
    <w:p w:rsidR="00CC4F69" w:rsidRDefault="00CC4F69" w:rsidP="00CC4F69">
      <w:pPr>
        <w:rPr>
          <w:rFonts w:ascii="Aharoni" w:hAnsi="Aharoni" w:cs="Guttman Frank"/>
          <w:sz w:val="32"/>
          <w:szCs w:val="32"/>
          <w:rtl/>
        </w:rPr>
      </w:pPr>
      <w:r>
        <w:rPr>
          <w:rFonts w:ascii="Aharoni" w:hAnsi="Aharoni" w:cs="Guttman Frank" w:hint="cs"/>
          <w:sz w:val="32"/>
          <w:szCs w:val="32"/>
          <w:rtl/>
        </w:rPr>
        <w:t>ת. פרוש א: הוציא את הגורלות במהירות כדי שלא ירגיש על ידי מישוש איזה גורל הוא מעלה. פרוש ב: ערבב את הגורלות לפני שהוא אותם.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כיצד הכהן מוציא את הגורלות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בבת אחת בשתי ידיו.</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מי עומד בצידיו של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הסגן עומר מימינו וראש בית אב משמאלו.</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היכלן מניח הכהן את הגורלות לאחר שידע איזה צד כל אחד</w:t>
      </w:r>
      <w:r>
        <w:rPr>
          <w:rFonts w:ascii="Aharoni" w:hAnsi="Aharoni" w:cs="Guttman Frank" w:hint="cs"/>
          <w:sz w:val="32"/>
          <w:szCs w:val="32"/>
          <w:rtl/>
        </w:rPr>
        <w:t xml:space="preserve"> </w:t>
      </w:r>
      <w:r w:rsidRPr="000B4917">
        <w:rPr>
          <w:rFonts w:ascii="Aharoni" w:hAnsi="Aharoni" w:cs="Guttman Frank" w:hint="cs"/>
          <w:b/>
          <w:bCs/>
          <w:sz w:val="32"/>
          <w:szCs w:val="32"/>
          <w:rtl/>
        </w:rPr>
        <w:t>?</w:t>
      </w:r>
    </w:p>
    <w:p w:rsidR="00CC4F69" w:rsidRDefault="00CC4F69" w:rsidP="00CC4F69">
      <w:pPr>
        <w:rPr>
          <w:rFonts w:ascii="Aharoni" w:hAnsi="Aharoni" w:cs="Guttman Frank"/>
          <w:sz w:val="32"/>
          <w:szCs w:val="32"/>
          <w:rtl/>
        </w:rPr>
      </w:pPr>
      <w:r>
        <w:rPr>
          <w:rFonts w:ascii="Aharoni" w:hAnsi="Aharoni" w:cs="Guttman Frank" w:hint="cs"/>
          <w:sz w:val="32"/>
          <w:szCs w:val="32"/>
          <w:rtl/>
        </w:rPr>
        <w:t>ת. הגורל שעלה בימינו נותן על השעיר הימני, ואת הגורל שעלה בשמאלו נותן על השיער השמאלי.</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 xml:space="preserve">ש. על מה נחלקו ת"ק </w:t>
      </w:r>
      <w:proofErr w:type="spellStart"/>
      <w:r w:rsidRPr="000B4917">
        <w:rPr>
          <w:rFonts w:ascii="Aharoni" w:hAnsi="Aharoni" w:cs="Guttman Frank" w:hint="cs"/>
          <w:b/>
          <w:bCs/>
          <w:sz w:val="32"/>
          <w:szCs w:val="32"/>
          <w:rtl/>
        </w:rPr>
        <w:t>ור</w:t>
      </w:r>
      <w:proofErr w:type="spellEnd"/>
      <w:r w:rsidRPr="000B4917">
        <w:rPr>
          <w:rFonts w:ascii="Aharoni" w:hAnsi="Aharoni" w:cs="Guttman Frank" w:hint="cs"/>
          <w:b/>
          <w:bCs/>
          <w:sz w:val="32"/>
          <w:szCs w:val="32"/>
          <w:rtl/>
        </w:rPr>
        <w:t>' ישמעאל ?</w:t>
      </w:r>
    </w:p>
    <w:p w:rsidR="00CC4F69" w:rsidRDefault="00CC4F69" w:rsidP="00CC4F69">
      <w:pPr>
        <w:rPr>
          <w:rFonts w:ascii="Aharoni" w:hAnsi="Aharoni" w:cs="Guttman Frank"/>
          <w:sz w:val="32"/>
          <w:szCs w:val="32"/>
          <w:rtl/>
        </w:rPr>
      </w:pPr>
      <w:r>
        <w:rPr>
          <w:rFonts w:ascii="Aharoni" w:hAnsi="Aharoni" w:cs="Guttman Frank" w:hint="cs"/>
          <w:sz w:val="32"/>
          <w:szCs w:val="32"/>
          <w:rtl/>
        </w:rPr>
        <w:t>ת. כתוב בפסוק "והקריב אהרון את השעיר אשר עלה עליו הגורל לה' ועשהו חטאת", ת"ק סובר שהכהן הגדול צריך להקדיש את השעיר ולומר בפה "לה' חטאת". ר' ישמעאל סובר: המילים ועשהו חטאת הפירוש הוא להקריב את השעיר לחטאת ולא להקדיש אותו לכן הכהן הגדול צריך לומר רק לה'.</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 xml:space="preserve">ש. מה העם עונים אחריו </w:t>
      </w:r>
    </w:p>
    <w:p w:rsidR="00CC4F69" w:rsidRDefault="00CC4F69" w:rsidP="00CC4F69">
      <w:pPr>
        <w:rPr>
          <w:rFonts w:ascii="Aharoni" w:hAnsi="Aharoni" w:cs="Guttman Frank"/>
          <w:sz w:val="32"/>
          <w:szCs w:val="32"/>
          <w:rtl/>
        </w:rPr>
      </w:pPr>
      <w:r>
        <w:rPr>
          <w:rFonts w:ascii="Aharoni" w:hAnsi="Aharoni" w:cs="Guttman Frank" w:hint="cs"/>
          <w:sz w:val="32"/>
          <w:szCs w:val="32"/>
          <w:rtl/>
        </w:rPr>
        <w:t>ת. "ברוך שם כבוד מלכותו לעולם עד".</w:t>
      </w:r>
    </w:p>
    <w:p w:rsidR="00CC4F69" w:rsidRDefault="00CC4F69" w:rsidP="00CC4F69">
      <w:pPr>
        <w:rPr>
          <w:rFonts w:ascii="Aharoni" w:hAnsi="Aharoni" w:cs="Guttman Frank"/>
          <w:sz w:val="32"/>
          <w:szCs w:val="32"/>
          <w:rtl/>
        </w:rPr>
      </w:pPr>
    </w:p>
    <w:p w:rsidR="00CC4F69" w:rsidRDefault="00CC4F69" w:rsidP="00CC4F69">
      <w:pPr>
        <w:rPr>
          <w:rFonts w:ascii="Aharoni" w:hAnsi="Aharoni" w:cs="Guttman Frank"/>
          <w:sz w:val="32"/>
          <w:szCs w:val="32"/>
          <w:rtl/>
        </w:rPr>
      </w:pPr>
    </w:p>
    <w:p w:rsidR="00CC4F69" w:rsidRDefault="00CC4F69" w:rsidP="00CC4F69">
      <w:pPr>
        <w:jc w:val="center"/>
        <w:rPr>
          <w:rFonts w:ascii="Aharoni" w:hAnsi="Aharoni" w:cs="Guttman Frank"/>
          <w:b/>
          <w:bCs/>
          <w:sz w:val="32"/>
          <w:szCs w:val="32"/>
          <w:u w:val="single"/>
          <w:rtl/>
        </w:rPr>
      </w:pPr>
      <w:r w:rsidRPr="00821165">
        <w:rPr>
          <w:rFonts w:ascii="Aharoni" w:hAnsi="Aharoni" w:cs="Guttman Frank" w:hint="cs"/>
          <w:b/>
          <w:bCs/>
          <w:sz w:val="32"/>
          <w:szCs w:val="32"/>
          <w:u w:val="single"/>
          <w:rtl/>
        </w:rPr>
        <w:lastRenderedPageBreak/>
        <w:t>משנה ב'</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מהי לשון של זהורית ?</w:t>
      </w:r>
    </w:p>
    <w:p w:rsidR="00CC4F69" w:rsidRDefault="00CC4F69" w:rsidP="00CC4F69">
      <w:pPr>
        <w:rPr>
          <w:rFonts w:ascii="Aharoni" w:hAnsi="Aharoni" w:cs="Guttman Frank"/>
          <w:sz w:val="32"/>
          <w:szCs w:val="32"/>
          <w:rtl/>
        </w:rPr>
      </w:pPr>
      <w:r>
        <w:rPr>
          <w:rFonts w:ascii="Aharoni" w:hAnsi="Aharoni" w:cs="Guttman Frank" w:hint="cs"/>
          <w:sz w:val="32"/>
          <w:szCs w:val="32"/>
          <w:rtl/>
        </w:rPr>
        <w:t>ת. רצועת צמר הצבועה באדום.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היה משקלה של הרצועה ?</w:t>
      </w:r>
    </w:p>
    <w:p w:rsidR="00CC4F69" w:rsidRDefault="00CC4F69" w:rsidP="00CC4F69">
      <w:pPr>
        <w:rPr>
          <w:rFonts w:ascii="Aharoni" w:hAnsi="Aharoni" w:cs="Guttman Frank"/>
          <w:sz w:val="32"/>
          <w:szCs w:val="32"/>
          <w:rtl/>
        </w:rPr>
      </w:pPr>
      <w:r>
        <w:rPr>
          <w:rFonts w:ascii="Aharoni" w:hAnsi="Aharoni" w:cs="Guttman Frank" w:hint="cs"/>
          <w:sz w:val="32"/>
          <w:szCs w:val="32"/>
          <w:rtl/>
        </w:rPr>
        <w:t>ת. שני סלעים כדי שיוכלו לחלקה לשניים לפני דחיפת השעיר מהצוק.</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היכן קשר הכהן הגדול את הרצועה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בראש שעיר המשתלח בין קרניו.</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מדוע היה צריך לקשור ?</w:t>
      </w:r>
    </w:p>
    <w:p w:rsidR="00CC4F69" w:rsidRDefault="00CC4F69" w:rsidP="00CC4F69">
      <w:pPr>
        <w:rPr>
          <w:rFonts w:ascii="Aharoni" w:hAnsi="Aharoni" w:cs="Guttman Frank"/>
          <w:sz w:val="32"/>
          <w:szCs w:val="32"/>
          <w:rtl/>
        </w:rPr>
      </w:pPr>
      <w:r>
        <w:rPr>
          <w:rFonts w:ascii="Aharoni" w:hAnsi="Aharoni" w:cs="Guttman Frank" w:hint="cs"/>
          <w:sz w:val="32"/>
          <w:szCs w:val="32"/>
          <w:rtl/>
        </w:rPr>
        <w:t>ת. כדי שלא יתבלבלו בין שעיר המשתלח לבין שעיר חטאת.</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היכן העמידו את השעיר המשתלח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כנגד שער </w:t>
      </w:r>
      <w:proofErr w:type="spellStart"/>
      <w:r>
        <w:rPr>
          <w:rFonts w:ascii="Aharoni" w:hAnsi="Aharoni" w:cs="Guttman Frank" w:hint="cs"/>
          <w:sz w:val="32"/>
          <w:szCs w:val="32"/>
          <w:rtl/>
        </w:rPr>
        <w:t>ניקנור</w:t>
      </w:r>
      <w:proofErr w:type="spellEnd"/>
      <w:r>
        <w:rPr>
          <w:rFonts w:ascii="Aharoni" w:hAnsi="Aharoni" w:cs="Guttman Frank" w:hint="cs"/>
          <w:sz w:val="32"/>
          <w:szCs w:val="32"/>
          <w:rtl/>
        </w:rPr>
        <w:t>.</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היכן קשרו את לשון הזהורית לשעיר הנשחט ?</w:t>
      </w:r>
    </w:p>
    <w:p w:rsidR="00CC4F69" w:rsidRDefault="00CC4F69" w:rsidP="00CC4F69">
      <w:pPr>
        <w:rPr>
          <w:rFonts w:ascii="Aharoni" w:hAnsi="Aharoni" w:cs="Guttman Frank"/>
          <w:sz w:val="32"/>
          <w:szCs w:val="32"/>
          <w:rtl/>
        </w:rPr>
      </w:pPr>
      <w:r>
        <w:rPr>
          <w:rFonts w:ascii="Aharoni" w:hAnsi="Aharoni" w:cs="Guttman Frank" w:hint="cs"/>
          <w:sz w:val="32"/>
          <w:szCs w:val="32"/>
          <w:rtl/>
        </w:rPr>
        <w:t>ת. בצווארו כנגד בית שחיטתו.</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עושה הכהן הגדול לאחר מכן ?</w:t>
      </w:r>
    </w:p>
    <w:p w:rsidR="00CC4F69" w:rsidRDefault="00CC4F69" w:rsidP="00CC4F69">
      <w:pPr>
        <w:rPr>
          <w:rFonts w:ascii="Aharoni" w:hAnsi="Aharoni" w:cs="Guttman Frank"/>
          <w:sz w:val="32"/>
          <w:szCs w:val="32"/>
          <w:rtl/>
        </w:rPr>
      </w:pPr>
      <w:r>
        <w:rPr>
          <w:rFonts w:ascii="Aharoni" w:hAnsi="Aharoni" w:cs="Guttman Frank" w:hint="cs"/>
          <w:sz w:val="32"/>
          <w:szCs w:val="32"/>
          <w:rtl/>
        </w:rPr>
        <w:t>ת. הולך לפר החטאת ומתוודה בפעם השנייה.</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את מי מוסיף הכהן הגדול בווידוי השני ?</w:t>
      </w:r>
    </w:p>
    <w:p w:rsidR="00CC4F69" w:rsidRDefault="00CC4F69" w:rsidP="00CC4F69">
      <w:pPr>
        <w:rPr>
          <w:rFonts w:ascii="Aharoni" w:hAnsi="Aharoni" w:cs="Guttman Frank"/>
          <w:sz w:val="32"/>
          <w:szCs w:val="32"/>
          <w:rtl/>
        </w:rPr>
      </w:pPr>
      <w:r>
        <w:rPr>
          <w:rFonts w:ascii="Aharoni" w:hAnsi="Aharoni" w:cs="Guttman Frank" w:hint="cs"/>
          <w:sz w:val="32"/>
          <w:szCs w:val="32"/>
          <w:rtl/>
        </w:rPr>
        <w:t>ת. את שאר הכוהנים.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מדוע הכהן לא מתוודה פעם אחת על כולם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שלא ראוי לכהן לכפר על אחרים לפני שכיפר על עצמו.</w:t>
      </w:r>
    </w:p>
    <w:p w:rsidR="00CC4F69" w:rsidRPr="000B4917" w:rsidRDefault="00CC4F69" w:rsidP="00CC4F69">
      <w:pPr>
        <w:rPr>
          <w:rFonts w:ascii="Aharoni" w:hAnsi="Aharoni" w:cs="Guttman Frank"/>
          <w:sz w:val="32"/>
          <w:szCs w:val="32"/>
          <w:rtl/>
        </w:rPr>
      </w:pPr>
    </w:p>
    <w:p w:rsidR="00CC4F69" w:rsidRDefault="00CC4F69" w:rsidP="00CC4F69">
      <w:pPr>
        <w:jc w:val="center"/>
        <w:rPr>
          <w:rFonts w:ascii="Aharoni" w:hAnsi="Aharoni" w:cs="Guttman Frank"/>
          <w:b/>
          <w:bCs/>
          <w:sz w:val="32"/>
          <w:szCs w:val="32"/>
          <w:u w:val="single"/>
          <w:rtl/>
        </w:rPr>
      </w:pPr>
      <w:r w:rsidRPr="00623286">
        <w:rPr>
          <w:rFonts w:ascii="Aharoni" w:hAnsi="Aharoni" w:cs="Guttman Frank" w:hint="cs"/>
          <w:b/>
          <w:bCs/>
          <w:sz w:val="32"/>
          <w:szCs w:val="32"/>
          <w:u w:val="single"/>
          <w:rtl/>
        </w:rPr>
        <w:t>משנה ג'</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מי שוחט ומי מקבל את דם הפר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את שניהם עושה הכהן הגדול משום שכל עבודות יום הכיפורים עושה הכהן הגדול.</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למי נותן הכהן הגדול את המזרק עם הדם ?</w:t>
      </w:r>
    </w:p>
    <w:p w:rsidR="00CC4F69" w:rsidRDefault="00CC4F69" w:rsidP="00CC4F69">
      <w:pPr>
        <w:rPr>
          <w:rFonts w:ascii="Aharoni" w:hAnsi="Aharoni" w:cs="Guttman Frank"/>
          <w:sz w:val="32"/>
          <w:szCs w:val="32"/>
          <w:rtl/>
        </w:rPr>
      </w:pPr>
      <w:r>
        <w:rPr>
          <w:rFonts w:ascii="Aharoni" w:hAnsi="Aharoni" w:cs="Guttman Frank" w:hint="cs"/>
          <w:sz w:val="32"/>
          <w:szCs w:val="32"/>
          <w:rtl/>
        </w:rPr>
        <w:t>ת. לכהן אחר.</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מדוע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משום שהכהן הגדול אינו זורק מייד את הדם על המזבח אלא קודם מקטיר את הקטורת, לכן הכהן מנער את הדם כל המזמן כדי לא </w:t>
      </w:r>
      <w:proofErr w:type="spellStart"/>
      <w:r>
        <w:rPr>
          <w:rFonts w:ascii="Aharoni" w:hAnsi="Aharoni" w:cs="Guttman Frank" w:hint="cs"/>
          <w:sz w:val="32"/>
          <w:szCs w:val="32"/>
          <w:rtl/>
        </w:rPr>
        <w:t>יקרש</w:t>
      </w:r>
      <w:proofErr w:type="spellEnd"/>
      <w:r>
        <w:rPr>
          <w:rFonts w:ascii="Aharoni" w:hAnsi="Aharoni" w:cs="Guttman Frank" w:hint="cs"/>
          <w:sz w:val="32"/>
          <w:szCs w:val="32"/>
          <w:rtl/>
        </w:rPr>
        <w:t>.</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היכן עומד כהן עם המזרק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המשנה אומרת שעומד ברובע הרביעי שבהיכל כלמור בתוך ההיכל וזה לא יתכן שהרי אסור לאף כהן לעמד בהיכל בשעת הקטרת הקטורת, לכן גורסים 'של' היכל כלומר כשיוצא מההיכל מונה ארבעה </w:t>
      </w:r>
      <w:proofErr w:type="spellStart"/>
      <w:r>
        <w:rPr>
          <w:rFonts w:ascii="Aharoni" w:hAnsi="Aharoni" w:cs="Guttman Frank" w:hint="cs"/>
          <w:sz w:val="32"/>
          <w:szCs w:val="32"/>
          <w:rtl/>
        </w:rPr>
        <w:t>רובדים</w:t>
      </w:r>
      <w:proofErr w:type="spellEnd"/>
      <w:r>
        <w:rPr>
          <w:rFonts w:ascii="Aharoni" w:hAnsi="Aharoni" w:cs="Guttman Frank" w:hint="cs"/>
          <w:sz w:val="32"/>
          <w:szCs w:val="32"/>
          <w:rtl/>
        </w:rPr>
        <w:t xml:space="preserve"> ושם עומד.</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מדוע עומד דווקא ברובד הרביעי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מלא עומד קרוב יותר להיכל מחשש שמא טרדתו לנער את הדם לא ישים לב ויכנס להיכל, ולא עומד יותר רחוק הרובד הרביעי מחשש שמא בדרך הילוכו לכהן הדם </w:t>
      </w:r>
      <w:proofErr w:type="spellStart"/>
      <w:r>
        <w:rPr>
          <w:rFonts w:ascii="Aharoni" w:hAnsi="Aharoni" w:cs="Guttman Frank" w:hint="cs"/>
          <w:sz w:val="32"/>
          <w:szCs w:val="32"/>
          <w:rtl/>
        </w:rPr>
        <w:t>יקרש</w:t>
      </w:r>
      <w:proofErr w:type="spellEnd"/>
      <w:r>
        <w:rPr>
          <w:rFonts w:ascii="Aharoni" w:hAnsi="Aharoni" w:cs="Guttman Frank" w:hint="cs"/>
          <w:sz w:val="32"/>
          <w:szCs w:val="32"/>
          <w:rtl/>
        </w:rPr>
        <w:t>.</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אלו גחלים לקח הכהן הגדול לצורך הקטרת 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גחלים לוחשות שאין בהם להבה לכן פינה את הגחלים שלמעלה כדי להגיע לגחלים התחתונות.</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lastRenderedPageBreak/>
        <w:t>ש. היכן מניח הכהן הגדול את המחתה עם הגחלים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ברובד הרביעי.</w:t>
      </w:r>
    </w:p>
    <w:p w:rsidR="00CC4F69" w:rsidRPr="000B4917" w:rsidRDefault="00CC4F69" w:rsidP="00CC4F69">
      <w:pPr>
        <w:jc w:val="center"/>
        <w:rPr>
          <w:rFonts w:ascii="Aharoni" w:hAnsi="Aharoni" w:cs="Guttman Frank"/>
          <w:b/>
          <w:bCs/>
          <w:sz w:val="32"/>
          <w:szCs w:val="32"/>
          <w:u w:val="single"/>
          <w:rtl/>
        </w:rPr>
      </w:pPr>
      <w:r w:rsidRPr="000B4917">
        <w:rPr>
          <w:rFonts w:ascii="Aharoni" w:hAnsi="Aharoni" w:cs="Guttman Frank" w:hint="cs"/>
          <w:b/>
          <w:bCs/>
          <w:sz w:val="32"/>
          <w:szCs w:val="32"/>
          <w:u w:val="single"/>
          <w:rtl/>
        </w:rPr>
        <w:t>משנה ד'</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כמה הקטרות מקטיר הכהן הגדול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שלוש פעמים, שתי הקטרות שמקטירים כל יום במזבח הזהב והקטרה שלישית מיוחדת ליום הכיפורים בקדש הקדשים.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באיזו מחתה היו חותים בכל יום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במחתה של כסף משום </w:t>
      </w:r>
      <w:proofErr w:type="spellStart"/>
      <w:r>
        <w:rPr>
          <w:rFonts w:ascii="Aharoni" w:hAnsi="Aharoni" w:cs="Guttman Frank" w:hint="cs"/>
          <w:sz w:val="32"/>
          <w:szCs w:val="32"/>
          <w:rtl/>
        </w:rPr>
        <w:t>שחתיית</w:t>
      </w:r>
      <w:proofErr w:type="spellEnd"/>
      <w:r>
        <w:rPr>
          <w:rFonts w:ascii="Aharoni" w:hAnsi="Aharoni" w:cs="Guttman Frank" w:hint="cs"/>
          <w:sz w:val="32"/>
          <w:szCs w:val="32"/>
          <w:rtl/>
        </w:rPr>
        <w:t xml:space="preserve"> הגחלים שוחקת את המחתה והתורה חסה על ממונם של ישראל, ולאחר מכן היו מעבירים את הגחלים למחתה של זהב להכניסם דרך כבוד להיכל.ש</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באיזו מחתה היה חותה הכהן הגדול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במחתה של זהב משום חולשתו של ככהן הגדול הקלו עליו שלא יצטרך להעביר שוב ממחתה של כסף למחתה של זהב, ולא חששו להפסד מועט שהמחתה תישחק.</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היה השיעור הגחלים הנצרך להקטרת 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שלושה קבים.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איזה גודל הייתה המחתה של כסף ?</w:t>
      </w:r>
    </w:p>
    <w:p w:rsidR="00CC4F69" w:rsidRDefault="00CC4F69" w:rsidP="00CC4F69">
      <w:pPr>
        <w:rPr>
          <w:rFonts w:ascii="Aharoni" w:hAnsi="Aharoni" w:cs="Guttman Frank"/>
          <w:sz w:val="32"/>
          <w:szCs w:val="32"/>
          <w:rtl/>
        </w:rPr>
      </w:pPr>
      <w:r>
        <w:rPr>
          <w:rFonts w:ascii="Aharoni" w:hAnsi="Aharoni" w:cs="Guttman Frank" w:hint="cs"/>
          <w:sz w:val="32"/>
          <w:szCs w:val="32"/>
          <w:rtl/>
        </w:rPr>
        <w:t>ת. ארבעה קבים משום שכבוד הוא להכניס להיכל מחתה גדושה בגחלים, אך אם הכהן היה לוקח מחתה של שלושה קבים מלאה לא היה יכול לרדת איתה בכבש בלי שייפול לו לכן התחילה היה לוקח עם מחתה של ארבעה קבים ומעבירה למחתה מזהב של שלושה קבים.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היו עושים עם הגחלים שהיו נופלים לרצפת העזרה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 xml:space="preserve">ת. היו מפנים אותם לאמת המים שהייתה עוברת המקדש כדי שהכוהנים היחפים אל </w:t>
      </w:r>
      <w:proofErr w:type="spellStart"/>
      <w:r>
        <w:rPr>
          <w:rFonts w:ascii="Aharoni" w:hAnsi="Aharoni" w:cs="Guttman Frank" w:hint="cs"/>
          <w:sz w:val="32"/>
          <w:szCs w:val="32"/>
          <w:rtl/>
        </w:rPr>
        <w:t>יכוו</w:t>
      </w:r>
      <w:proofErr w:type="spellEnd"/>
      <w:r>
        <w:rPr>
          <w:rFonts w:ascii="Aharoni" w:hAnsi="Aharoni" w:cs="Guttman Frank" w:hint="cs"/>
          <w:sz w:val="32"/>
          <w:szCs w:val="32"/>
          <w:rtl/>
        </w:rPr>
        <w:t xml:space="preserve"> מהם, ובשבת היו כופים עליהם כלי.</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כמה כבים היה חותה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שלושה קבים כדי לא להטריחו להעביר תא הגחלים לכלי אחר.</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איזה הבדל במשקל היה בין המחתה הרגילה למחתה של</w:t>
      </w:r>
      <w:r>
        <w:rPr>
          <w:rFonts w:ascii="Aharoni" w:hAnsi="Aharoni" w:cs="Guttman Frank" w:hint="cs"/>
          <w:sz w:val="32"/>
          <w:szCs w:val="32"/>
          <w:rtl/>
        </w:rPr>
        <w:t xml:space="preserve"> </w:t>
      </w:r>
      <w:r w:rsidRPr="000B4917">
        <w:rPr>
          <w:rFonts w:ascii="Aharoni" w:hAnsi="Aharoni" w:cs="Guttman Frank" w:hint="cs"/>
          <w:b/>
          <w:bCs/>
          <w:sz w:val="32"/>
          <w:szCs w:val="32"/>
          <w:rtl/>
        </w:rPr>
        <w:t>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המחתה הרגילה היו לה דפנות עבים והייתה יותר כבדה כדי שתישמר, והמחתה של הכהן הגדול הייתה עם דפנות דקים כדי שתהיה יותר קלה ולא יהיה טורח לכהן.</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איזה הבדל באורך היה בין המחתה הרגילה למחתה של הכהן</w:t>
      </w:r>
      <w:r>
        <w:rPr>
          <w:rFonts w:ascii="Aharoni" w:hAnsi="Aharoni" w:cs="Guttman Frank" w:hint="cs"/>
          <w:sz w:val="32"/>
          <w:szCs w:val="32"/>
          <w:rtl/>
        </w:rPr>
        <w:t xml:space="preserve"> </w:t>
      </w:r>
      <w:r w:rsidRPr="000B4917">
        <w:rPr>
          <w:rFonts w:ascii="Aharoni" w:hAnsi="Aharoni" w:cs="Guttman Frank" w:hint="cs"/>
          <w:b/>
          <w:bCs/>
          <w:sz w:val="32"/>
          <w:szCs w:val="32"/>
          <w:rtl/>
        </w:rPr>
        <w:t>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המחתה הרגילה הייתה עם ידית קצרה, והמחתה של הכהן הגדול הייתה עם ידית ארוכה כדי שהכהן הגדול יוכל לתוחבה מתחת זרועו וכך להקל מהמשא הכבד שבידו.</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איזה הבדל בזהב היה בין המחתה הרגילה למחתה של הכהן?</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במחתה הרגילה הייתה מזהב רגיל והמחתה של הכהן הגדול הייתה מזהב מיוחד שנקרא "זהב </w:t>
      </w:r>
      <w:proofErr w:type="spellStart"/>
      <w:r>
        <w:rPr>
          <w:rFonts w:ascii="Aharoni" w:hAnsi="Aharoni" w:cs="Guttman Frank" w:hint="cs"/>
          <w:sz w:val="32"/>
          <w:szCs w:val="32"/>
          <w:rtl/>
        </w:rPr>
        <w:t>פרוים</w:t>
      </w:r>
      <w:proofErr w:type="spellEnd"/>
      <w:r>
        <w:rPr>
          <w:rFonts w:ascii="Aharoni" w:hAnsi="Aharoni" w:cs="Guttman Frank" w:hint="cs"/>
          <w:sz w:val="32"/>
          <w:szCs w:val="32"/>
          <w:rtl/>
        </w:rPr>
        <w:t>" משום שהיה בצבע אדום כדם של פרים.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הייתה הכמות של הקטורת ביום הכיפורים בנוסף לקטורת</w:t>
      </w:r>
      <w:r>
        <w:rPr>
          <w:rFonts w:ascii="Aharoni" w:hAnsi="Aharoni" w:cs="Guttman Frank" w:hint="cs"/>
          <w:sz w:val="32"/>
          <w:szCs w:val="32"/>
          <w:rtl/>
        </w:rPr>
        <w:t xml:space="preserve"> </w:t>
      </w:r>
      <w:r w:rsidRPr="000B4917">
        <w:rPr>
          <w:rFonts w:ascii="Aharoni" w:hAnsi="Aharoni" w:cs="Guttman Frank" w:hint="cs"/>
          <w:b/>
          <w:bCs/>
          <w:sz w:val="32"/>
          <w:szCs w:val="32"/>
          <w:rtl/>
        </w:rPr>
        <w:t>שהקטירו בכל יום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מלוא חופניו של הכהן הגדול.</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במה הייתה מיוחדת הקטורת של הכהן הגדול בשחיקתה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הקטורת של הכהן הגדול תחנו אותה שוב כדי שתהיה דקה מן הדקה.</w:t>
      </w:r>
    </w:p>
    <w:p w:rsidR="00CC4F69" w:rsidRDefault="00CC4F69" w:rsidP="00CC4F69">
      <w:pPr>
        <w:rPr>
          <w:rFonts w:ascii="Aharoni" w:hAnsi="Aharoni" w:cs="Guttman Frank"/>
          <w:sz w:val="32"/>
          <w:szCs w:val="32"/>
          <w:rtl/>
        </w:rPr>
      </w:pPr>
    </w:p>
    <w:p w:rsidR="00CC4F69" w:rsidRPr="00FF3E50" w:rsidRDefault="00CC4F69" w:rsidP="00CC4F69">
      <w:pPr>
        <w:jc w:val="center"/>
        <w:rPr>
          <w:rFonts w:ascii="Aharoni" w:hAnsi="Aharoni" w:cs="Guttman Frank"/>
          <w:b/>
          <w:bCs/>
          <w:sz w:val="32"/>
          <w:szCs w:val="32"/>
          <w:u w:val="single"/>
          <w:rtl/>
        </w:rPr>
      </w:pPr>
      <w:r w:rsidRPr="00FF3E50">
        <w:rPr>
          <w:rFonts w:ascii="Aharoni" w:hAnsi="Aharoni" w:cs="Guttman Frank" w:hint="cs"/>
          <w:b/>
          <w:bCs/>
          <w:sz w:val="32"/>
          <w:szCs w:val="32"/>
          <w:u w:val="single"/>
          <w:rtl/>
        </w:rPr>
        <w:t>משנה ה'</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היכן היו עולים הכוהנים כל הנה למזבח וכיצד היו עולה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הכוהנים היו עולים בצד ימין שזה צד מזרח ויורדים בצד מערב, הכהן הגדול היה עולה באמצע ויורד באמצע.</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מדוע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הכוהנים היו עולים בצד ימין משום שכך הדין "כל פניות שאתה פונה יהיו לצד ימין" והכהן הגדול היה עולה באמצע כדי להראות שהוא כבין בית והולך היכן שליבו חפץ.</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 סובר ר' יהודה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שלא רק ביום הכיפורים אלא בכל השנה הכהן עולה באמצע.</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מהיכן היו מקדשים ידיהם ורגליהם הכוהנים ומהיכן היה</w:t>
      </w:r>
      <w:r>
        <w:rPr>
          <w:rFonts w:ascii="Aharoni" w:hAnsi="Aharoni" w:cs="Guttman Frank" w:hint="cs"/>
          <w:sz w:val="32"/>
          <w:szCs w:val="32"/>
          <w:rtl/>
        </w:rPr>
        <w:t xml:space="preserve"> </w:t>
      </w:r>
      <w:r w:rsidRPr="000B4917">
        <w:rPr>
          <w:rFonts w:ascii="Aharoni" w:hAnsi="Aharoni" w:cs="Guttman Frank" w:hint="cs"/>
          <w:b/>
          <w:bCs/>
          <w:sz w:val="32"/>
          <w:szCs w:val="32"/>
          <w:rtl/>
        </w:rPr>
        <w:t>מקדש הכהן הגדול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הכוהנים היו מקדשים מהכיור, והכהן הגדול היה מקדש מהקיתון.</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מהו הקיתון?</w:t>
      </w:r>
    </w:p>
    <w:p w:rsidR="00CC4F69" w:rsidRDefault="00CC4F69" w:rsidP="00CC4F69">
      <w:pPr>
        <w:rPr>
          <w:rFonts w:ascii="Aharoni" w:hAnsi="Aharoni" w:cs="Guttman Frank"/>
          <w:sz w:val="32"/>
          <w:szCs w:val="32"/>
          <w:rtl/>
        </w:rPr>
      </w:pPr>
      <w:r>
        <w:rPr>
          <w:rFonts w:ascii="Aharoni" w:hAnsi="Aharoni" w:cs="Guttman Frank" w:hint="cs"/>
          <w:sz w:val="32"/>
          <w:szCs w:val="32"/>
          <w:rtl/>
        </w:rPr>
        <w:t>ת. הקיטון היה כלי שבנו במיוחד לכהן הגדול ביום הכיפורים והיה עשוי מזהב.</w:t>
      </w:r>
    </w:p>
    <w:p w:rsidR="00CC4F69" w:rsidRDefault="00CC4F69" w:rsidP="00CC4F69">
      <w:pPr>
        <w:rPr>
          <w:rFonts w:ascii="Aharoni" w:hAnsi="Aharoni" w:cs="Guttman Frank"/>
          <w:sz w:val="32"/>
          <w:szCs w:val="32"/>
          <w:rtl/>
        </w:rPr>
      </w:pPr>
    </w:p>
    <w:p w:rsidR="00CC4F69" w:rsidRDefault="00CC4F69" w:rsidP="00CC4F69">
      <w:pPr>
        <w:rPr>
          <w:rFonts w:ascii="Aharoni" w:hAnsi="Aharoni" w:cs="Guttman Frank"/>
          <w:sz w:val="32"/>
          <w:szCs w:val="32"/>
          <w:rtl/>
        </w:rPr>
      </w:pPr>
    </w:p>
    <w:p w:rsidR="00CC4F69" w:rsidRDefault="00CC4F69" w:rsidP="00CC4F69">
      <w:pPr>
        <w:rPr>
          <w:rFonts w:ascii="Aharoni" w:hAnsi="Aharoni" w:cs="Guttman Frank"/>
          <w:sz w:val="32"/>
          <w:szCs w:val="32"/>
          <w:rtl/>
        </w:rPr>
      </w:pPr>
    </w:p>
    <w:p w:rsidR="00CC4F69" w:rsidRDefault="00CC4F69" w:rsidP="00CC4F69">
      <w:pPr>
        <w:rPr>
          <w:rFonts w:ascii="Aharoni" w:hAnsi="Aharoni" w:cs="Guttman Frank"/>
          <w:sz w:val="32"/>
          <w:szCs w:val="32"/>
          <w:rtl/>
        </w:rPr>
      </w:pPr>
    </w:p>
    <w:p w:rsidR="00CC4F69" w:rsidRDefault="00CC4F69" w:rsidP="00CC4F69">
      <w:pPr>
        <w:rPr>
          <w:rFonts w:ascii="Aharoni" w:hAnsi="Aharoni" w:cs="Guttman Frank"/>
          <w:sz w:val="32"/>
          <w:szCs w:val="32"/>
          <w:rtl/>
        </w:rPr>
      </w:pPr>
    </w:p>
    <w:p w:rsidR="00CC4F69" w:rsidRPr="00B757A7"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משנה ו</w:t>
      </w:r>
      <w:r w:rsidRPr="00B757A7">
        <w:rPr>
          <w:rFonts w:ascii="Aharoni" w:hAnsi="Aharoni" w:cs="Guttman Frank" w:hint="cs"/>
          <w:b/>
          <w:bCs/>
          <w:sz w:val="32"/>
          <w:szCs w:val="32"/>
          <w:u w:val="single"/>
          <w:rtl/>
        </w:rPr>
        <w:t>'</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כמה מערכות היו בכל השנה במזבח החיצון לפי ר' מאיר ?</w:t>
      </w:r>
    </w:p>
    <w:p w:rsidR="00CC4F69" w:rsidRDefault="00CC4F69" w:rsidP="00CC4F69">
      <w:pPr>
        <w:rPr>
          <w:rFonts w:ascii="Aharoni" w:hAnsi="Aharoni" w:cs="Guttman Frank"/>
          <w:sz w:val="32"/>
          <w:szCs w:val="32"/>
          <w:rtl/>
        </w:rPr>
      </w:pPr>
      <w:r>
        <w:rPr>
          <w:rFonts w:ascii="Aharoni" w:hAnsi="Aharoni" w:cs="Guttman Frank" w:hint="cs"/>
          <w:sz w:val="32"/>
          <w:szCs w:val="32"/>
          <w:rtl/>
        </w:rPr>
        <w:t>ת. ארבע מערכות.</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למה שמשו המערכות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מערכה א: מערכה גדולה, בה הקטירו את אברי הקרבנות מערכה ב: ממנה נטלו גחלים להקטרת הקטורת מערכה ג: מערכה שהיה דלוק בה אש כדי שלא תסור אש מהמזבח לעולם. מערכה ד: בה היו מקטירים את החלבים והאברים מקרבנות של אתמול שלא הספיקו להישרף בלילה במערכה הגדולה.</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 xml:space="preserve">ש. לאיזה צורך הוסיפו מערכה ביום הכיפורים </w:t>
      </w:r>
      <w:proofErr w:type="spellStart"/>
      <w:r w:rsidRPr="000B4917">
        <w:rPr>
          <w:rFonts w:ascii="Aharoni" w:hAnsi="Aharoni" w:cs="Guttman Frank" w:hint="cs"/>
          <w:b/>
          <w:bCs/>
          <w:sz w:val="32"/>
          <w:szCs w:val="32"/>
          <w:rtl/>
        </w:rPr>
        <w:t>לכו"ע</w:t>
      </w:r>
      <w:proofErr w:type="spellEnd"/>
      <w:r w:rsidRPr="000B4917">
        <w:rPr>
          <w:rFonts w:ascii="Aharoni" w:hAnsi="Aharoni" w:cs="Guttman Frank" w:hint="cs"/>
          <w:b/>
          <w:bCs/>
          <w:sz w:val="32"/>
          <w:szCs w:val="32"/>
          <w:rtl/>
        </w:rPr>
        <w:t xml:space="preserve"> ?</w:t>
      </w:r>
    </w:p>
    <w:p w:rsidR="00CC4F69" w:rsidRDefault="00CC4F69" w:rsidP="00CC4F69">
      <w:pPr>
        <w:rPr>
          <w:rFonts w:ascii="Aharoni" w:hAnsi="Aharoni" w:cs="Guttman Frank"/>
          <w:sz w:val="32"/>
          <w:szCs w:val="32"/>
          <w:rtl/>
        </w:rPr>
      </w:pPr>
      <w:r>
        <w:rPr>
          <w:rFonts w:ascii="Aharoni" w:hAnsi="Aharoni" w:cs="Guttman Frank" w:hint="cs"/>
          <w:sz w:val="32"/>
          <w:szCs w:val="32"/>
          <w:rtl/>
        </w:rPr>
        <w:t>ת. כדי ליטול ממנה גחלים להקטיר את הקטורת בקודש הקדשים.</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כמה מערכות היו בכל השנה במזבח החיצון לפי ר' יוסי ?</w:t>
      </w:r>
    </w:p>
    <w:p w:rsidR="00CC4F69" w:rsidRDefault="00CC4F69" w:rsidP="00CC4F69">
      <w:pPr>
        <w:rPr>
          <w:rFonts w:ascii="Aharoni" w:hAnsi="Aharoni" w:cs="Guttman Frank"/>
          <w:sz w:val="32"/>
          <w:szCs w:val="32"/>
          <w:rtl/>
        </w:rPr>
      </w:pPr>
      <w:r>
        <w:rPr>
          <w:rFonts w:ascii="Aharoni" w:hAnsi="Aharoni" w:cs="Guttman Frank" w:hint="cs"/>
          <w:sz w:val="32"/>
          <w:szCs w:val="32"/>
          <w:rtl/>
        </w:rPr>
        <w:t>ת. שלוש מערכות. ר' יוסי סובר שלא צריך מערכה מיוחדת לשריפת האברים מאתמול משום ששורפים אותם בצידי המערכה הגדולה.</w:t>
      </w:r>
    </w:p>
    <w:p w:rsidR="00CC4F69" w:rsidRPr="000B4917" w:rsidRDefault="00CC4F69" w:rsidP="00CC4F69">
      <w:pPr>
        <w:rPr>
          <w:rFonts w:ascii="Aharoni" w:hAnsi="Aharoni" w:cs="Guttman Frank"/>
          <w:b/>
          <w:bCs/>
          <w:sz w:val="32"/>
          <w:szCs w:val="32"/>
          <w:rtl/>
        </w:rPr>
      </w:pPr>
      <w:r w:rsidRPr="000B4917">
        <w:rPr>
          <w:rFonts w:ascii="Aharoni" w:hAnsi="Aharoni" w:cs="Guttman Frank" w:hint="cs"/>
          <w:b/>
          <w:bCs/>
          <w:sz w:val="32"/>
          <w:szCs w:val="32"/>
          <w:rtl/>
        </w:rPr>
        <w:t>ש. כמה מערכות היו בכל השנה במזבח החיצון לפי ר' יהודה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שתי מערכות. ר' יהודה סבר כר' יוסי , ובנוסף סבר שלא צריך מערכה לקיום האש על המזבח משום שעושים זאת על ידיד המערכה הגדולה והמערכה של הקטורת.   </w:t>
      </w:r>
    </w:p>
    <w:p w:rsidR="00CC4F69" w:rsidRDefault="00CC4F69" w:rsidP="00CC4F69">
      <w:pPr>
        <w:rPr>
          <w:rFonts w:ascii="Aharoni" w:hAnsi="Aharoni" w:cs="Guttman Frank"/>
          <w:sz w:val="32"/>
          <w:szCs w:val="32"/>
          <w:rtl/>
        </w:rPr>
      </w:pPr>
    </w:p>
    <w:p w:rsidR="00CC4F69" w:rsidRPr="00E264B9" w:rsidRDefault="00CC4F69" w:rsidP="00CC4F69">
      <w:pPr>
        <w:rPr>
          <w:rFonts w:ascii="Aharoni" w:hAnsi="Aharoni" w:cs="Guttman Frank"/>
          <w:sz w:val="32"/>
          <w:szCs w:val="32"/>
        </w:rPr>
      </w:pPr>
      <w:r>
        <w:rPr>
          <w:rFonts w:ascii="Aharoni" w:hAnsi="Aharoni" w:cs="Guttman Frank" w:hint="cs"/>
          <w:sz w:val="32"/>
          <w:szCs w:val="32"/>
          <w:rtl/>
        </w:rPr>
        <w:t xml:space="preserve">       </w:t>
      </w:r>
    </w:p>
    <w:p w:rsidR="00CC4F69" w:rsidRPr="001D0847" w:rsidRDefault="00CC4F69" w:rsidP="00CC4F69"/>
    <w:p w:rsidR="00CC4F69" w:rsidRPr="001713DE" w:rsidRDefault="00CC4F69" w:rsidP="00CC4F69">
      <w:pPr>
        <w:jc w:val="center"/>
        <w:rPr>
          <w:rFonts w:ascii="Aharoni" w:hAnsi="Aharoni" w:cs="Guttman Frank"/>
          <w:b/>
          <w:bCs/>
          <w:sz w:val="44"/>
          <w:szCs w:val="44"/>
          <w:u w:val="single"/>
          <w:rtl/>
        </w:rPr>
      </w:pPr>
      <w:r w:rsidRPr="001713DE">
        <w:rPr>
          <w:rFonts w:ascii="Aharoni" w:hAnsi="Aharoni" w:cs="Guttman Frank" w:hint="cs"/>
          <w:b/>
          <w:bCs/>
          <w:sz w:val="44"/>
          <w:szCs w:val="44"/>
          <w:u w:val="single"/>
          <w:rtl/>
        </w:rPr>
        <w:t>פרק ה'</w:t>
      </w:r>
    </w:p>
    <w:p w:rsidR="00CC4F69"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משנה א'</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"הוציאו לו את הכף ואת המחתה" באיזו מחתה מדובר ?</w:t>
      </w:r>
    </w:p>
    <w:p w:rsidR="00CC4F69" w:rsidRDefault="00CC4F69" w:rsidP="00CC4F69">
      <w:pPr>
        <w:rPr>
          <w:rFonts w:ascii="Aharoni" w:hAnsi="Aharoni" w:cs="Guttman Frank"/>
          <w:sz w:val="32"/>
          <w:szCs w:val="32"/>
          <w:rtl/>
        </w:rPr>
      </w:pPr>
      <w:r>
        <w:rPr>
          <w:rFonts w:ascii="Aharoni" w:hAnsi="Aharoni" w:cs="Guttman Frank" w:hint="cs"/>
          <w:sz w:val="32"/>
          <w:szCs w:val="32"/>
          <w:rtl/>
        </w:rPr>
        <w:t>ת. במחתה מלאה קטורת.</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מהיכן הוציאו לכהן הגדול את הכלים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מלשכת הכלים.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כיצד לקח הכהן הגדול מהקטורת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מלא חופניו </w:t>
      </w:r>
      <w:r>
        <w:rPr>
          <w:rFonts w:ascii="Aharoni" w:hAnsi="Aharoni" w:cs="Guttman Frank"/>
          <w:sz w:val="32"/>
          <w:szCs w:val="32"/>
          <w:rtl/>
        </w:rPr>
        <w:t>–</w:t>
      </w:r>
      <w:r>
        <w:rPr>
          <w:rFonts w:ascii="Aharoni" w:hAnsi="Aharoni" w:cs="Guttman Frank" w:hint="cs"/>
          <w:sz w:val="32"/>
          <w:szCs w:val="32"/>
          <w:rtl/>
        </w:rPr>
        <w:t xml:space="preserve"> הצמיד את שתי ידיו הפתוחות ומילא אותם מהקטורת שבמחתה, והניחם בכף.</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הייתה מידתה של 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לקטורת לא הייתה מידה קבועה. כל כהן היה צריך לקחת קטורת מלוא חופניו לפי גודל ידיו.</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באיזו יד החזיק הכהן את הכף והמחתה ?</w:t>
      </w:r>
    </w:p>
    <w:p w:rsidR="00CC4F69" w:rsidRDefault="00CC4F69" w:rsidP="00CC4F69">
      <w:pPr>
        <w:rPr>
          <w:rFonts w:ascii="Aharoni" w:hAnsi="Aharoni" w:cs="Guttman Frank"/>
          <w:sz w:val="32"/>
          <w:szCs w:val="32"/>
          <w:rtl/>
        </w:rPr>
      </w:pPr>
      <w:r>
        <w:rPr>
          <w:rFonts w:ascii="Aharoni" w:hAnsi="Aharoni" w:cs="Guttman Frank" w:hint="cs"/>
          <w:sz w:val="32"/>
          <w:szCs w:val="32"/>
          <w:rtl/>
        </w:rPr>
        <w:t>ת. את המחתה החזיק ביד ימין ואת הכף בצד שמאל.</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ש.איזו מחתה החזיק הכהן ?</w:t>
      </w:r>
    </w:p>
    <w:p w:rsidR="00CC4F69" w:rsidRDefault="00CC4F69" w:rsidP="00CC4F69">
      <w:pPr>
        <w:rPr>
          <w:rFonts w:ascii="Aharoni" w:hAnsi="Aharoni" w:cs="Guttman Frank"/>
          <w:sz w:val="32"/>
          <w:szCs w:val="32"/>
          <w:rtl/>
        </w:rPr>
      </w:pPr>
      <w:r>
        <w:rPr>
          <w:rFonts w:ascii="Aharoni" w:hAnsi="Aharoni" w:cs="Guttman Frank" w:hint="cs"/>
          <w:sz w:val="32"/>
          <w:szCs w:val="32"/>
          <w:rtl/>
        </w:rPr>
        <w:t>ת. המחתה עם הגחלים שהייתה מונחת ברובד הרביעי.</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הבדיל בין הקודש לקודש הקדשים לפי ת"ק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בבית המקדש הראשון הבדיל ביניהם קיר בעובי אמה. בבית המקדש השני הבדיל הסתפקו חכמים האם העובי של הקיר היה </w:t>
      </w:r>
      <w:r>
        <w:rPr>
          <w:rFonts w:ascii="Aharoni" w:hAnsi="Aharoni" w:cs="Guttman Frank" w:hint="cs"/>
          <w:sz w:val="32"/>
          <w:szCs w:val="32"/>
          <w:rtl/>
        </w:rPr>
        <w:lastRenderedPageBreak/>
        <w:t>חלק מהקודש או מק"ק, לכן עשו שתי פרוכות שהיו ביניהן חלל פנוי ברוחב אמה.</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סובר ר' יוסי ?</w:t>
      </w:r>
    </w:p>
    <w:p w:rsidR="00CC4F69" w:rsidRDefault="00CC4F69" w:rsidP="00CC4F69">
      <w:pPr>
        <w:rPr>
          <w:rFonts w:ascii="Aharoni" w:hAnsi="Aharoni" w:cs="Guttman Frank"/>
          <w:sz w:val="32"/>
          <w:szCs w:val="32"/>
          <w:rtl/>
        </w:rPr>
      </w:pPr>
      <w:r>
        <w:rPr>
          <w:rFonts w:ascii="Aharoni" w:hAnsi="Aharoni" w:cs="Guttman Frank" w:hint="cs"/>
          <w:sz w:val="32"/>
          <w:szCs w:val="32"/>
          <w:rtl/>
        </w:rPr>
        <w:t>ת. שגם בבית המקדש השני הייתה פרוכת אחת משום שחכמים לא הסתפקו לגבי קדושת האמה של הקיר.</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הפירוש 'פרופה' ?</w:t>
      </w:r>
    </w:p>
    <w:p w:rsidR="00CC4F69" w:rsidRDefault="00CC4F69" w:rsidP="00CC4F69">
      <w:pPr>
        <w:rPr>
          <w:rFonts w:ascii="Aharoni" w:hAnsi="Aharoni" w:cs="Guttman Frank"/>
          <w:sz w:val="32"/>
          <w:szCs w:val="32"/>
          <w:rtl/>
        </w:rPr>
      </w:pPr>
      <w:r>
        <w:rPr>
          <w:rFonts w:ascii="Aharoni" w:hAnsi="Aharoni" w:cs="Guttman Frank" w:hint="cs"/>
          <w:sz w:val="32"/>
          <w:szCs w:val="32"/>
          <w:rtl/>
        </w:rPr>
        <w:t>ת. מקופלת לאחוריה.</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כיצד היו נראים שתי הפרוכות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הפרכות החיצונית הייתה מקופלת לאחוריה מצד דרום וכך היה פתח שדרכו  אפשר להיכנס, והפרוכת הפנימית הייתה פתוחה מהצפון.</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מדוע הפתחים לא היו שווים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כדי שהכוהנים לא יוכלו לראות את קודש הקודשים.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להיכן הלך הכהן הגדול עם הקטורת והמחתה ?</w:t>
      </w:r>
    </w:p>
    <w:p w:rsidR="00CC4F69" w:rsidRDefault="00CC4F69" w:rsidP="00CC4F69">
      <w:pPr>
        <w:rPr>
          <w:rFonts w:ascii="Aharoni" w:hAnsi="Aharoni" w:cs="Guttman Frank"/>
          <w:sz w:val="32"/>
          <w:szCs w:val="32"/>
          <w:rtl/>
        </w:rPr>
      </w:pPr>
      <w:r>
        <w:rPr>
          <w:rFonts w:ascii="Aharoni" w:hAnsi="Aharoni" w:cs="Guttman Frank" w:hint="cs"/>
          <w:sz w:val="32"/>
          <w:szCs w:val="32"/>
          <w:rtl/>
        </w:rPr>
        <w:t>ת. לארון שנמצא בתוך קודש הקודשים.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היכן הניח הכהן הגדול את המחתה ?</w:t>
      </w:r>
    </w:p>
    <w:p w:rsidR="00CC4F69" w:rsidRDefault="00CC4F69" w:rsidP="00CC4F69">
      <w:pPr>
        <w:rPr>
          <w:rFonts w:ascii="Aharoni" w:hAnsi="Aharoni" w:cs="Guttman Frank"/>
          <w:sz w:val="32"/>
          <w:szCs w:val="32"/>
          <w:rtl/>
        </w:rPr>
      </w:pPr>
      <w:r>
        <w:rPr>
          <w:rFonts w:ascii="Aharoni" w:hAnsi="Aharoni" w:cs="Guttman Frank" w:hint="cs"/>
          <w:sz w:val="32"/>
          <w:szCs w:val="32"/>
          <w:rtl/>
        </w:rPr>
        <w:t>ת. בין שני בדי הארון, ובבית המקדש השני שלא היה ארון הניח באותו מקום שהיה פעם בין בדי הארון.</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כיצד הקטיר הכהן הגדול את 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החזיר את הקטורת מהכלי לידיו ואז שפך את הקטורת על גבי הגחלים.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למה היה צריך הכהן הגדול לחכות לפני שיצא מקודש</w:t>
      </w:r>
      <w:r>
        <w:rPr>
          <w:rFonts w:ascii="Aharoni" w:hAnsi="Aharoni" w:cs="Guttman Frank" w:hint="cs"/>
          <w:sz w:val="32"/>
          <w:szCs w:val="32"/>
          <w:rtl/>
        </w:rPr>
        <w:t xml:space="preserve"> </w:t>
      </w:r>
      <w:r w:rsidRPr="001713DE">
        <w:rPr>
          <w:rFonts w:ascii="Aharoni" w:hAnsi="Aharoni" w:cs="Guttman Frank" w:hint="cs"/>
          <w:b/>
          <w:bCs/>
          <w:sz w:val="32"/>
          <w:szCs w:val="32"/>
          <w:rtl/>
        </w:rPr>
        <w:t>הקודשים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הכהן הגדול היה צרי לחכות שיתמלא כל הבית עשן שזו עיקר מצוות הקטורת.</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כיצד יצא הכהן הגדול מקודש הקודשים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היה יוצא בהליכה אחורה כדי לא להפנות את גבו לארון הקודש.</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היה הכהן הגדול מתפלל בהיכל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תפילה קצרה </w:t>
      </w:r>
      <w:r>
        <w:rPr>
          <w:rFonts w:ascii="Aharoni" w:hAnsi="Aharoni" w:cs="Guttman Frank"/>
          <w:sz w:val="32"/>
          <w:szCs w:val="32"/>
          <w:rtl/>
        </w:rPr>
        <w:t>–</w:t>
      </w:r>
      <w:r>
        <w:rPr>
          <w:rFonts w:ascii="Aharoni" w:hAnsi="Aharoni" w:cs="Guttman Frank" w:hint="cs"/>
          <w:sz w:val="32"/>
          <w:szCs w:val="32"/>
          <w:rtl/>
        </w:rPr>
        <w:t xml:space="preserve"> שלא שהשנה תהיה גשומה, ולא יסור שליט מבית יהודה, ושלא יצטרכו בני ישאל פרנסה מידי חבריהם, ושלא תיכנס לפניך תפילת עוברי דרכים".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מדוע תפילת הכהן הגדול לא נעשתה בתוך קודש הקודשים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שלא ראוי להתפלל על הגשמים בקודש הקודשים.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מדוע הכהן הגדול לא היה מאריך בתפילתו ?</w:t>
      </w:r>
    </w:p>
    <w:p w:rsidR="00CC4F69" w:rsidRDefault="00CC4F69" w:rsidP="00CC4F69">
      <w:pPr>
        <w:rPr>
          <w:rFonts w:ascii="Aharoni" w:hAnsi="Aharoni" w:cs="Guttman Frank"/>
          <w:sz w:val="32"/>
          <w:szCs w:val="32"/>
          <w:rtl/>
        </w:rPr>
      </w:pPr>
      <w:r>
        <w:rPr>
          <w:rFonts w:ascii="Aharoni" w:hAnsi="Aharoni" w:cs="Guttman Frank" w:hint="cs"/>
          <w:sz w:val="32"/>
          <w:szCs w:val="32"/>
          <w:rtl/>
        </w:rPr>
        <w:t>ת. הרבה כוהנים גדולים מתו בקודש הקודשים משום שלא היו ראויים לכהונה גדולה, לכן הכהן הגדול לא היה מאריך בתפילתו שלא יחששו שהוא מת.</w:t>
      </w:r>
    </w:p>
    <w:p w:rsidR="00CC4F69" w:rsidRDefault="00CC4F69" w:rsidP="00CC4F69">
      <w:pPr>
        <w:jc w:val="center"/>
        <w:rPr>
          <w:rFonts w:ascii="Aharoni" w:hAnsi="Aharoni" w:cs="Guttman Frank"/>
          <w:b/>
          <w:bCs/>
          <w:sz w:val="32"/>
          <w:szCs w:val="32"/>
          <w:u w:val="single"/>
          <w:rtl/>
        </w:rPr>
      </w:pPr>
      <w:r w:rsidRPr="00244267">
        <w:rPr>
          <w:rFonts w:ascii="Aharoni" w:hAnsi="Aharoni" w:cs="Guttman Frank" w:hint="cs"/>
          <w:b/>
          <w:bCs/>
          <w:sz w:val="32"/>
          <w:szCs w:val="32"/>
          <w:u w:val="single"/>
          <w:rtl/>
        </w:rPr>
        <w:t>משנה ב'</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היה מונח במקום ארון הקודש בבית המקדש השני ?</w:t>
      </w:r>
    </w:p>
    <w:p w:rsidR="00CC4F69" w:rsidRDefault="00CC4F69" w:rsidP="00CC4F69">
      <w:pPr>
        <w:rPr>
          <w:rFonts w:ascii="Aharoni" w:hAnsi="Aharoni" w:cs="Guttman Frank"/>
          <w:sz w:val="32"/>
          <w:szCs w:val="32"/>
          <w:rtl/>
        </w:rPr>
      </w:pPr>
      <w:r>
        <w:rPr>
          <w:rFonts w:ascii="Aharoni" w:hAnsi="Aharoni" w:cs="Guttman Frank" w:hint="cs"/>
          <w:sz w:val="32"/>
          <w:szCs w:val="32"/>
          <w:rtl/>
        </w:rPr>
        <w:t>ת. אבן השתייה.</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מאיזו תקופה הייתה קיימת האבן ?</w:t>
      </w:r>
    </w:p>
    <w:p w:rsidR="00CC4F69" w:rsidRDefault="00CC4F69" w:rsidP="00CC4F69">
      <w:pPr>
        <w:rPr>
          <w:rFonts w:ascii="Aharoni" w:hAnsi="Aharoni" w:cs="Guttman Frank"/>
          <w:sz w:val="32"/>
          <w:szCs w:val="32"/>
          <w:rtl/>
        </w:rPr>
      </w:pPr>
      <w:r>
        <w:rPr>
          <w:rFonts w:ascii="Aharoni" w:hAnsi="Aharoni" w:cs="Guttman Frank" w:hint="cs"/>
          <w:sz w:val="32"/>
          <w:szCs w:val="32"/>
          <w:rtl/>
        </w:rPr>
        <w:t>ת. האבן הייתה שם מאז ומעולם אך נתגלתה בתקופת נביאים ראשונים דוד ושמואל.</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מדוע נקראה אבן השתייה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שתייה פירושה יסוד, מהאבן הזו הושתת העולם שבה יסד הקב"ה את עולמו. ועוד: מקום עבודת הקורבנות הוא יסוד העולם.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היכן בדיוק היה מניח הכהן הגדול את הקטורת ?</w:t>
      </w:r>
    </w:p>
    <w:p w:rsidR="00CC4F69" w:rsidRDefault="00CC4F69" w:rsidP="00CC4F69">
      <w:pPr>
        <w:rPr>
          <w:rFonts w:ascii="Aharoni" w:hAnsi="Aharoni" w:cs="Guttman Frank"/>
          <w:sz w:val="32"/>
          <w:szCs w:val="32"/>
          <w:rtl/>
        </w:rPr>
      </w:pPr>
      <w:r>
        <w:rPr>
          <w:rFonts w:ascii="Aharoni" w:hAnsi="Aharoni" w:cs="Guttman Frank" w:hint="cs"/>
          <w:sz w:val="32"/>
          <w:szCs w:val="32"/>
          <w:rtl/>
        </w:rPr>
        <w:t>ת. על אבן השתייה.</w:t>
      </w:r>
    </w:p>
    <w:p w:rsidR="00CC4F69" w:rsidRPr="008400D2" w:rsidRDefault="00CC4F69" w:rsidP="00CC4F69">
      <w:pPr>
        <w:jc w:val="center"/>
        <w:rPr>
          <w:rFonts w:ascii="Aharoni" w:hAnsi="Aharoni" w:cs="Guttman Frank"/>
          <w:b/>
          <w:bCs/>
          <w:sz w:val="32"/>
          <w:szCs w:val="32"/>
          <w:u w:val="single"/>
          <w:rtl/>
        </w:rPr>
      </w:pPr>
      <w:r>
        <w:rPr>
          <w:rFonts w:ascii="Aharoni" w:hAnsi="Aharoni" w:cs="Guttman Frank" w:hint="cs"/>
          <w:b/>
          <w:bCs/>
          <w:sz w:val="32"/>
          <w:szCs w:val="32"/>
          <w:u w:val="single"/>
          <w:rtl/>
        </w:rPr>
        <w:t>משנה ג</w:t>
      </w:r>
      <w:r w:rsidRPr="008400D2">
        <w:rPr>
          <w:rFonts w:ascii="Aharoni" w:hAnsi="Aharoni" w:cs="Guttman Frank" w:hint="cs"/>
          <w:b/>
          <w:bCs/>
          <w:sz w:val="32"/>
          <w:szCs w:val="32"/>
          <w:u w:val="single"/>
          <w:rtl/>
        </w:rPr>
        <w:t>'</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עשה הכהן הגדול לאחר תפילתו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לקח </w:t>
      </w:r>
      <w:proofErr w:type="spellStart"/>
      <w:r>
        <w:rPr>
          <w:rFonts w:ascii="Aharoni" w:hAnsi="Aharoni" w:cs="Guttman Frank" w:hint="cs"/>
          <w:sz w:val="32"/>
          <w:szCs w:val="32"/>
          <w:rtl/>
        </w:rPr>
        <w:t>מהכהן</w:t>
      </w:r>
      <w:proofErr w:type="spellEnd"/>
      <w:r>
        <w:rPr>
          <w:rFonts w:ascii="Aharoni" w:hAnsi="Aharoni" w:cs="Guttman Frank" w:hint="cs"/>
          <w:sz w:val="32"/>
          <w:szCs w:val="32"/>
          <w:rtl/>
        </w:rPr>
        <w:t xml:space="preserve"> את המזרק של דם הפר וננס איתו לקודש הקודשים.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עשה הכהן עם הדם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הזה באצבעו הימנית כנגד הכפורת, פעם אחת לכיוון מעלה ושבע פעמים לכיוון מטה.</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צריך הכהן לעשות לפני כל הזאה ?</w:t>
      </w:r>
    </w:p>
    <w:p w:rsidR="00CC4F69" w:rsidRDefault="00CC4F69" w:rsidP="00CC4F69">
      <w:pPr>
        <w:rPr>
          <w:rFonts w:ascii="Aharoni" w:hAnsi="Aharoni" w:cs="Guttman Frank"/>
          <w:sz w:val="32"/>
          <w:szCs w:val="32"/>
          <w:rtl/>
        </w:rPr>
      </w:pPr>
      <w:r>
        <w:rPr>
          <w:rFonts w:ascii="Aharoni" w:hAnsi="Aharoni" w:cs="Guttman Frank" w:hint="cs"/>
          <w:sz w:val="32"/>
          <w:szCs w:val="32"/>
          <w:rtl/>
        </w:rPr>
        <w:t>ת. לטבול אצבעו בדם.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הפרוש "כמצליף" ?</w:t>
      </w:r>
    </w:p>
    <w:p w:rsidR="00CC4F69" w:rsidRDefault="00CC4F69" w:rsidP="00CC4F69">
      <w:pPr>
        <w:rPr>
          <w:rFonts w:ascii="Aharoni" w:hAnsi="Aharoni" w:cs="Guttman Frank"/>
          <w:sz w:val="32"/>
          <w:szCs w:val="32"/>
          <w:rtl/>
        </w:rPr>
      </w:pPr>
      <w:r>
        <w:rPr>
          <w:rFonts w:ascii="Aharoni" w:hAnsi="Aharoni" w:cs="Guttman Frank" w:hint="cs"/>
          <w:sz w:val="32"/>
          <w:szCs w:val="32"/>
          <w:rtl/>
        </w:rPr>
        <w:t>ת. כשליח בי"ד המלקה ברצועה שאינו מכה את כל המכות במקום אחד אלא מתחיל מהכתפיים ומכה והולך למטה. כך גם הכהן הגדול מזה את ההזאה הראשונה רחוק ממנו ואת וכל הזאה נוספת קרובה מעט יותר מקודמתה.</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מדוע הכהן הגדול היה מונה את ההזאות בצורה של "אחת,</w:t>
      </w:r>
      <w:r>
        <w:rPr>
          <w:rFonts w:ascii="Aharoni" w:hAnsi="Aharoni" w:cs="Guttman Frank" w:hint="cs"/>
          <w:sz w:val="32"/>
          <w:szCs w:val="32"/>
          <w:rtl/>
        </w:rPr>
        <w:t xml:space="preserve"> </w:t>
      </w:r>
      <w:r w:rsidRPr="001713DE">
        <w:rPr>
          <w:rFonts w:ascii="Aharoni" w:hAnsi="Aharoni" w:cs="Guttman Frank" w:hint="cs"/>
          <w:b/>
          <w:bCs/>
          <w:sz w:val="32"/>
          <w:szCs w:val="32"/>
          <w:rtl/>
        </w:rPr>
        <w:t>אחת ואחת..."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כדי שלא יחשב את ההזאה שלמטה עם ההזאה שלמעלה ויבוא להזות רק שבע הזאות ביחד. </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lastRenderedPageBreak/>
        <w:t>ש. היכן הכהן הגדול מניח את המזרק לאחר ההזאה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בכן הזהב </w:t>
      </w:r>
      <w:r>
        <w:rPr>
          <w:rFonts w:ascii="Aharoni" w:hAnsi="Aharoni" w:cs="Guttman Frank"/>
          <w:sz w:val="32"/>
          <w:szCs w:val="32"/>
          <w:rtl/>
        </w:rPr>
        <w:t>–</w:t>
      </w:r>
      <w:r>
        <w:rPr>
          <w:rFonts w:ascii="Aharoni" w:hAnsi="Aharoni" w:cs="Guttman Frank" w:hint="cs"/>
          <w:sz w:val="32"/>
          <w:szCs w:val="32"/>
          <w:rtl/>
        </w:rPr>
        <w:t xml:space="preserve"> בסיס של זהב שהיה עומד בהיכל והיה עשוי להניח עליו את המזרק.</w:t>
      </w:r>
    </w:p>
    <w:p w:rsidR="00CC4F69" w:rsidRDefault="00CC4F69" w:rsidP="00CC4F69">
      <w:pPr>
        <w:rPr>
          <w:rFonts w:ascii="Aharoni" w:hAnsi="Aharoni" w:cs="Guttman Frank"/>
          <w:sz w:val="32"/>
          <w:szCs w:val="32"/>
          <w:rtl/>
        </w:rPr>
      </w:pPr>
    </w:p>
    <w:p w:rsidR="00CC4F69" w:rsidRDefault="00CC4F69" w:rsidP="00CC4F69">
      <w:pPr>
        <w:jc w:val="center"/>
        <w:rPr>
          <w:rFonts w:ascii="Aharoni" w:hAnsi="Aharoni" w:cs="Guttman Frank"/>
          <w:b/>
          <w:bCs/>
          <w:sz w:val="32"/>
          <w:szCs w:val="32"/>
          <w:u w:val="single"/>
          <w:rtl/>
        </w:rPr>
      </w:pPr>
      <w:r w:rsidRPr="009C3B48">
        <w:rPr>
          <w:rFonts w:ascii="Aharoni" w:hAnsi="Aharoni" w:cs="Guttman Frank" w:hint="cs"/>
          <w:b/>
          <w:bCs/>
          <w:sz w:val="32"/>
          <w:szCs w:val="32"/>
          <w:u w:val="single"/>
          <w:rtl/>
        </w:rPr>
        <w:t>משנה ד'</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להיכן הלך הכהן הגדול לאחר הזאת הדם ?</w:t>
      </w:r>
    </w:p>
    <w:p w:rsidR="00CC4F69" w:rsidRDefault="00CC4F69" w:rsidP="00CC4F69">
      <w:pPr>
        <w:rPr>
          <w:rFonts w:ascii="Aharoni" w:hAnsi="Aharoni" w:cs="Guttman Frank"/>
          <w:sz w:val="32"/>
          <w:szCs w:val="32"/>
          <w:rtl/>
        </w:rPr>
      </w:pPr>
      <w:r>
        <w:rPr>
          <w:rFonts w:ascii="Aharoni" w:hAnsi="Aharoni" w:cs="Guttman Frank" w:hint="cs"/>
          <w:sz w:val="32"/>
          <w:szCs w:val="32"/>
          <w:rtl/>
        </w:rPr>
        <w:t>ת. מחוץ להיכל.</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הביאו לכהן הגדול מחוץ לעזרה ?</w:t>
      </w:r>
    </w:p>
    <w:p w:rsidR="00CC4F69" w:rsidRDefault="00CC4F69" w:rsidP="00CC4F69">
      <w:pPr>
        <w:rPr>
          <w:rFonts w:ascii="Aharoni" w:hAnsi="Aharoni" w:cs="Guttman Frank"/>
          <w:sz w:val="32"/>
          <w:szCs w:val="32"/>
          <w:rtl/>
        </w:rPr>
      </w:pPr>
      <w:r>
        <w:rPr>
          <w:rFonts w:ascii="Aharoni" w:hAnsi="Aharoni" w:cs="Guttman Frank" w:hint="cs"/>
          <w:sz w:val="32"/>
          <w:szCs w:val="32"/>
          <w:rtl/>
        </w:rPr>
        <w:t>ת. את שעיר החטאת.</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היכן הכהן הגדול שחט את השעיר ?</w:t>
      </w:r>
    </w:p>
    <w:p w:rsidR="00CC4F69" w:rsidRDefault="00CC4F69" w:rsidP="00CC4F69">
      <w:pPr>
        <w:rPr>
          <w:rFonts w:ascii="Aharoni" w:hAnsi="Aharoni" w:cs="Guttman Frank"/>
          <w:sz w:val="32"/>
          <w:szCs w:val="32"/>
          <w:rtl/>
        </w:rPr>
      </w:pPr>
      <w:r>
        <w:rPr>
          <w:rFonts w:ascii="Aharoni" w:hAnsi="Aharoni" w:cs="Guttman Frank" w:hint="cs"/>
          <w:sz w:val="32"/>
          <w:szCs w:val="32"/>
          <w:rtl/>
        </w:rPr>
        <w:t>ת. בין האולם למזבח במקום ששחט את הפר.</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עשה הכהן הגדול עם דם השעיר ?</w:t>
      </w:r>
    </w:p>
    <w:p w:rsidR="00CC4F69" w:rsidRDefault="00CC4F69" w:rsidP="00CC4F69">
      <w:pPr>
        <w:rPr>
          <w:rFonts w:ascii="Aharoni" w:hAnsi="Aharoni" w:cs="Guttman Frank"/>
          <w:sz w:val="32"/>
          <w:szCs w:val="32"/>
          <w:rtl/>
        </w:rPr>
      </w:pPr>
      <w:r>
        <w:rPr>
          <w:rFonts w:ascii="Aharoni" w:hAnsi="Aharoni" w:cs="Guttman Frank" w:hint="cs"/>
          <w:sz w:val="32"/>
          <w:szCs w:val="32"/>
          <w:rtl/>
        </w:rPr>
        <w:t>ת. הזה את הדם לפני הפרוכת בדיוק כמו הזאת דם הפר.</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היכן הניח הכהן הגדול את המזרק לאחר הזאת הדם ?</w:t>
      </w:r>
    </w:p>
    <w:p w:rsidR="00CC4F69" w:rsidRDefault="00CC4F69" w:rsidP="00CC4F69">
      <w:pPr>
        <w:rPr>
          <w:rFonts w:ascii="Aharoni" w:hAnsi="Aharoni" w:cs="Guttman Frank"/>
          <w:sz w:val="32"/>
          <w:szCs w:val="32"/>
          <w:rtl/>
        </w:rPr>
      </w:pPr>
      <w:r>
        <w:rPr>
          <w:rFonts w:ascii="Aharoni" w:hAnsi="Aharoni" w:cs="Guttman Frank" w:hint="cs"/>
          <w:sz w:val="32"/>
          <w:szCs w:val="32"/>
          <w:rtl/>
        </w:rPr>
        <w:t>ת. בכן השני שהיה מונח בהיכל.</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כמה כנין היו בהיכל לפי ר' יהודה ?</w:t>
      </w:r>
    </w:p>
    <w:p w:rsidR="00CC4F69" w:rsidRDefault="00CC4F69" w:rsidP="00CC4F69">
      <w:pPr>
        <w:rPr>
          <w:rFonts w:ascii="Aharoni" w:hAnsi="Aharoni" w:cs="Guttman Frank"/>
          <w:sz w:val="32"/>
          <w:szCs w:val="32"/>
          <w:rtl/>
        </w:rPr>
      </w:pPr>
      <w:r>
        <w:rPr>
          <w:rFonts w:ascii="Aharoni" w:hAnsi="Aharoni" w:cs="Guttman Frank" w:hint="cs"/>
          <w:sz w:val="32"/>
          <w:szCs w:val="32"/>
          <w:rtl/>
        </w:rPr>
        <w:t>ת. כן אחד, כשהכהן בא להניח את המזרק של דם השעיר,לוקח קודם את המזרק של הפר.</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היכן היה מזזה הכהן הגדול לאחר שסיים להזות מדם השעיר</w:t>
      </w:r>
      <w:r>
        <w:rPr>
          <w:rFonts w:ascii="Aharoni" w:hAnsi="Aharoni" w:cs="Guttman Frank" w:hint="cs"/>
          <w:sz w:val="32"/>
          <w:szCs w:val="32"/>
          <w:rtl/>
        </w:rPr>
        <w:t xml:space="preserve"> </w:t>
      </w:r>
      <w:r w:rsidRPr="001713DE">
        <w:rPr>
          <w:rFonts w:ascii="Aharoni" w:hAnsi="Aharoni" w:cs="Guttman Frank" w:hint="cs"/>
          <w:b/>
          <w:bCs/>
          <w:sz w:val="32"/>
          <w:szCs w:val="32"/>
          <w:rtl/>
        </w:rPr>
        <w:t>בקודש בקודשים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הכהן הגדול היה לוקח שוב את המזרק של דם הפר ומזה באצבעו על הפרוכת מהצד החיצוני של ההיכל, וכך עשה גם עם דם השעיר.</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עשה כהן הגדול לאחר מכן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מערה את דם הפר למזרק דם השעיר, ושוב מערה את כל הדם למזרק דם הפר הריק כדי שיתערבבו יפה.</w:t>
      </w:r>
    </w:p>
    <w:p w:rsidR="00CC4F69" w:rsidRDefault="00CC4F69" w:rsidP="00CC4F69">
      <w:pPr>
        <w:jc w:val="center"/>
        <w:rPr>
          <w:rFonts w:ascii="Aharoni" w:hAnsi="Aharoni" w:cs="Guttman Frank"/>
          <w:b/>
          <w:bCs/>
          <w:sz w:val="32"/>
          <w:szCs w:val="32"/>
          <w:u w:val="single"/>
          <w:rtl/>
        </w:rPr>
      </w:pPr>
      <w:r w:rsidRPr="00A535B6">
        <w:rPr>
          <w:rFonts w:ascii="Aharoni" w:hAnsi="Aharoni" w:cs="Guttman Frank" w:hint="cs"/>
          <w:b/>
          <w:bCs/>
          <w:sz w:val="32"/>
          <w:szCs w:val="32"/>
          <w:u w:val="single"/>
          <w:rtl/>
        </w:rPr>
        <w:t>משנה ה'</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עשה הכהן הגדול עם הדם המעורב ?</w:t>
      </w:r>
    </w:p>
    <w:p w:rsidR="00CC4F69" w:rsidRDefault="00CC4F69" w:rsidP="00CC4F69">
      <w:pPr>
        <w:rPr>
          <w:rFonts w:ascii="Aharoni" w:hAnsi="Aharoni" w:cs="Guttman Frank"/>
          <w:sz w:val="32"/>
          <w:szCs w:val="32"/>
          <w:rtl/>
        </w:rPr>
      </w:pPr>
      <w:r>
        <w:rPr>
          <w:rFonts w:ascii="Aharoni" w:hAnsi="Aharoni" w:cs="Guttman Frank" w:hint="cs"/>
          <w:sz w:val="32"/>
          <w:szCs w:val="32"/>
          <w:rtl/>
        </w:rPr>
        <w:t>ת. הכהן הגדול הלך עם הדם אל מזבח הזהב ומרח מהדם המעורב על קרנות המזבח.</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שונה נתינת הדם ביום הכיפורים לנתינת הדם בקרבן</w:t>
      </w:r>
      <w:r>
        <w:rPr>
          <w:rFonts w:ascii="Aharoni" w:hAnsi="Aharoni" w:cs="Guttman Frank" w:hint="cs"/>
          <w:sz w:val="32"/>
          <w:szCs w:val="32"/>
          <w:rtl/>
        </w:rPr>
        <w:t xml:space="preserve"> </w:t>
      </w:r>
      <w:r w:rsidRPr="001713DE">
        <w:rPr>
          <w:rFonts w:ascii="Aharoni" w:hAnsi="Aharoni" w:cs="Guttman Frank" w:hint="cs"/>
          <w:b/>
          <w:bCs/>
          <w:sz w:val="32"/>
          <w:szCs w:val="32"/>
          <w:rtl/>
        </w:rPr>
        <w:t>רגיל ?</w:t>
      </w:r>
    </w:p>
    <w:p w:rsidR="00CC4F69" w:rsidRDefault="00CC4F69" w:rsidP="00CC4F69">
      <w:pPr>
        <w:rPr>
          <w:rFonts w:ascii="Aharoni" w:hAnsi="Aharoni" w:cs="Guttman Frank"/>
          <w:sz w:val="32"/>
          <w:szCs w:val="32"/>
          <w:rtl/>
        </w:rPr>
      </w:pPr>
      <w:r>
        <w:rPr>
          <w:rFonts w:ascii="Aharoni" w:hAnsi="Aharoni" w:cs="Guttman Frank" w:hint="cs"/>
          <w:sz w:val="32"/>
          <w:szCs w:val="32"/>
          <w:rtl/>
        </w:rPr>
        <w:t>ת. בקרבן רגיל הכהן מזה מהדם, ביום הכיפורים הכהן הגדול מורח מהדם על קרנות המזבח.</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היה סדר נתינת הדם על קרנות המזבח ?</w:t>
      </w:r>
    </w:p>
    <w:p w:rsidR="00CC4F69" w:rsidRDefault="00CC4F69" w:rsidP="00CC4F69">
      <w:pPr>
        <w:rPr>
          <w:rFonts w:ascii="Aharoni" w:hAnsi="Aharoni" w:cs="Guttman Frank"/>
          <w:sz w:val="32"/>
          <w:szCs w:val="32"/>
          <w:rtl/>
        </w:rPr>
      </w:pPr>
      <w:r>
        <w:rPr>
          <w:rFonts w:ascii="Aharoni" w:hAnsi="Aharoni" w:cs="Guttman Frank" w:hint="cs"/>
          <w:sz w:val="32"/>
          <w:szCs w:val="32"/>
          <w:rtl/>
        </w:rPr>
        <w:t>ת. תחילה היה הכהן הגדול נותן את הדם על קרן מזרחית צפונית, לאחר מכן על קרן צפונית מערבית, מערבית דרומית, דרומית מזרחית.</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באיזה אופן נתן הכהן הגדול את הדם על קרנות המזבח ?</w:t>
      </w:r>
    </w:p>
    <w:p w:rsidR="00CC4F69" w:rsidRDefault="00CC4F69" w:rsidP="00CC4F69">
      <w:pPr>
        <w:rPr>
          <w:rFonts w:ascii="Aharoni" w:hAnsi="Aharoni" w:cs="Guttman Frank"/>
          <w:sz w:val="32"/>
          <w:szCs w:val="32"/>
          <w:rtl/>
        </w:rPr>
      </w:pPr>
      <w:r>
        <w:rPr>
          <w:rFonts w:ascii="Aharoni" w:hAnsi="Aharoni" w:cs="Guttman Frank" w:hint="cs"/>
          <w:sz w:val="32"/>
          <w:szCs w:val="32"/>
          <w:rtl/>
        </w:rPr>
        <w:t>ת. מלמעלה ללמטה כדי שהדם לא ילכלך את שרוולו.</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לפי איזה תנא סברה משנתינו ?</w:t>
      </w:r>
    </w:p>
    <w:p w:rsidR="00CC4F69" w:rsidRDefault="00CC4F69" w:rsidP="00CC4F69">
      <w:pPr>
        <w:rPr>
          <w:rFonts w:ascii="Aharoni" w:hAnsi="Aharoni" w:cs="Guttman Frank"/>
          <w:sz w:val="32"/>
          <w:szCs w:val="32"/>
          <w:rtl/>
        </w:rPr>
      </w:pPr>
      <w:r>
        <w:rPr>
          <w:rFonts w:ascii="Aharoni" w:hAnsi="Aharoni" w:cs="Guttman Frank" w:hint="cs"/>
          <w:sz w:val="32"/>
          <w:szCs w:val="32"/>
          <w:rtl/>
        </w:rPr>
        <w:t>ת. לפי התנא שסובר שהכהן הולך ברגליו לכל קרן.</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סובר ר' אליעזר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ר' אליעזר סובר שהכהן הגדול לא הלך ברגליו לכל קרן כדי לתת בה את הדם אלא היה עומד במקומו ומשם נתן על כל קרן את הדם.</w:t>
      </w:r>
    </w:p>
    <w:p w:rsidR="00CC4F69" w:rsidRDefault="00CC4F69" w:rsidP="00CC4F69">
      <w:pPr>
        <w:jc w:val="center"/>
        <w:rPr>
          <w:rFonts w:ascii="Aharoni" w:hAnsi="Aharoni" w:cs="Guttman Frank"/>
          <w:b/>
          <w:bCs/>
          <w:sz w:val="32"/>
          <w:szCs w:val="32"/>
          <w:u w:val="single"/>
          <w:rtl/>
        </w:rPr>
      </w:pPr>
      <w:r w:rsidRPr="00974544">
        <w:rPr>
          <w:rFonts w:ascii="Aharoni" w:hAnsi="Aharoni" w:cs="Guttman Frank" w:hint="cs"/>
          <w:b/>
          <w:bCs/>
          <w:sz w:val="32"/>
          <w:szCs w:val="32"/>
          <w:u w:val="single"/>
          <w:rtl/>
        </w:rPr>
        <w:t>משנה ו'</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עשה הכהן הגדול לארח נתינת הדם המעורב בקרנות</w:t>
      </w:r>
      <w:r>
        <w:rPr>
          <w:rFonts w:ascii="Aharoni" w:hAnsi="Aharoni" w:cs="Guttman Frank" w:hint="cs"/>
          <w:sz w:val="32"/>
          <w:szCs w:val="32"/>
          <w:rtl/>
        </w:rPr>
        <w:t xml:space="preserve"> </w:t>
      </w:r>
      <w:r w:rsidRPr="001713DE">
        <w:rPr>
          <w:rFonts w:ascii="Aharoni" w:hAnsi="Aharoni" w:cs="Guttman Frank" w:hint="cs"/>
          <w:b/>
          <w:bCs/>
          <w:sz w:val="32"/>
          <w:szCs w:val="32"/>
          <w:rtl/>
        </w:rPr>
        <w:t>המזבח ?</w:t>
      </w:r>
    </w:p>
    <w:p w:rsidR="00CC4F69" w:rsidRDefault="00CC4F69" w:rsidP="00CC4F69">
      <w:pPr>
        <w:rPr>
          <w:rFonts w:ascii="Aharoni" w:hAnsi="Aharoni" w:cs="Guttman Frank"/>
          <w:sz w:val="32"/>
          <w:szCs w:val="32"/>
          <w:rtl/>
        </w:rPr>
      </w:pPr>
      <w:r>
        <w:rPr>
          <w:rFonts w:ascii="Aharoni" w:hAnsi="Aharoni" w:cs="Guttman Frank" w:hint="cs"/>
          <w:sz w:val="32"/>
          <w:szCs w:val="32"/>
          <w:rtl/>
        </w:rPr>
        <w:t xml:space="preserve">ת. הכהן הגדול חיתה את האפר והגחלים שעל המזבח הזהב הזיזם לצדדים </w:t>
      </w:r>
      <w:proofErr w:type="spellStart"/>
      <w:r>
        <w:rPr>
          <w:rFonts w:ascii="Aharoni" w:hAnsi="Aharoni" w:cs="Guttman Frank" w:hint="cs"/>
          <w:sz w:val="32"/>
          <w:szCs w:val="32"/>
          <w:rtl/>
        </w:rPr>
        <w:t>והיזה</w:t>
      </w:r>
      <w:proofErr w:type="spellEnd"/>
      <w:r>
        <w:rPr>
          <w:rFonts w:ascii="Aharoni" w:hAnsi="Aharoni" w:cs="Guttman Frank" w:hint="cs"/>
          <w:sz w:val="32"/>
          <w:szCs w:val="32"/>
          <w:rtl/>
        </w:rPr>
        <w:t xml:space="preserve"> את הדם שבע פעמים על גג המזבח, ואת שארית הדם שפך על יסוד המערבי של המזבח החיצון.</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להיכן שפכו את שארי הדם של החטאות החיצוניות ?</w:t>
      </w:r>
    </w:p>
    <w:p w:rsidR="00CC4F69" w:rsidRDefault="00CC4F69" w:rsidP="00CC4F69">
      <w:pPr>
        <w:rPr>
          <w:rFonts w:ascii="Aharoni" w:hAnsi="Aharoni" w:cs="Guttman Frank"/>
          <w:sz w:val="32"/>
          <w:szCs w:val="32"/>
          <w:rtl/>
        </w:rPr>
      </w:pPr>
      <w:r>
        <w:rPr>
          <w:rFonts w:ascii="Aharoni" w:hAnsi="Aharoni" w:cs="Guttman Frank" w:hint="cs"/>
          <w:sz w:val="32"/>
          <w:szCs w:val="32"/>
          <w:rtl/>
        </w:rPr>
        <w:t>ת. ליסוד הדרומי.</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להיכן היו נשפכים הדמים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הדמי היו יורדים באמה (תעלת המים העוברת בעזרה) ויוצאים לנחל קדרון.</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עושים עם הדם ?</w:t>
      </w:r>
    </w:p>
    <w:p w:rsidR="00CC4F69" w:rsidRDefault="00CC4F69" w:rsidP="00CC4F69">
      <w:pPr>
        <w:rPr>
          <w:rFonts w:ascii="Aharoni" w:hAnsi="Aharoni" w:cs="Guttman Frank"/>
          <w:sz w:val="32"/>
          <w:szCs w:val="32"/>
          <w:rtl/>
        </w:rPr>
      </w:pPr>
      <w:r>
        <w:rPr>
          <w:rFonts w:ascii="Aharoni" w:hAnsi="Aharoni" w:cs="Guttman Frank" w:hint="cs"/>
          <w:sz w:val="32"/>
          <w:szCs w:val="32"/>
          <w:rtl/>
        </w:rPr>
        <w:t>ת. גזברי המקדש היו מוכרים את הדם לגננים שהשתמשו בהם לזבל שדותיהם.</w:t>
      </w:r>
    </w:p>
    <w:p w:rsidR="00CC4F69" w:rsidRDefault="00CC4F69" w:rsidP="00CC4F69">
      <w:pPr>
        <w:jc w:val="center"/>
        <w:rPr>
          <w:rFonts w:ascii="Aharoni" w:hAnsi="Aharoni" w:cs="Guttman Frank"/>
          <w:b/>
          <w:bCs/>
          <w:sz w:val="32"/>
          <w:szCs w:val="32"/>
          <w:u w:val="single"/>
          <w:rtl/>
        </w:rPr>
      </w:pPr>
      <w:r w:rsidRPr="00C67919">
        <w:rPr>
          <w:rFonts w:ascii="Aharoni" w:hAnsi="Aharoni" w:cs="Guttman Frank" w:hint="cs"/>
          <w:b/>
          <w:bCs/>
          <w:sz w:val="32"/>
          <w:szCs w:val="32"/>
          <w:u w:val="single"/>
          <w:rtl/>
        </w:rPr>
        <w:t>משנה ז'</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הכלל לגבי סדר עבודת הכהן הגדול ביום הכיפורים ?</w:t>
      </w:r>
    </w:p>
    <w:p w:rsidR="00CC4F69" w:rsidRDefault="00CC4F69" w:rsidP="00CC4F69">
      <w:pPr>
        <w:rPr>
          <w:rFonts w:ascii="Aharoni" w:hAnsi="Aharoni" w:cs="Guttman Frank"/>
          <w:sz w:val="32"/>
          <w:szCs w:val="32"/>
          <w:rtl/>
        </w:rPr>
      </w:pPr>
      <w:r>
        <w:rPr>
          <w:rFonts w:ascii="Aharoni" w:hAnsi="Aharoni" w:cs="Guttman Frank" w:hint="cs"/>
          <w:sz w:val="32"/>
          <w:szCs w:val="32"/>
          <w:rtl/>
        </w:rPr>
        <w:t>ת. העבודה צריכה להיות כפי הסדר של המשנה ואם הכהן הגדול הקדים עבודה לחברתה העבודה שהוקדמה פסולה וצריך לחזור ולעשותה על הסדר.</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הדין עם הכהן הגדול עדיין עסק במתנות שבתוך קודש</w:t>
      </w:r>
      <w:r>
        <w:rPr>
          <w:rFonts w:ascii="Aharoni" w:hAnsi="Aharoni" w:cs="Guttman Frank" w:hint="cs"/>
          <w:sz w:val="32"/>
          <w:szCs w:val="32"/>
          <w:rtl/>
        </w:rPr>
        <w:t xml:space="preserve"> </w:t>
      </w:r>
      <w:r w:rsidRPr="001713DE">
        <w:rPr>
          <w:rFonts w:ascii="Aharoni" w:hAnsi="Aharoni" w:cs="Guttman Frank" w:hint="cs"/>
          <w:b/>
          <w:bCs/>
          <w:sz w:val="32"/>
          <w:szCs w:val="32"/>
          <w:rtl/>
        </w:rPr>
        <w:t>הקודשים ונשפך הדם של השעיר או הפר ?</w:t>
      </w:r>
    </w:p>
    <w:p w:rsidR="00CC4F69" w:rsidRDefault="00CC4F69" w:rsidP="00CC4F69">
      <w:pPr>
        <w:rPr>
          <w:rFonts w:ascii="Aharoni" w:hAnsi="Aharoni" w:cs="Guttman Frank"/>
          <w:sz w:val="32"/>
          <w:szCs w:val="32"/>
          <w:rtl/>
        </w:rPr>
      </w:pPr>
      <w:r>
        <w:rPr>
          <w:rFonts w:ascii="Aharoni" w:hAnsi="Aharoni" w:cs="Guttman Frank" w:hint="cs"/>
          <w:sz w:val="32"/>
          <w:szCs w:val="32"/>
          <w:rtl/>
        </w:rPr>
        <w:lastRenderedPageBreak/>
        <w:t>ת. הכהן הגדול צריך לשחוט שוב פר או עשיר ולהזות מדמו שוב בקודש הקודשים.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הדין אם נשפך הדם כשהכהן הגדול לא סיים את ההזאה</w:t>
      </w:r>
      <w:r>
        <w:rPr>
          <w:rFonts w:ascii="Aharoni" w:hAnsi="Aharoni" w:cs="Guttman Frank" w:hint="cs"/>
          <w:sz w:val="32"/>
          <w:szCs w:val="32"/>
          <w:rtl/>
        </w:rPr>
        <w:t xml:space="preserve"> </w:t>
      </w:r>
      <w:r w:rsidRPr="001713DE">
        <w:rPr>
          <w:rFonts w:ascii="Aharoni" w:hAnsi="Aharoni" w:cs="Guttman Frank" w:hint="cs"/>
          <w:b/>
          <w:bCs/>
          <w:sz w:val="32"/>
          <w:szCs w:val="32"/>
          <w:rtl/>
        </w:rPr>
        <w:t>היכל ?</w:t>
      </w:r>
    </w:p>
    <w:p w:rsidR="00CC4F69" w:rsidRDefault="00CC4F69" w:rsidP="00CC4F69">
      <w:pPr>
        <w:rPr>
          <w:rFonts w:ascii="Aharoni" w:hAnsi="Aharoni" w:cs="Guttman Frank"/>
          <w:sz w:val="32"/>
          <w:szCs w:val="32"/>
          <w:rtl/>
        </w:rPr>
      </w:pPr>
      <w:r>
        <w:rPr>
          <w:rFonts w:ascii="Aharoni" w:hAnsi="Aharoni" w:cs="Guttman Frank" w:hint="cs"/>
          <w:sz w:val="32"/>
          <w:szCs w:val="32"/>
          <w:rtl/>
        </w:rPr>
        <w:t>ת. יזה שוב מהתחלה בהיכל אך לא צריך להזות שוב בקודש הקודשים.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מה הדין אם לא סיים את ההזאות במזבח הזהב ונשפך הדם ?</w:t>
      </w:r>
    </w:p>
    <w:p w:rsidR="00CC4F69" w:rsidRDefault="00CC4F69" w:rsidP="00CC4F69">
      <w:pPr>
        <w:rPr>
          <w:rFonts w:ascii="Aharoni" w:hAnsi="Aharoni" w:cs="Guttman Frank"/>
          <w:sz w:val="32"/>
          <w:szCs w:val="32"/>
          <w:rtl/>
        </w:rPr>
      </w:pPr>
      <w:r>
        <w:rPr>
          <w:rFonts w:ascii="Aharoni" w:hAnsi="Aharoni" w:cs="Guttman Frank" w:hint="cs"/>
          <w:sz w:val="32"/>
          <w:szCs w:val="32"/>
          <w:rtl/>
        </w:rPr>
        <w:t>ת. יביא דם אחר ויחזור להזות מתחילת סדר המתנות שעל המזבח.</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ש. מדוע בהזאות של ההיכל והמזבח אינו צריך לחזור שוב על</w:t>
      </w:r>
      <w:r>
        <w:rPr>
          <w:rFonts w:ascii="Aharoni" w:hAnsi="Aharoni" w:cs="Guttman Frank" w:hint="cs"/>
          <w:sz w:val="32"/>
          <w:szCs w:val="32"/>
          <w:rtl/>
        </w:rPr>
        <w:t xml:space="preserve"> </w:t>
      </w:r>
      <w:r w:rsidRPr="001713DE">
        <w:rPr>
          <w:rFonts w:ascii="Aharoni" w:hAnsi="Aharoni" w:cs="Guttman Frank" w:hint="cs"/>
          <w:b/>
          <w:bCs/>
          <w:sz w:val="32"/>
          <w:szCs w:val="32"/>
          <w:rtl/>
        </w:rPr>
        <w:t>ההזאות של קודש הקודשים?</w:t>
      </w:r>
    </w:p>
    <w:p w:rsidR="00CC4F69" w:rsidRDefault="00CC4F69" w:rsidP="00CC4F69">
      <w:pPr>
        <w:rPr>
          <w:rFonts w:ascii="Aharoni" w:hAnsi="Aharoni" w:cs="Guttman Frank"/>
          <w:sz w:val="32"/>
          <w:szCs w:val="32"/>
          <w:rtl/>
        </w:rPr>
      </w:pPr>
      <w:r>
        <w:rPr>
          <w:rFonts w:ascii="Aharoni" w:hAnsi="Aharoni" w:cs="Guttman Frank" w:hint="cs"/>
          <w:sz w:val="32"/>
          <w:szCs w:val="32"/>
          <w:rtl/>
        </w:rPr>
        <w:t>ת. משום שכל הזאה של ההיכל והמזבח הם כפרה בפני עצמם.</w:t>
      </w:r>
    </w:p>
    <w:p w:rsidR="00CC4F69" w:rsidRPr="001713DE" w:rsidRDefault="00CC4F69" w:rsidP="00CC4F69">
      <w:pPr>
        <w:rPr>
          <w:rFonts w:ascii="Aharoni" w:hAnsi="Aharoni" w:cs="Guttman Frank"/>
          <w:b/>
          <w:bCs/>
          <w:sz w:val="32"/>
          <w:szCs w:val="32"/>
          <w:rtl/>
        </w:rPr>
      </w:pPr>
      <w:r w:rsidRPr="001713DE">
        <w:rPr>
          <w:rFonts w:ascii="Aharoni" w:hAnsi="Aharoni" w:cs="Guttman Frank" w:hint="cs"/>
          <w:b/>
          <w:bCs/>
          <w:sz w:val="32"/>
          <w:szCs w:val="32"/>
          <w:rtl/>
        </w:rPr>
        <w:t xml:space="preserve">ש. מה סוברים ר' אלעזר </w:t>
      </w:r>
      <w:proofErr w:type="spellStart"/>
      <w:r w:rsidRPr="001713DE">
        <w:rPr>
          <w:rFonts w:ascii="Aharoni" w:hAnsi="Aharoni" w:cs="Guttman Frank" w:hint="cs"/>
          <w:b/>
          <w:bCs/>
          <w:sz w:val="32"/>
          <w:szCs w:val="32"/>
          <w:rtl/>
        </w:rPr>
        <w:t>ור</w:t>
      </w:r>
      <w:proofErr w:type="spellEnd"/>
      <w:r w:rsidRPr="001713DE">
        <w:rPr>
          <w:rFonts w:ascii="Aharoni" w:hAnsi="Aharoni" w:cs="Guttman Frank" w:hint="cs"/>
          <w:b/>
          <w:bCs/>
          <w:sz w:val="32"/>
          <w:szCs w:val="32"/>
          <w:rtl/>
        </w:rPr>
        <w:t>' שמעון ?</w:t>
      </w:r>
    </w:p>
    <w:p w:rsidR="00CC4F69" w:rsidRPr="00C67919" w:rsidRDefault="00CC4F69" w:rsidP="00CC4F69">
      <w:pPr>
        <w:rPr>
          <w:rFonts w:ascii="Aharoni" w:hAnsi="Aharoni" w:cs="Guttman Frank"/>
          <w:sz w:val="32"/>
          <w:szCs w:val="32"/>
        </w:rPr>
      </w:pPr>
      <w:r>
        <w:rPr>
          <w:rFonts w:ascii="Aharoni" w:hAnsi="Aharoni" w:cs="Guttman Frank" w:hint="cs"/>
          <w:sz w:val="32"/>
          <w:szCs w:val="32"/>
          <w:rtl/>
        </w:rPr>
        <w:t xml:space="preserve">ת. שאם נשפך לכהן הגדול הדם באמצע ההזאה הוא לא צריך לחזור לתחילת ההזאה אלא משיג דם חדש ומזה מהיכן שהפסיק.  </w:t>
      </w:r>
    </w:p>
    <w:p w:rsidR="00CC4F69" w:rsidRPr="00C509EC" w:rsidRDefault="00CC4F69" w:rsidP="00CC4F69"/>
    <w:p w:rsidR="00CC4F69" w:rsidRDefault="00CC4F69" w:rsidP="00CC4F69">
      <w:pPr>
        <w:jc w:val="center"/>
        <w:rPr>
          <w:rFonts w:ascii="Aharoni" w:hAnsi="Aharoni" w:cs="Guttman Frank"/>
          <w:b/>
          <w:bCs/>
          <w:sz w:val="44"/>
          <w:szCs w:val="44"/>
          <w:u w:val="single"/>
          <w:rtl/>
        </w:rPr>
      </w:pPr>
      <w:r w:rsidRPr="001713DE">
        <w:rPr>
          <w:rFonts w:ascii="Aharoni" w:hAnsi="Aharoni" w:cs="Guttman Frank" w:hint="cs"/>
          <w:b/>
          <w:bCs/>
          <w:sz w:val="44"/>
          <w:szCs w:val="44"/>
          <w:u w:val="single"/>
          <w:rtl/>
        </w:rPr>
        <w:t xml:space="preserve">פרק </w:t>
      </w:r>
      <w:r>
        <w:rPr>
          <w:rFonts w:ascii="Aharoni" w:hAnsi="Aharoni" w:cs="Guttman Frank" w:hint="cs"/>
          <w:b/>
          <w:bCs/>
          <w:sz w:val="44"/>
          <w:szCs w:val="44"/>
          <w:u w:val="single"/>
          <w:rtl/>
        </w:rPr>
        <w:t>ו'</w:t>
      </w:r>
    </w:p>
    <w:p w:rsidR="00CC4F69" w:rsidRDefault="00CC4F69" w:rsidP="00CC4F69">
      <w:pPr>
        <w:jc w:val="center"/>
        <w:rPr>
          <w:rFonts w:ascii="Aharoni" w:hAnsi="Aharoni" w:cs="Guttman Frank"/>
          <w:b/>
          <w:bCs/>
          <w:sz w:val="44"/>
          <w:szCs w:val="44"/>
          <w:u w:val="single"/>
          <w:rtl/>
        </w:rPr>
      </w:pPr>
      <w:r>
        <w:rPr>
          <w:rFonts w:ascii="Aharoni" w:hAnsi="Aharoni" w:cs="Guttman Frank" w:hint="cs"/>
          <w:b/>
          <w:bCs/>
          <w:sz w:val="44"/>
          <w:szCs w:val="44"/>
          <w:u w:val="single"/>
          <w:rtl/>
        </w:rPr>
        <w:t>משנה א'</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במה צריכם להיות דומים שני השעירים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במראה: שניהם לבנים או שחורים. בקומה: שניהם באותו גובה. בדמים: שניהם שווים אותו דבר. </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מהיכן לומדים זאת ?</w:t>
      </w:r>
    </w:p>
    <w:p w:rsidR="00CC4F69" w:rsidRDefault="00CC4F69" w:rsidP="00CC4F69">
      <w:pPr>
        <w:rPr>
          <w:rFonts w:ascii="Aharoni" w:hAnsi="Aharoni" w:cs="Guttman Frank"/>
          <w:sz w:val="36"/>
          <w:szCs w:val="36"/>
          <w:rtl/>
        </w:rPr>
      </w:pPr>
      <w:r>
        <w:rPr>
          <w:rFonts w:ascii="Aharoni" w:hAnsi="Aharoni" w:cs="Guttman Frank" w:hint="cs"/>
          <w:sz w:val="36"/>
          <w:szCs w:val="36"/>
          <w:rtl/>
        </w:rPr>
        <w:lastRenderedPageBreak/>
        <w:t>ת. נאמר בתורה שלוש פעמים "שני שעירים", המילה "שני" מיותרת שהרי מיעוט רבים שניים, והיה מספיק לכתוב "שעירים" מכאן לומדים ששני השעירים צריכים להיות שווים במראה, בקומה, ובדמים.</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איזה דין יש לגבי קניית השעירים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צריכים לקנות את שני השעירים ממוכר אחד.</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מהיכן נלמד דין זה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כתוב בפסוק "ומאת עדת בני ישראל </w:t>
      </w:r>
      <w:proofErr w:type="spellStart"/>
      <w:r>
        <w:rPr>
          <w:rFonts w:ascii="Aharoni" w:hAnsi="Aharoni" w:cs="Guttman Frank" w:hint="cs"/>
          <w:sz w:val="36"/>
          <w:szCs w:val="36"/>
          <w:rtl/>
        </w:rPr>
        <w:t>יקח</w:t>
      </w:r>
      <w:proofErr w:type="spellEnd"/>
      <w:r>
        <w:rPr>
          <w:rFonts w:ascii="Aharoni" w:hAnsi="Aharoni" w:cs="Guttman Frank" w:hint="cs"/>
          <w:sz w:val="36"/>
          <w:szCs w:val="36"/>
          <w:rtl/>
        </w:rPr>
        <w:t xml:space="preserve">.." </w:t>
      </w:r>
      <w:proofErr w:type="spellStart"/>
      <w:r>
        <w:rPr>
          <w:rFonts w:ascii="Aharoni" w:hAnsi="Aharoni" w:cs="Guttman Frank" w:hint="cs"/>
          <w:sz w:val="36"/>
          <w:szCs w:val="36"/>
          <w:rtl/>
        </w:rPr>
        <w:t>יקח</w:t>
      </w:r>
      <w:proofErr w:type="spellEnd"/>
      <w:r>
        <w:rPr>
          <w:rFonts w:ascii="Aharoni" w:hAnsi="Aharoni" w:cs="Guttman Frank" w:hint="cs"/>
          <w:sz w:val="36"/>
          <w:szCs w:val="36"/>
          <w:rtl/>
        </w:rPr>
        <w:t xml:space="preserve"> משמע לקיחה אחת.</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הדין אם שני השעירים נמצאים אצל שני מוכרים</w:t>
      </w:r>
      <w:r>
        <w:rPr>
          <w:rFonts w:ascii="Aharoni" w:hAnsi="Aharoni" w:cs="Guttman Frank" w:hint="cs"/>
          <w:sz w:val="36"/>
          <w:szCs w:val="36"/>
          <w:rtl/>
        </w:rPr>
        <w:t xml:space="preserve"> </w:t>
      </w:r>
      <w:r w:rsidRPr="0011615A">
        <w:rPr>
          <w:rFonts w:ascii="Aharoni" w:hAnsi="Aharoni" w:cs="Guttman Frank" w:hint="cs"/>
          <w:b/>
          <w:bCs/>
          <w:sz w:val="36"/>
          <w:szCs w:val="36"/>
          <w:rtl/>
        </w:rPr>
        <w:t>?</w:t>
      </w:r>
    </w:p>
    <w:p w:rsidR="00CC4F69" w:rsidRDefault="00CC4F69" w:rsidP="00CC4F69">
      <w:pPr>
        <w:rPr>
          <w:rFonts w:ascii="Aharoni" w:hAnsi="Aharoni" w:cs="Guttman Frank"/>
          <w:sz w:val="36"/>
          <w:szCs w:val="36"/>
          <w:rtl/>
        </w:rPr>
      </w:pPr>
      <w:r>
        <w:rPr>
          <w:rFonts w:ascii="Aharoni" w:hAnsi="Aharoni" w:cs="Guttman Frank" w:hint="cs"/>
          <w:sz w:val="36"/>
          <w:szCs w:val="36"/>
          <w:rtl/>
        </w:rPr>
        <w:t>ת. המוכרים ימנו שליח שיקנה מהם את שני השעירים וימכור אותם ביחד לבית המקדש.</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הדין אם לקחו שני שעירים שאינם שווים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בדיעבד כשרים.ש</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הדין אם לא לקחו את שני השעירים בפעם אחת</w:t>
      </w:r>
      <w:r>
        <w:rPr>
          <w:rFonts w:ascii="Aharoni" w:hAnsi="Aharoni" w:cs="Guttman Frank" w:hint="cs"/>
          <w:sz w:val="36"/>
          <w:szCs w:val="36"/>
          <w:rtl/>
        </w:rPr>
        <w:t xml:space="preserve"> </w:t>
      </w:r>
      <w:r w:rsidRPr="0011615A">
        <w:rPr>
          <w:rFonts w:ascii="Aharoni" w:hAnsi="Aharoni" w:cs="Guttman Frank" w:hint="cs"/>
          <w:b/>
          <w:bCs/>
          <w:sz w:val="36"/>
          <w:szCs w:val="36"/>
          <w:rtl/>
        </w:rPr>
        <w:t>?</w:t>
      </w:r>
    </w:p>
    <w:p w:rsidR="00CC4F69" w:rsidRDefault="00CC4F69" w:rsidP="00CC4F69">
      <w:pPr>
        <w:rPr>
          <w:rFonts w:ascii="Aharoni" w:hAnsi="Aharoni" w:cs="Guttman Frank"/>
          <w:sz w:val="36"/>
          <w:szCs w:val="36"/>
          <w:rtl/>
        </w:rPr>
      </w:pPr>
      <w:r>
        <w:rPr>
          <w:rFonts w:ascii="Aharoni" w:hAnsi="Aharoni" w:cs="Guttman Frank" w:hint="cs"/>
          <w:sz w:val="36"/>
          <w:szCs w:val="36"/>
          <w:rtl/>
        </w:rPr>
        <w:t>ת. בדיעבד מותר.</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הדין אם לפני שהכהן הגדול הגריל את השעירים</w:t>
      </w:r>
      <w:r>
        <w:rPr>
          <w:rFonts w:ascii="Aharoni" w:hAnsi="Aharoni" w:cs="Guttman Frank" w:hint="cs"/>
          <w:sz w:val="36"/>
          <w:szCs w:val="36"/>
          <w:rtl/>
        </w:rPr>
        <w:t xml:space="preserve"> </w:t>
      </w:r>
      <w:r w:rsidRPr="0011615A">
        <w:rPr>
          <w:rFonts w:ascii="Aharoni" w:hAnsi="Aharoni" w:cs="Guttman Frank" w:hint="cs"/>
          <w:b/>
          <w:bCs/>
          <w:sz w:val="36"/>
          <w:szCs w:val="36"/>
          <w:rtl/>
        </w:rPr>
        <w:t>מת שעיר אחד ?</w:t>
      </w:r>
    </w:p>
    <w:p w:rsidR="00CC4F69" w:rsidRDefault="00CC4F69" w:rsidP="00CC4F69">
      <w:pPr>
        <w:rPr>
          <w:rFonts w:ascii="Aharoni" w:hAnsi="Aharoni" w:cs="Guttman Frank"/>
          <w:sz w:val="36"/>
          <w:szCs w:val="36"/>
          <w:rtl/>
        </w:rPr>
      </w:pPr>
      <w:r>
        <w:rPr>
          <w:rFonts w:ascii="Aharoni" w:hAnsi="Aharoni" w:cs="Guttman Frank" w:hint="cs"/>
          <w:sz w:val="36"/>
          <w:szCs w:val="36"/>
          <w:rtl/>
        </w:rPr>
        <w:t>ת. קונים שעיר נוסף במקום השעיר שמת.</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הדין אם לאחר שהכהן הגדול הגריל את השעירים</w:t>
      </w:r>
      <w:r>
        <w:rPr>
          <w:rFonts w:ascii="Aharoni" w:hAnsi="Aharoni" w:cs="Guttman Frank" w:hint="cs"/>
          <w:sz w:val="36"/>
          <w:szCs w:val="36"/>
          <w:rtl/>
        </w:rPr>
        <w:t xml:space="preserve"> </w:t>
      </w:r>
      <w:r w:rsidRPr="0011615A">
        <w:rPr>
          <w:rFonts w:ascii="Aharoni" w:hAnsi="Aharoni" w:cs="Guttman Frank" w:hint="cs"/>
          <w:b/>
          <w:bCs/>
          <w:sz w:val="36"/>
          <w:szCs w:val="36"/>
          <w:rtl/>
        </w:rPr>
        <w:t>מת שעיר אחד ?</w:t>
      </w:r>
    </w:p>
    <w:p w:rsidR="00CC4F69" w:rsidRDefault="00CC4F69" w:rsidP="00CC4F69">
      <w:pPr>
        <w:rPr>
          <w:rFonts w:ascii="Aharoni" w:hAnsi="Aharoni" w:cs="Guttman Frank"/>
          <w:sz w:val="36"/>
          <w:szCs w:val="36"/>
          <w:rtl/>
        </w:rPr>
      </w:pPr>
      <w:r>
        <w:rPr>
          <w:rFonts w:ascii="Aharoni" w:hAnsi="Aharoni" w:cs="Guttman Frank" w:hint="cs"/>
          <w:sz w:val="36"/>
          <w:szCs w:val="36"/>
          <w:rtl/>
        </w:rPr>
        <w:lastRenderedPageBreak/>
        <w:t>ת. מביאים שני שעירים חדשים.</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מדוע לא מביאים רק שעיר אחד ?</w:t>
      </w:r>
    </w:p>
    <w:p w:rsidR="00CC4F69" w:rsidRDefault="00CC4F69" w:rsidP="00CC4F69">
      <w:pPr>
        <w:rPr>
          <w:rFonts w:ascii="Aharoni" w:hAnsi="Aharoni" w:cs="Guttman Frank"/>
          <w:sz w:val="36"/>
          <w:szCs w:val="36"/>
          <w:rtl/>
        </w:rPr>
      </w:pPr>
      <w:r>
        <w:rPr>
          <w:rFonts w:ascii="Aharoni" w:hAnsi="Aharoni" w:cs="Guttman Frank" w:hint="cs"/>
          <w:sz w:val="36"/>
          <w:szCs w:val="36"/>
          <w:rtl/>
        </w:rPr>
        <w:t>ת. משום שהשעיר החי הוגרל כבר לה' או לעזאזל וא"א להגרילו שוב, וא"א להביא שעיר אחד ולקבוע עליו לה' או לעזאזל בלי גורל.</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ש.מה עושים אם שני השעירים החדשים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מגרילים עליהם גורל חדש, אבל לא משתמשים בשניהם אלא רק באחד מהם וישתמשו בשעיר החי מהזוג הראשון למה שהוא הוגרל.</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מדוע לא משתמשים בשני השעירים החדשים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משום שהשעיר הראשון קודם, ובתחילה לא היה ראוי משום שלא היה לו זוג אבל עכשיו שיש לו זוג משתמשים בו.</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עושים עם השעיר השני מהזוג השני ?</w:t>
      </w:r>
    </w:p>
    <w:p w:rsidR="00CC4F69" w:rsidRDefault="00CC4F69" w:rsidP="00CC4F69">
      <w:pPr>
        <w:rPr>
          <w:rFonts w:ascii="Aharoni" w:hAnsi="Aharoni" w:cs="Guttman Frank"/>
          <w:sz w:val="36"/>
          <w:szCs w:val="36"/>
          <w:rtl/>
        </w:rPr>
      </w:pPr>
      <w:r>
        <w:rPr>
          <w:rFonts w:ascii="Aharoni" w:hAnsi="Aharoni" w:cs="Guttman Frank" w:hint="cs"/>
          <w:sz w:val="36"/>
          <w:szCs w:val="36"/>
          <w:rtl/>
        </w:rPr>
        <w:t>ת. נותנים לו לרעות בשדה עד שיהיה בו מום ואז פודים אותו בכסף שהולך לנדבה.</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הפרוש "שאין חטאת מתה" ?</w:t>
      </w:r>
    </w:p>
    <w:p w:rsidR="00CC4F69" w:rsidRDefault="00CC4F69" w:rsidP="00CC4F69">
      <w:pPr>
        <w:rPr>
          <w:rFonts w:ascii="Aharoni" w:hAnsi="Aharoni" w:cs="Guttman Frank"/>
          <w:sz w:val="36"/>
          <w:szCs w:val="36"/>
          <w:rtl/>
        </w:rPr>
      </w:pPr>
      <w:r>
        <w:rPr>
          <w:rFonts w:ascii="Aharoni" w:hAnsi="Aharoni" w:cs="Guttman Frank" w:hint="cs"/>
          <w:sz w:val="36"/>
          <w:szCs w:val="36"/>
          <w:rtl/>
        </w:rPr>
        <w:t>ת. הלכה למשה מסיני שאם אדם הקדיש את בהמתו לחטאת ואבדה לו והביא בהמה אחרת, ולאחר שהקריבה מצא את הבהמה הראשונה, מכניסים אותה לבית בלי אוכל עד שתמות.</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מלמדת כאן המשנה ?</w:t>
      </w:r>
    </w:p>
    <w:p w:rsidR="00CC4F69" w:rsidRDefault="00CC4F69" w:rsidP="00CC4F69">
      <w:pPr>
        <w:rPr>
          <w:rFonts w:ascii="Aharoni" w:hAnsi="Aharoni" w:cs="Guttman Frank"/>
          <w:sz w:val="36"/>
          <w:szCs w:val="36"/>
          <w:rtl/>
        </w:rPr>
      </w:pPr>
      <w:r>
        <w:rPr>
          <w:rFonts w:ascii="Aharoni" w:hAnsi="Aharoni" w:cs="Guttman Frank" w:hint="cs"/>
          <w:sz w:val="36"/>
          <w:szCs w:val="36"/>
          <w:rtl/>
        </w:rPr>
        <w:lastRenderedPageBreak/>
        <w:t>ת. שאפילו שהמקרה של השעיר השני מהזוג הראשון נחשב כמו חטאת שאבדה שהרי גם אותה הקדישו לכפרה ובסוף לא משתמשים בה, אפילו הכי לא שמים אותה בבית שתמות אלא שולחים אותה לשדה עד שייפול בה מום.</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במה שונה השעיר מבהמה של חטאת ?</w:t>
      </w:r>
    </w:p>
    <w:p w:rsidR="00CC4F69" w:rsidRDefault="00CC4F69" w:rsidP="00CC4F69">
      <w:pPr>
        <w:rPr>
          <w:rFonts w:ascii="Aharoni" w:hAnsi="Aharoni" w:cs="Guttman Frank"/>
          <w:sz w:val="36"/>
          <w:szCs w:val="36"/>
          <w:rtl/>
        </w:rPr>
      </w:pPr>
      <w:r>
        <w:rPr>
          <w:rFonts w:ascii="Aharoni" w:hAnsi="Aharoni" w:cs="Guttman Frank" w:hint="cs"/>
          <w:sz w:val="36"/>
          <w:szCs w:val="36"/>
          <w:rtl/>
        </w:rPr>
        <w:t>ת. ההלכה של חטאת נאמרה רק בחטאת יחיד וכאן מדובר בחטאת ציבור.</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סובר ר' יהודה ?</w:t>
      </w:r>
    </w:p>
    <w:p w:rsidR="00CC4F69" w:rsidRDefault="00CC4F69" w:rsidP="00CC4F69">
      <w:pPr>
        <w:rPr>
          <w:rFonts w:ascii="Aharoni" w:hAnsi="Aharoni" w:cs="Guttman Frank"/>
          <w:sz w:val="36"/>
          <w:szCs w:val="36"/>
          <w:rtl/>
        </w:rPr>
      </w:pPr>
      <w:r>
        <w:rPr>
          <w:rFonts w:ascii="Aharoni" w:hAnsi="Aharoni" w:cs="Guttman Frank" w:hint="cs"/>
          <w:sz w:val="36"/>
          <w:szCs w:val="36"/>
          <w:rtl/>
        </w:rPr>
        <w:t>ת. שההלכה לגבי חמש חטאות נאמרה גם על חטאת ציבור לכן לוקחים את השעיר השני לבית ומחכים שימות.</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במה עוד חולק ר' יהודה על ת"ק ?</w:t>
      </w:r>
    </w:p>
    <w:p w:rsidR="00CC4F69" w:rsidRDefault="00CC4F69" w:rsidP="00CC4F69">
      <w:pPr>
        <w:rPr>
          <w:rFonts w:ascii="Aharoni" w:hAnsi="Aharoni" w:cs="Guttman Frank"/>
          <w:sz w:val="36"/>
          <w:szCs w:val="36"/>
          <w:rtl/>
        </w:rPr>
      </w:pPr>
      <w:r>
        <w:rPr>
          <w:rFonts w:ascii="Aharoni" w:hAnsi="Aharoni" w:cs="Guttman Frank" w:hint="cs"/>
          <w:sz w:val="36"/>
          <w:szCs w:val="36"/>
          <w:rtl/>
        </w:rPr>
        <w:t>ת. ר' יהודה סובר שאם נשפך דם השעיר לה' לפני שהכהן הגדול הספיק להזות מדמו, מביאים זוג חדש של שעירים ומגרילים עליהם, אך לא משתמשים בשעיר של הזוג הראשון לעזאזל אלא בשעיר של הזוג השני, ואת השעיר של הזוג הראשון ממיתים.</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ש. מה הטעם של ר' יהודה ?</w:t>
      </w:r>
    </w:p>
    <w:p w:rsidR="00CC4F69" w:rsidRDefault="00CC4F69" w:rsidP="00CC4F69">
      <w:pPr>
        <w:rPr>
          <w:rFonts w:ascii="Aharoni" w:hAnsi="Aharoni" w:cs="Guttman Frank"/>
          <w:sz w:val="36"/>
          <w:szCs w:val="36"/>
          <w:rtl/>
        </w:rPr>
      </w:pPr>
      <w:r>
        <w:rPr>
          <w:rFonts w:ascii="Aharoni" w:hAnsi="Aharoni" w:cs="Guttman Frank" w:hint="cs"/>
          <w:sz w:val="36"/>
          <w:szCs w:val="36"/>
          <w:rtl/>
        </w:rPr>
        <w:t>ת. ר' יהודה חולק על ת"ק וסובר ש 'בעלי חיים נדחים' ולכן ברגע שהשעיר מהזוג הראשון נדחה הוא לא קרב עוד.</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lastRenderedPageBreak/>
        <w:t xml:space="preserve">ש.מה הדין אם מת השעיר המשתלח לפני שהזו מדמו של שעיר לה' </w:t>
      </w:r>
      <w:proofErr w:type="spellStart"/>
      <w:r w:rsidRPr="0011615A">
        <w:rPr>
          <w:rFonts w:ascii="Aharoni" w:hAnsi="Aharoni" w:cs="Guttman Frank" w:hint="cs"/>
          <w:b/>
          <w:bCs/>
          <w:sz w:val="36"/>
          <w:szCs w:val="36"/>
          <w:rtl/>
        </w:rPr>
        <w:t>לכו"ע</w:t>
      </w:r>
      <w:proofErr w:type="spellEnd"/>
      <w:r w:rsidRPr="0011615A">
        <w:rPr>
          <w:rFonts w:ascii="Aharoni" w:hAnsi="Aharoni" w:cs="Guttman Frank" w:hint="cs"/>
          <w:b/>
          <w:bCs/>
          <w:sz w:val="36"/>
          <w:szCs w:val="36"/>
          <w:rtl/>
        </w:rPr>
        <w:t xml:space="preserve"> ?</w:t>
      </w:r>
    </w:p>
    <w:p w:rsidR="00CC4F69" w:rsidRPr="0011615A" w:rsidRDefault="00CC4F69" w:rsidP="00CC4F69">
      <w:pPr>
        <w:rPr>
          <w:rFonts w:ascii="Aharoni" w:hAnsi="Aharoni" w:cs="Guttman Frank"/>
          <w:b/>
          <w:bCs/>
          <w:sz w:val="36"/>
          <w:szCs w:val="36"/>
          <w:rtl/>
        </w:rPr>
      </w:pPr>
      <w:r w:rsidRPr="0011615A">
        <w:rPr>
          <w:rFonts w:ascii="Aharoni" w:hAnsi="Aharoni" w:cs="Guttman Frank" w:hint="cs"/>
          <w:b/>
          <w:bCs/>
          <w:sz w:val="36"/>
          <w:szCs w:val="36"/>
          <w:rtl/>
        </w:rPr>
        <w:t>ת. שופכים את דם השעיר לה' ומביאים זוג שעירים אחר עליהם מגרילים שוב ובהם משתמשים שעיר לה' ושעיר לעזאזל.</w:t>
      </w: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ב'</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עושה הכהן הגדול לאחר שהזה את דמם של</w:t>
      </w:r>
      <w:r>
        <w:rPr>
          <w:rFonts w:ascii="Aharoni" w:hAnsi="Aharoni" w:cs="Guttman Frank" w:hint="cs"/>
          <w:sz w:val="36"/>
          <w:szCs w:val="36"/>
          <w:rtl/>
        </w:rPr>
        <w:t xml:space="preserve"> </w:t>
      </w:r>
      <w:r w:rsidRPr="00543632">
        <w:rPr>
          <w:rFonts w:ascii="Aharoni" w:hAnsi="Aharoni" w:cs="Guttman Frank" w:hint="cs"/>
          <w:b/>
          <w:bCs/>
          <w:sz w:val="36"/>
          <w:szCs w:val="36"/>
          <w:rtl/>
        </w:rPr>
        <w:t>השעיר והפר ?</w:t>
      </w:r>
    </w:p>
    <w:p w:rsidR="00CC4F69" w:rsidRDefault="00CC4F69" w:rsidP="00CC4F69">
      <w:pPr>
        <w:rPr>
          <w:rFonts w:ascii="Aharoni" w:hAnsi="Aharoni" w:cs="Guttman Frank"/>
          <w:sz w:val="36"/>
          <w:szCs w:val="36"/>
          <w:rtl/>
        </w:rPr>
      </w:pPr>
      <w:r>
        <w:rPr>
          <w:rFonts w:ascii="Aharoni" w:hAnsi="Aharoni" w:cs="Guttman Frank" w:hint="cs"/>
          <w:sz w:val="36"/>
          <w:szCs w:val="36"/>
          <w:rtl/>
        </w:rPr>
        <w:t>ת. הכהן הגדול הולך לשעיר המשתלח סומך עליו את ידיו ומתוודה על כל בני ישראל.</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היו עושים הכוהנים והעם שעמדו בעזרה ושמעו</w:t>
      </w:r>
      <w:r>
        <w:rPr>
          <w:rFonts w:ascii="Aharoni" w:hAnsi="Aharoni" w:cs="Guttman Frank" w:hint="cs"/>
          <w:sz w:val="36"/>
          <w:szCs w:val="36"/>
          <w:rtl/>
        </w:rPr>
        <w:t xml:space="preserve"> </w:t>
      </w:r>
      <w:r w:rsidRPr="00543632">
        <w:rPr>
          <w:rFonts w:ascii="Aharoni" w:hAnsi="Aharoni" w:cs="Guttman Frank" w:hint="cs"/>
          <w:b/>
          <w:bCs/>
          <w:sz w:val="36"/>
          <w:szCs w:val="36"/>
          <w:rtl/>
        </w:rPr>
        <w:t>את שם המפורש יוצא בפי הכהן הגדול ?</w:t>
      </w:r>
    </w:p>
    <w:p w:rsidR="00CC4F69" w:rsidRDefault="00CC4F69" w:rsidP="00CC4F69">
      <w:pPr>
        <w:rPr>
          <w:rFonts w:ascii="Aharoni" w:hAnsi="Aharoni" w:cs="Guttman Frank"/>
          <w:sz w:val="36"/>
          <w:szCs w:val="36"/>
          <w:rtl/>
        </w:rPr>
      </w:pPr>
      <w:r>
        <w:rPr>
          <w:rFonts w:ascii="Aharoni" w:hAnsi="Aharoni" w:cs="Guttman Frank" w:hint="cs"/>
          <w:sz w:val="36"/>
          <w:szCs w:val="36"/>
          <w:rtl/>
        </w:rPr>
        <w:t>ת. היו כורעים ומשתחווים ונופלים על פניהם ואומרים "ברוך שם כבוד מלכותו לעולם ועד".</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ההבדל בין 'כורעים' ל 'משתחווים' ל 'נופלים על פניהם' ?</w:t>
      </w:r>
    </w:p>
    <w:p w:rsidR="00CC4F69" w:rsidRDefault="00CC4F69" w:rsidP="00CC4F69">
      <w:pPr>
        <w:rPr>
          <w:rFonts w:ascii="Aharoni" w:hAnsi="Aharoni" w:cs="Guttman Frank"/>
          <w:sz w:val="36"/>
          <w:szCs w:val="36"/>
          <w:rtl/>
        </w:rPr>
      </w:pPr>
      <w:r>
        <w:rPr>
          <w:rFonts w:ascii="Aharoni" w:hAnsi="Aharoni" w:cs="Guttman Frank" w:hint="cs"/>
          <w:sz w:val="36"/>
          <w:szCs w:val="36"/>
          <w:rtl/>
        </w:rPr>
        <w:t>ת. כריעה: על הברכיים. השתחוויה: פישוט ידיים ורגליים. נופלים על פניהם: מטים את ראשם לקרקע.</w:t>
      </w: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ג'</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עושה הכהן הגדול לאחר שמתוודה על שעיר</w:t>
      </w:r>
      <w:r>
        <w:rPr>
          <w:rFonts w:ascii="Aharoni" w:hAnsi="Aharoni" w:cs="Guttman Frank" w:hint="cs"/>
          <w:sz w:val="36"/>
          <w:szCs w:val="36"/>
          <w:rtl/>
        </w:rPr>
        <w:t xml:space="preserve"> </w:t>
      </w:r>
      <w:r w:rsidRPr="00543632">
        <w:rPr>
          <w:rFonts w:ascii="Aharoni" w:hAnsi="Aharoni" w:cs="Guttman Frank" w:hint="cs"/>
          <w:b/>
          <w:bCs/>
          <w:sz w:val="36"/>
          <w:szCs w:val="36"/>
          <w:rtl/>
        </w:rPr>
        <w:t>העזאזל ?</w:t>
      </w:r>
    </w:p>
    <w:p w:rsidR="00CC4F69" w:rsidRDefault="00CC4F69" w:rsidP="00CC4F69">
      <w:pPr>
        <w:rPr>
          <w:rFonts w:ascii="Aharoni" w:hAnsi="Aharoni" w:cs="Guttman Frank"/>
          <w:sz w:val="36"/>
          <w:szCs w:val="36"/>
          <w:rtl/>
        </w:rPr>
      </w:pPr>
      <w:r>
        <w:rPr>
          <w:rFonts w:ascii="Aharoni" w:hAnsi="Aharoni" w:cs="Guttman Frank" w:hint="cs"/>
          <w:sz w:val="36"/>
          <w:szCs w:val="36"/>
          <w:rtl/>
        </w:rPr>
        <w:t>ת. הכהן הגדול מוסר את השעיר לאיש שהתמנה לקחת אותו למדבר.</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lastRenderedPageBreak/>
        <w:t xml:space="preserve">ש. מה לומדים מהפסוק "ושילח ביד איש עיתי </w:t>
      </w:r>
      <w:proofErr w:type="spellStart"/>
      <w:r w:rsidRPr="00543632">
        <w:rPr>
          <w:rFonts w:ascii="Aharoni" w:hAnsi="Aharoni" w:cs="Guttman Frank" w:hint="cs"/>
          <w:b/>
          <w:bCs/>
          <w:sz w:val="36"/>
          <w:szCs w:val="36"/>
          <w:rtl/>
        </w:rPr>
        <w:t>המדברה</w:t>
      </w:r>
      <w:proofErr w:type="spellEnd"/>
      <w:r w:rsidRPr="00543632">
        <w:rPr>
          <w:rFonts w:ascii="Aharoni" w:hAnsi="Aharoni" w:cs="Guttman Frank" w:hint="cs"/>
          <w:b/>
          <w:bCs/>
          <w:sz w:val="36"/>
          <w:szCs w:val="36"/>
          <w:rtl/>
        </w:rPr>
        <w:t>"</w:t>
      </w:r>
      <w:r>
        <w:rPr>
          <w:rFonts w:ascii="Aharoni" w:hAnsi="Aharoni" w:cs="Guttman Frank" w:hint="cs"/>
          <w:sz w:val="36"/>
          <w:szCs w:val="36"/>
          <w:rtl/>
        </w:rPr>
        <w:t xml:space="preserve"> </w:t>
      </w:r>
      <w:r w:rsidRPr="00543632">
        <w:rPr>
          <w:rFonts w:ascii="Aharoni" w:hAnsi="Aharoni" w:cs="Guttman Frank" w:hint="cs"/>
          <w:b/>
          <w:bCs/>
          <w:sz w:val="36"/>
          <w:szCs w:val="36"/>
          <w:rtl/>
        </w:rPr>
        <w:t>לגבי האיש שלוקח את שעיר העזאזל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'איש' </w:t>
      </w:r>
      <w:r>
        <w:rPr>
          <w:rFonts w:ascii="Aharoni" w:hAnsi="Aharoni" w:cs="Guttman Frank"/>
          <w:sz w:val="36"/>
          <w:szCs w:val="36"/>
          <w:rtl/>
        </w:rPr>
        <w:t>–</w:t>
      </w:r>
      <w:r>
        <w:rPr>
          <w:rFonts w:ascii="Aharoni" w:hAnsi="Aharoni" w:cs="Guttman Frank" w:hint="cs"/>
          <w:sz w:val="36"/>
          <w:szCs w:val="36"/>
          <w:rtl/>
        </w:rPr>
        <w:t xml:space="preserve"> להכשיר את הזר. 'עיתי' </w:t>
      </w:r>
      <w:r>
        <w:rPr>
          <w:rFonts w:ascii="Aharoni" w:hAnsi="Aharoni" w:cs="Guttman Frank"/>
          <w:sz w:val="36"/>
          <w:szCs w:val="36"/>
          <w:rtl/>
        </w:rPr>
        <w:t>–</w:t>
      </w:r>
      <w:r>
        <w:rPr>
          <w:rFonts w:ascii="Aharoni" w:hAnsi="Aharoni" w:cs="Guttman Frank" w:hint="cs"/>
          <w:sz w:val="36"/>
          <w:szCs w:val="36"/>
          <w:rtl/>
        </w:rPr>
        <w:t xml:space="preserve"> שיהיה מוכן לכך מאתמול.</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קבעו הכוהנים הגדולים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שאפילו שמן הדין זר כשר בהולכת השעיר, נתנו רק לכוהנים להוליך את השעיר למדבר משום שרצו שכל כפרת יום הכיפורים תיעשה על ידי כוהנים.</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סובר ר' יוסי ?</w:t>
      </w:r>
    </w:p>
    <w:p w:rsidR="00CC4F69" w:rsidRDefault="00CC4F69" w:rsidP="00CC4F69">
      <w:pPr>
        <w:rPr>
          <w:rFonts w:ascii="Aharoni" w:hAnsi="Aharoni" w:cs="Guttman Frank"/>
          <w:sz w:val="36"/>
          <w:szCs w:val="36"/>
          <w:rtl/>
        </w:rPr>
      </w:pPr>
      <w:r>
        <w:rPr>
          <w:rFonts w:ascii="Aharoni" w:hAnsi="Aharoni" w:cs="Guttman Frank" w:hint="cs"/>
          <w:sz w:val="36"/>
          <w:szCs w:val="36"/>
          <w:rtl/>
        </w:rPr>
        <w:t>ת. שחכמים לא קבעו שרק כוהנים ילכו עם השעיר ושפעם אחת שלחו אדם בשם '</w:t>
      </w:r>
      <w:proofErr w:type="spellStart"/>
      <w:r>
        <w:rPr>
          <w:rFonts w:ascii="Aharoni" w:hAnsi="Aharoni" w:cs="Guttman Frank" w:hint="cs"/>
          <w:sz w:val="36"/>
          <w:szCs w:val="36"/>
          <w:rtl/>
        </w:rPr>
        <w:t>ערסלא</w:t>
      </w:r>
      <w:proofErr w:type="spellEnd"/>
      <w:r>
        <w:rPr>
          <w:rFonts w:ascii="Aharoni" w:hAnsi="Aharoni" w:cs="Guttman Frank" w:hint="cs"/>
          <w:sz w:val="36"/>
          <w:szCs w:val="36"/>
          <w:rtl/>
        </w:rPr>
        <w:t>' שהיה ישראל ללכת עם השעיר.</w:t>
      </w:r>
    </w:p>
    <w:p w:rsidR="00CC4F69" w:rsidRDefault="00CC4F69" w:rsidP="00CC4F69">
      <w:pPr>
        <w:rPr>
          <w:rFonts w:ascii="Aharoni" w:hAnsi="Aharoni" w:cs="Guttman Frank"/>
          <w:sz w:val="36"/>
          <w:szCs w:val="36"/>
          <w:rtl/>
        </w:rPr>
      </w:pPr>
    </w:p>
    <w:p w:rsidR="00CC4F69" w:rsidRDefault="00CC4F69" w:rsidP="00CC4F69">
      <w:pPr>
        <w:rPr>
          <w:rFonts w:ascii="Aharoni" w:hAnsi="Aharoni" w:cs="Guttman Frank"/>
          <w:sz w:val="36"/>
          <w:szCs w:val="36"/>
          <w:rtl/>
        </w:rPr>
      </w:pPr>
    </w:p>
    <w:p w:rsidR="00CC4F69" w:rsidRDefault="00CC4F69" w:rsidP="00CC4F69">
      <w:pPr>
        <w:rPr>
          <w:rFonts w:ascii="Aharoni" w:hAnsi="Aharoni" w:cs="Guttman Frank"/>
          <w:sz w:val="36"/>
          <w:szCs w:val="36"/>
          <w:rtl/>
        </w:rPr>
      </w:pP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ד'</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היו עושים הבבליים לשעיר כשהיה יוצא מחוץ</w:t>
      </w:r>
      <w:r>
        <w:rPr>
          <w:rFonts w:ascii="Aharoni" w:hAnsi="Aharoni" w:cs="Guttman Frank" w:hint="cs"/>
          <w:sz w:val="36"/>
          <w:szCs w:val="36"/>
          <w:rtl/>
        </w:rPr>
        <w:t xml:space="preserve"> </w:t>
      </w:r>
      <w:r w:rsidRPr="00543632">
        <w:rPr>
          <w:rFonts w:ascii="Aharoni" w:hAnsi="Aharoni" w:cs="Guttman Frank" w:hint="cs"/>
          <w:b/>
          <w:bCs/>
          <w:sz w:val="36"/>
          <w:szCs w:val="36"/>
          <w:rtl/>
        </w:rPr>
        <w:t>לעזרה לכיוון המדבר ?</w:t>
      </w:r>
    </w:p>
    <w:p w:rsidR="00CC4F69" w:rsidRDefault="00CC4F69" w:rsidP="00CC4F69">
      <w:pPr>
        <w:rPr>
          <w:rFonts w:ascii="Aharoni" w:hAnsi="Aharoni" w:cs="Guttman Frank"/>
          <w:sz w:val="36"/>
          <w:szCs w:val="36"/>
          <w:rtl/>
        </w:rPr>
      </w:pPr>
      <w:r>
        <w:rPr>
          <w:rFonts w:ascii="Aharoni" w:hAnsi="Aharoni" w:cs="Guttman Frank" w:hint="cs"/>
          <w:sz w:val="36"/>
          <w:szCs w:val="36"/>
          <w:rtl/>
        </w:rPr>
        <w:t>ת. היו תולשים בערו ואומרים למשלח "טול מהר וצא ואל תשהה עוונותינו אצלנו עוד".</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עשו חכמים בעקבות זה ?</w:t>
      </w:r>
    </w:p>
    <w:p w:rsidR="00CC4F69" w:rsidRDefault="00CC4F69" w:rsidP="00CC4F69">
      <w:pPr>
        <w:rPr>
          <w:rFonts w:ascii="Aharoni" w:hAnsi="Aharoni" w:cs="Guttman Frank"/>
          <w:sz w:val="36"/>
          <w:szCs w:val="36"/>
          <w:rtl/>
        </w:rPr>
      </w:pPr>
      <w:r>
        <w:rPr>
          <w:rFonts w:ascii="Aharoni" w:hAnsi="Aharoni" w:cs="Guttman Frank" w:hint="cs"/>
          <w:sz w:val="36"/>
          <w:szCs w:val="36"/>
          <w:rtl/>
        </w:rPr>
        <w:lastRenderedPageBreak/>
        <w:t>ת. בנו גשר גדול מהעשרה עד מחוץ לעיר שעליו היה המשלח מהלך וכך אנשים לא נגעו בשעיר.ש</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מי היה מלווה את המשלח בדרכו ?</w:t>
      </w:r>
    </w:p>
    <w:p w:rsidR="00CC4F69" w:rsidRDefault="00CC4F69" w:rsidP="00CC4F69">
      <w:pPr>
        <w:rPr>
          <w:rFonts w:ascii="Aharoni" w:hAnsi="Aharoni" w:cs="Guttman Frank"/>
          <w:sz w:val="36"/>
          <w:szCs w:val="36"/>
          <w:rtl/>
        </w:rPr>
      </w:pPr>
      <w:r>
        <w:rPr>
          <w:rFonts w:ascii="Aharoni" w:hAnsi="Aharoni" w:cs="Guttman Frank" w:hint="cs"/>
          <w:sz w:val="36"/>
          <w:szCs w:val="36"/>
          <w:rtl/>
        </w:rPr>
        <w:t>ת. אנשים החשובים בירושלים.</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בנו לאורך כל הדרך מהעזרה עד הצוק שממנו</w:t>
      </w:r>
      <w:r>
        <w:rPr>
          <w:rFonts w:ascii="Aharoni" w:hAnsi="Aharoni" w:cs="Guttman Frank" w:hint="cs"/>
          <w:sz w:val="36"/>
          <w:szCs w:val="36"/>
          <w:rtl/>
        </w:rPr>
        <w:t xml:space="preserve"> </w:t>
      </w:r>
      <w:r w:rsidRPr="00543632">
        <w:rPr>
          <w:rFonts w:ascii="Aharoni" w:hAnsi="Aharoni" w:cs="Guttman Frank" w:hint="cs"/>
          <w:b/>
          <w:bCs/>
          <w:sz w:val="36"/>
          <w:szCs w:val="36"/>
          <w:rtl/>
        </w:rPr>
        <w:t>השעיר משתלח, ולאיזה צורך ?</w:t>
      </w:r>
    </w:p>
    <w:p w:rsidR="00CC4F69" w:rsidRDefault="00CC4F69" w:rsidP="00CC4F69">
      <w:pPr>
        <w:rPr>
          <w:rFonts w:ascii="Aharoni" w:hAnsi="Aharoni" w:cs="Guttman Frank"/>
          <w:sz w:val="36"/>
          <w:szCs w:val="36"/>
          <w:rtl/>
        </w:rPr>
      </w:pPr>
      <w:r>
        <w:rPr>
          <w:rFonts w:ascii="Aharoni" w:hAnsi="Aharoni" w:cs="Guttman Frank" w:hint="cs"/>
          <w:sz w:val="36"/>
          <w:szCs w:val="36"/>
          <w:rtl/>
        </w:rPr>
        <w:t>ת. בנו עשר סוכות ומושיבים בהם בני אדם לפני יום הכיפורים כדי שיוכלו ללוות את המשלח מסוכה לסוכה.</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היה המרחק מהעזרה לצוק ?</w:t>
      </w:r>
    </w:p>
    <w:p w:rsidR="00CC4F69" w:rsidRDefault="00CC4F69" w:rsidP="00CC4F69">
      <w:pPr>
        <w:rPr>
          <w:rFonts w:ascii="Aharoni" w:hAnsi="Aharoni" w:cs="Guttman Frank"/>
          <w:sz w:val="36"/>
          <w:szCs w:val="36"/>
          <w:rtl/>
        </w:rPr>
      </w:pPr>
      <w:r>
        <w:rPr>
          <w:rFonts w:ascii="Aharoni" w:hAnsi="Aharoni" w:cs="Guttman Frank" w:hint="cs"/>
          <w:sz w:val="36"/>
          <w:szCs w:val="36"/>
          <w:rtl/>
        </w:rPr>
        <w:t>ת. תשעים ריס.</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כמה ריס זה מיל ?</w:t>
      </w:r>
    </w:p>
    <w:p w:rsidR="00CC4F69" w:rsidRDefault="00CC4F69" w:rsidP="00CC4F69">
      <w:pPr>
        <w:rPr>
          <w:rFonts w:ascii="Aharoni" w:hAnsi="Aharoni" w:cs="Guttman Frank"/>
          <w:sz w:val="36"/>
          <w:szCs w:val="36"/>
          <w:rtl/>
        </w:rPr>
      </w:pPr>
      <w:r>
        <w:rPr>
          <w:rFonts w:ascii="Aharoni" w:hAnsi="Aharoni" w:cs="Guttman Frank" w:hint="cs"/>
          <w:sz w:val="36"/>
          <w:szCs w:val="36"/>
          <w:rtl/>
        </w:rPr>
        <w:t>ת. שבעה וחצי ריס.</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כמה מילין היו מירושלים עד הצוק ?</w:t>
      </w:r>
    </w:p>
    <w:p w:rsidR="00CC4F69" w:rsidRDefault="00CC4F69" w:rsidP="00CC4F69">
      <w:pPr>
        <w:rPr>
          <w:rFonts w:ascii="Aharoni" w:hAnsi="Aharoni" w:cs="Guttman Frank"/>
          <w:sz w:val="36"/>
          <w:szCs w:val="36"/>
          <w:rtl/>
        </w:rPr>
      </w:pPr>
      <w:r>
        <w:rPr>
          <w:rFonts w:ascii="Aharoni" w:hAnsi="Aharoni" w:cs="Guttman Frank" w:hint="cs"/>
          <w:sz w:val="36"/>
          <w:szCs w:val="36"/>
          <w:rtl/>
        </w:rPr>
        <w:t>ת. שנים עשר מילין.</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כל איזה מרחק היו מציבים סוכה ?</w:t>
      </w:r>
    </w:p>
    <w:p w:rsidR="00CC4F69" w:rsidRDefault="00CC4F69" w:rsidP="00CC4F69">
      <w:pPr>
        <w:rPr>
          <w:rFonts w:ascii="Aharoni" w:hAnsi="Aharoni" w:cs="Guttman Frank"/>
          <w:sz w:val="36"/>
          <w:szCs w:val="36"/>
          <w:rtl/>
        </w:rPr>
      </w:pPr>
      <w:r>
        <w:rPr>
          <w:rFonts w:ascii="Aharoni" w:hAnsi="Aharoni" w:cs="Guttman Frank" w:hint="cs"/>
          <w:sz w:val="36"/>
          <w:szCs w:val="36"/>
          <w:rtl/>
        </w:rPr>
        <w:t>ת. כל מיל שזה תחום שבת שבו מותר לאדם ללכת.</w:t>
      </w:r>
    </w:p>
    <w:p w:rsidR="00CC4F69" w:rsidRDefault="00CC4F69" w:rsidP="00CC4F69">
      <w:pPr>
        <w:rPr>
          <w:rFonts w:ascii="Aharoni" w:hAnsi="Aharoni" w:cs="Guttman Frank"/>
          <w:sz w:val="36"/>
          <w:szCs w:val="36"/>
          <w:rtl/>
        </w:rPr>
      </w:pP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ה'</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היו אומרים למשלח בכל סוכה ומדוע ?</w:t>
      </w:r>
    </w:p>
    <w:p w:rsidR="00CC4F69" w:rsidRDefault="00CC4F69" w:rsidP="00CC4F69">
      <w:pPr>
        <w:rPr>
          <w:rFonts w:ascii="Aharoni" w:hAnsi="Aharoni" w:cs="Guttman Frank"/>
          <w:sz w:val="36"/>
          <w:szCs w:val="36"/>
          <w:rtl/>
        </w:rPr>
      </w:pPr>
      <w:r>
        <w:rPr>
          <w:rFonts w:ascii="Aharoni" w:hAnsi="Aharoni" w:cs="Guttman Frank" w:hint="cs"/>
          <w:sz w:val="36"/>
          <w:szCs w:val="36"/>
          <w:rtl/>
        </w:rPr>
        <w:lastRenderedPageBreak/>
        <w:t>ת. אנשים שהיו מלווים את המשלח היו אומרים לו " יש לך כאן אוכל ומים אם תרגיש צורך לשתות או לאכול" והיו אומרים לו כך כדי להקל עליו את הצום שאינו דומה רעבונו של מי שיש לו פת בסלו למי שאין לו פת.</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מדוע היו יושבי הסוכות מלווים את המשלח רק סוכה</w:t>
      </w:r>
      <w:r>
        <w:rPr>
          <w:rFonts w:ascii="Aharoni" w:hAnsi="Aharoni" w:cs="Guttman Frank" w:hint="cs"/>
          <w:sz w:val="36"/>
          <w:szCs w:val="36"/>
          <w:rtl/>
        </w:rPr>
        <w:t xml:space="preserve"> </w:t>
      </w:r>
      <w:r w:rsidRPr="00543632">
        <w:rPr>
          <w:rFonts w:ascii="Aharoni" w:hAnsi="Aharoni" w:cs="Guttman Frank" w:hint="cs"/>
          <w:b/>
          <w:bCs/>
          <w:sz w:val="36"/>
          <w:szCs w:val="36"/>
          <w:rtl/>
        </w:rPr>
        <w:t>אחת ?</w:t>
      </w:r>
    </w:p>
    <w:p w:rsidR="00CC4F69" w:rsidRDefault="00CC4F69" w:rsidP="00CC4F69">
      <w:pPr>
        <w:rPr>
          <w:rFonts w:ascii="Aharoni" w:hAnsi="Aharoni" w:cs="Guttman Frank"/>
          <w:sz w:val="36"/>
          <w:szCs w:val="36"/>
          <w:rtl/>
        </w:rPr>
      </w:pPr>
      <w:r>
        <w:rPr>
          <w:rFonts w:ascii="Aharoni" w:hAnsi="Aharoni" w:cs="Guttman Frank" w:hint="cs"/>
          <w:sz w:val="36"/>
          <w:szCs w:val="36"/>
          <w:rtl/>
        </w:rPr>
        <w:t>ת. משום שזו הדרך המותרת ללכת בתחום שבת מרק של אלפיים אמה.</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האם יושב הסוכה האחרונה היה מלווה את המשלח עד</w:t>
      </w:r>
      <w:r>
        <w:rPr>
          <w:rFonts w:ascii="Aharoni" w:hAnsi="Aharoni" w:cs="Guttman Frank" w:hint="cs"/>
          <w:sz w:val="36"/>
          <w:szCs w:val="36"/>
          <w:rtl/>
        </w:rPr>
        <w:t xml:space="preserve"> </w:t>
      </w:r>
      <w:r w:rsidRPr="00543632">
        <w:rPr>
          <w:rFonts w:ascii="Aharoni" w:hAnsi="Aharoni" w:cs="Guttman Frank" w:hint="cs"/>
          <w:b/>
          <w:bCs/>
          <w:sz w:val="36"/>
          <w:szCs w:val="36"/>
          <w:rtl/>
        </w:rPr>
        <w:t>לצוק ?</w:t>
      </w:r>
    </w:p>
    <w:p w:rsidR="00CC4F69" w:rsidRDefault="00CC4F69" w:rsidP="00CC4F69">
      <w:pPr>
        <w:rPr>
          <w:rFonts w:ascii="Aharoni" w:hAnsi="Aharoni" w:cs="Guttman Frank"/>
          <w:sz w:val="36"/>
          <w:szCs w:val="36"/>
          <w:rtl/>
        </w:rPr>
      </w:pPr>
      <w:r>
        <w:rPr>
          <w:rFonts w:ascii="Aharoni" w:hAnsi="Aharoni" w:cs="Guttman Frank" w:hint="cs"/>
          <w:sz w:val="36"/>
          <w:szCs w:val="36"/>
          <w:rtl/>
        </w:rPr>
        <w:t>ת. לא, משום שהמרחק בין הסוכה האחרונה לצוק היה שתי מיל כלומר ארבעת אלפים אמה, לכן היה מלווה אותו רק מיל ושם היה נשאר לצפות במעשיו של המשלח לראות שהוא עושה את שילוח השעיר כראוי.</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מדוע חכמים לא בנו עוד סוכה במרחק מיל מהצוק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משום שכתוב "אל ארץ גזירה" כלומר המשלח צריך להגיע למקום שאינו מיושב, ואם היו בונים שם סוכה לא היה מתקיים ציווי הכתוב.  </w:t>
      </w: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ו'</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עושה המשלח כשמגיע לצוק ?</w:t>
      </w:r>
    </w:p>
    <w:p w:rsidR="00CC4F69" w:rsidRDefault="00CC4F69" w:rsidP="00CC4F69">
      <w:pPr>
        <w:rPr>
          <w:rFonts w:ascii="Aharoni" w:hAnsi="Aharoni" w:cs="Guttman Frank"/>
          <w:sz w:val="36"/>
          <w:szCs w:val="36"/>
          <w:rtl/>
        </w:rPr>
      </w:pPr>
      <w:r>
        <w:rPr>
          <w:rFonts w:ascii="Aharoni" w:hAnsi="Aharoni" w:cs="Guttman Frank" w:hint="cs"/>
          <w:sz w:val="36"/>
          <w:szCs w:val="36"/>
          <w:rtl/>
        </w:rPr>
        <w:t>ת. מוציא את לשון הזהורית שעל קרניו של השעיר, מחלקו לשניים, חלק אחד קושר בסלע שעל ההר, חלק שני קושר בין קרני השעיר.</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lastRenderedPageBreak/>
        <w:t>ש. כיצד ידע המשלח אם נתכפרו עוונותיהם של ישראל</w:t>
      </w:r>
      <w:r>
        <w:rPr>
          <w:rFonts w:ascii="Aharoni" w:hAnsi="Aharoni" w:cs="Guttman Frank" w:hint="cs"/>
          <w:sz w:val="36"/>
          <w:szCs w:val="36"/>
          <w:rtl/>
        </w:rPr>
        <w:t xml:space="preserve"> </w:t>
      </w:r>
      <w:r w:rsidRPr="00543632">
        <w:rPr>
          <w:rFonts w:ascii="Aharoni" w:hAnsi="Aharoni" w:cs="Guttman Frank" w:hint="cs"/>
          <w:b/>
          <w:bCs/>
          <w:sz w:val="36"/>
          <w:szCs w:val="36"/>
          <w:rtl/>
        </w:rPr>
        <w:t>?</w:t>
      </w:r>
    </w:p>
    <w:p w:rsidR="00CC4F69" w:rsidRDefault="00CC4F69" w:rsidP="00CC4F69">
      <w:pPr>
        <w:rPr>
          <w:rFonts w:ascii="Aharoni" w:hAnsi="Aharoni" w:cs="Guttman Frank"/>
          <w:sz w:val="36"/>
          <w:szCs w:val="36"/>
          <w:rtl/>
        </w:rPr>
      </w:pPr>
      <w:r>
        <w:rPr>
          <w:rFonts w:ascii="Aharoni" w:hAnsi="Aharoni" w:cs="Guttman Frank" w:hint="cs"/>
          <w:sz w:val="36"/>
          <w:szCs w:val="36"/>
          <w:rtl/>
        </w:rPr>
        <w:t>ת. הקב"ה היה עושה נס ואם עוונותיהם של ישראל היו מתכפרים לשון הזהורית הייתה נהפכת ללבן.</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מדוע המשלח לא קשר את כל הזהורית בסלע ?</w:t>
      </w:r>
    </w:p>
    <w:p w:rsidR="00CC4F69" w:rsidRDefault="00CC4F69" w:rsidP="00CC4F69">
      <w:pPr>
        <w:rPr>
          <w:rFonts w:ascii="Aharoni" w:hAnsi="Aharoni" w:cs="Guttman Frank"/>
          <w:sz w:val="36"/>
          <w:szCs w:val="36"/>
          <w:rtl/>
        </w:rPr>
      </w:pPr>
      <w:r>
        <w:rPr>
          <w:rFonts w:ascii="Aharoni" w:hAnsi="Aharoni" w:cs="Guttman Frank" w:hint="cs"/>
          <w:sz w:val="36"/>
          <w:szCs w:val="36"/>
          <w:rtl/>
        </w:rPr>
        <w:t>ת. מחשש שמא הזהורית תלבין מייד והמשלח ישכח לדחוף את השעיר.</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מדוע המשלח לא קשר את כל הזהורית על קרני</w:t>
      </w:r>
      <w:r>
        <w:rPr>
          <w:rFonts w:ascii="Aharoni" w:hAnsi="Aharoni" w:cs="Guttman Frank" w:hint="cs"/>
          <w:sz w:val="36"/>
          <w:szCs w:val="36"/>
          <w:rtl/>
        </w:rPr>
        <w:t xml:space="preserve"> </w:t>
      </w:r>
      <w:r w:rsidRPr="00543632">
        <w:rPr>
          <w:rFonts w:ascii="Aharoni" w:hAnsi="Aharoni" w:cs="Guttman Frank" w:hint="cs"/>
          <w:b/>
          <w:bCs/>
          <w:sz w:val="36"/>
          <w:szCs w:val="36"/>
          <w:rtl/>
        </w:rPr>
        <w:t>השעיר ?</w:t>
      </w:r>
    </w:p>
    <w:p w:rsidR="00CC4F69" w:rsidRDefault="00CC4F69" w:rsidP="00CC4F69">
      <w:pPr>
        <w:rPr>
          <w:rFonts w:ascii="Aharoni" w:hAnsi="Aharoni" w:cs="Guttman Frank"/>
          <w:sz w:val="36"/>
          <w:szCs w:val="36"/>
          <w:rtl/>
        </w:rPr>
      </w:pPr>
      <w:r>
        <w:rPr>
          <w:rFonts w:ascii="Aharoni" w:hAnsi="Aharoni" w:cs="Guttman Frank" w:hint="cs"/>
          <w:sz w:val="36"/>
          <w:szCs w:val="36"/>
          <w:rtl/>
        </w:rPr>
        <w:t>ת.שמא השעיר יכוף את ראשו והמשלח לא יוכל לראות האם הזהורית הלבינה.</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כיצד דחף המשלח את השעיר ?</w:t>
      </w:r>
    </w:p>
    <w:p w:rsidR="00CC4F69" w:rsidRDefault="00CC4F69" w:rsidP="00CC4F69">
      <w:pPr>
        <w:rPr>
          <w:rFonts w:ascii="Aharoni" w:hAnsi="Aharoni" w:cs="Guttman Frank"/>
          <w:sz w:val="36"/>
          <w:szCs w:val="36"/>
          <w:rtl/>
        </w:rPr>
      </w:pPr>
      <w:r>
        <w:rPr>
          <w:rFonts w:ascii="Aharoni" w:hAnsi="Aharoni" w:cs="Guttman Frank" w:hint="cs"/>
          <w:sz w:val="36"/>
          <w:szCs w:val="36"/>
          <w:rtl/>
        </w:rPr>
        <w:t>ת. המשלח דחף את השעיר כשהשעיר לאחוריו, משום שאם השעיר היה לפניו הוא היה מתנגד ברגליו.</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היה קורה לשעיר כבר בחצי מגובה ההר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היה נעשה אברים </w:t>
      </w:r>
      <w:proofErr w:type="spellStart"/>
      <w:r>
        <w:rPr>
          <w:rFonts w:ascii="Aharoni" w:hAnsi="Aharoni" w:cs="Guttman Frank" w:hint="cs"/>
          <w:sz w:val="36"/>
          <w:szCs w:val="36"/>
          <w:rtl/>
        </w:rPr>
        <w:t>אברים</w:t>
      </w:r>
      <w:proofErr w:type="spellEnd"/>
      <w:r>
        <w:rPr>
          <w:rFonts w:ascii="Aharoni" w:hAnsi="Aharoni" w:cs="Guttman Frank" w:hint="cs"/>
          <w:sz w:val="36"/>
          <w:szCs w:val="36"/>
          <w:rtl/>
        </w:rPr>
        <w:t>.</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היה עושה המשלח לאחר ששילח את השעיר ?</w:t>
      </w:r>
    </w:p>
    <w:p w:rsidR="00CC4F69" w:rsidRDefault="00CC4F69" w:rsidP="00CC4F69">
      <w:pPr>
        <w:rPr>
          <w:rFonts w:ascii="Aharoni" w:hAnsi="Aharoni" w:cs="Guttman Frank"/>
          <w:sz w:val="36"/>
          <w:szCs w:val="36"/>
          <w:rtl/>
        </w:rPr>
      </w:pPr>
      <w:r>
        <w:rPr>
          <w:rFonts w:ascii="Aharoni" w:hAnsi="Aharoni" w:cs="Guttman Frank" w:hint="cs"/>
          <w:sz w:val="36"/>
          <w:szCs w:val="36"/>
          <w:rtl/>
        </w:rPr>
        <w:t>ת. המשלח היה חוזר לסוכה האחרונה עד שהחשיך היום.</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כיצד הותר למשלח לשוב בדרך של יותר מאלפיים</w:t>
      </w:r>
      <w:r>
        <w:rPr>
          <w:rFonts w:ascii="Aharoni" w:hAnsi="Aharoni" w:cs="Guttman Frank" w:hint="cs"/>
          <w:sz w:val="36"/>
          <w:szCs w:val="36"/>
          <w:rtl/>
        </w:rPr>
        <w:t xml:space="preserve"> </w:t>
      </w:r>
      <w:r w:rsidRPr="00543632">
        <w:rPr>
          <w:rFonts w:ascii="Aharoni" w:hAnsi="Aharoni" w:cs="Guttman Frank" w:hint="cs"/>
          <w:b/>
          <w:bCs/>
          <w:sz w:val="36"/>
          <w:szCs w:val="36"/>
          <w:rtl/>
        </w:rPr>
        <w:t>אמה הרי זה יותר מתחום שבת וכעת אין צורך של</w:t>
      </w:r>
      <w:r>
        <w:rPr>
          <w:rFonts w:ascii="Aharoni" w:hAnsi="Aharoni" w:cs="Guttman Frank" w:hint="cs"/>
          <w:sz w:val="36"/>
          <w:szCs w:val="36"/>
          <w:rtl/>
        </w:rPr>
        <w:t xml:space="preserve"> </w:t>
      </w:r>
      <w:r w:rsidRPr="00543632">
        <w:rPr>
          <w:rFonts w:ascii="Aharoni" w:hAnsi="Aharoni" w:cs="Guttman Frank" w:hint="cs"/>
          <w:b/>
          <w:bCs/>
          <w:sz w:val="36"/>
          <w:szCs w:val="36"/>
          <w:rtl/>
        </w:rPr>
        <w:t>עבודת יום הכיפורים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חכמים התירו למשלח לחזור וללכת יותר מאלפיים אמה משום שפחד לעמוד לבד במדבר כשיחשך.</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lastRenderedPageBreak/>
        <w:t>ש. מתי בגדיו של המשלח נעשים טמאים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מ"ח לפי ת"ק: משיצא המשלח מחוץ לחומת העיר לכיוון המדבר. לפי ר' שמעון: משעה שהמשלח דחף את השעיר מהצוק.</w:t>
      </w: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ז'</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עושה הכהן הגדול לאחר שמסר את השעיר</w:t>
      </w:r>
      <w:r>
        <w:rPr>
          <w:rFonts w:ascii="Aharoni" w:hAnsi="Aharoni" w:cs="Guttman Frank" w:hint="cs"/>
          <w:sz w:val="36"/>
          <w:szCs w:val="36"/>
          <w:rtl/>
        </w:rPr>
        <w:t xml:space="preserve"> </w:t>
      </w:r>
      <w:r w:rsidRPr="00543632">
        <w:rPr>
          <w:rFonts w:ascii="Aharoni" w:hAnsi="Aharoni" w:cs="Guttman Frank" w:hint="cs"/>
          <w:b/>
          <w:bCs/>
          <w:sz w:val="36"/>
          <w:szCs w:val="36"/>
          <w:rtl/>
        </w:rPr>
        <w:t>למשלח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הכהן הגדול מגיע לפר והשעיר ומוציא מהם את </w:t>
      </w:r>
      <w:proofErr w:type="spellStart"/>
      <w:r>
        <w:rPr>
          <w:rFonts w:ascii="Aharoni" w:hAnsi="Aharoni" w:cs="Guttman Frank" w:hint="cs"/>
          <w:sz w:val="36"/>
          <w:szCs w:val="36"/>
          <w:rtl/>
        </w:rPr>
        <w:t>האימורים</w:t>
      </w:r>
      <w:proofErr w:type="spellEnd"/>
      <w:r>
        <w:rPr>
          <w:rFonts w:ascii="Aharoni" w:hAnsi="Aharoni" w:cs="Guttman Frank" w:hint="cs"/>
          <w:sz w:val="36"/>
          <w:szCs w:val="36"/>
          <w:rtl/>
        </w:rPr>
        <w:t>.</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 xml:space="preserve">ש. מהם </w:t>
      </w:r>
      <w:proofErr w:type="spellStart"/>
      <w:r w:rsidRPr="00543632">
        <w:rPr>
          <w:rFonts w:ascii="Aharoni" w:hAnsi="Aharoni" w:cs="Guttman Frank" w:hint="cs"/>
          <w:b/>
          <w:bCs/>
          <w:sz w:val="36"/>
          <w:szCs w:val="36"/>
          <w:rtl/>
        </w:rPr>
        <w:t>האימורים</w:t>
      </w:r>
      <w:proofErr w:type="spellEnd"/>
      <w:r w:rsidRPr="00543632">
        <w:rPr>
          <w:rFonts w:ascii="Aharoni" w:hAnsi="Aharoni" w:cs="Guttman Frank" w:hint="cs"/>
          <w:b/>
          <w:bCs/>
          <w:sz w:val="36"/>
          <w:szCs w:val="36"/>
          <w:rtl/>
        </w:rPr>
        <w:t xml:space="preserve">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w:t>
      </w:r>
      <w:proofErr w:type="spellStart"/>
      <w:r>
        <w:rPr>
          <w:rFonts w:ascii="Aharoni" w:hAnsi="Aharoni" w:cs="Guttman Frank" w:hint="cs"/>
          <w:sz w:val="36"/>
          <w:szCs w:val="36"/>
          <w:rtl/>
        </w:rPr>
        <w:t>האימורים</w:t>
      </w:r>
      <w:proofErr w:type="spellEnd"/>
      <w:r>
        <w:rPr>
          <w:rFonts w:ascii="Aharoni" w:hAnsi="Aharoni" w:cs="Guttman Frank" w:hint="cs"/>
          <w:sz w:val="36"/>
          <w:szCs w:val="36"/>
          <w:rtl/>
        </w:rPr>
        <w:t xml:space="preserve"> הם החלקים </w:t>
      </w:r>
      <w:proofErr w:type="spellStart"/>
      <w:r>
        <w:rPr>
          <w:rFonts w:ascii="Aharoni" w:hAnsi="Aharoni" w:cs="Guttman Frank" w:hint="cs"/>
          <w:sz w:val="36"/>
          <w:szCs w:val="36"/>
          <w:rtl/>
        </w:rPr>
        <w:t>המוקטרים</w:t>
      </w:r>
      <w:proofErr w:type="spellEnd"/>
      <w:r>
        <w:rPr>
          <w:rFonts w:ascii="Aharoni" w:hAnsi="Aharoni" w:cs="Guttman Frank" w:hint="cs"/>
          <w:sz w:val="36"/>
          <w:szCs w:val="36"/>
          <w:rtl/>
        </w:rPr>
        <w:t xml:space="preserve"> על במזבח: החלב המכסה את הקרב, חלב הקיבה, חלב אשר על הכסלים, ושעל הכליות, הכליות עצמן, יותרת הכבד, וחלק מהכבד עצמו.</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 xml:space="preserve">ש. היכן הניח הכהן הגדול את </w:t>
      </w:r>
      <w:proofErr w:type="spellStart"/>
      <w:r w:rsidRPr="00543632">
        <w:rPr>
          <w:rFonts w:ascii="Aharoni" w:hAnsi="Aharoni" w:cs="Guttman Frank" w:hint="cs"/>
          <w:b/>
          <w:bCs/>
          <w:sz w:val="36"/>
          <w:szCs w:val="36"/>
          <w:rtl/>
        </w:rPr>
        <w:t>האימורים</w:t>
      </w:r>
      <w:proofErr w:type="spellEnd"/>
      <w:r w:rsidRPr="00543632">
        <w:rPr>
          <w:rFonts w:ascii="Aharoni" w:hAnsi="Aharoni" w:cs="Guttman Frank" w:hint="cs"/>
          <w:b/>
          <w:bCs/>
          <w:sz w:val="36"/>
          <w:szCs w:val="36"/>
          <w:rtl/>
        </w:rPr>
        <w:t xml:space="preserve">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w:t>
      </w:r>
      <w:proofErr w:type="spellStart"/>
      <w:r>
        <w:rPr>
          <w:rFonts w:ascii="Aharoni" w:hAnsi="Aharoni" w:cs="Guttman Frank" w:hint="cs"/>
          <w:sz w:val="36"/>
          <w:szCs w:val="36"/>
          <w:rtl/>
        </w:rPr>
        <w:t>במגיס</w:t>
      </w:r>
      <w:proofErr w:type="spellEnd"/>
      <w:r>
        <w:rPr>
          <w:rFonts w:ascii="Aharoni" w:hAnsi="Aharoni" w:cs="Guttman Frank" w:hint="cs"/>
          <w:sz w:val="36"/>
          <w:szCs w:val="36"/>
          <w:rtl/>
        </w:rPr>
        <w:t>: קערה של כלי שרת, כדי להקטירם אח"כ על גבי המזבח.</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 עושה הכהן הגדול עם שאר הפר והשעיר ?</w:t>
      </w:r>
    </w:p>
    <w:p w:rsidR="00CC4F69" w:rsidRDefault="00CC4F69" w:rsidP="00CC4F69">
      <w:pPr>
        <w:rPr>
          <w:rFonts w:ascii="Aharoni" w:hAnsi="Aharoni" w:cs="Guttman Frank"/>
          <w:sz w:val="36"/>
          <w:szCs w:val="36"/>
          <w:rtl/>
        </w:rPr>
      </w:pPr>
      <w:r>
        <w:rPr>
          <w:rFonts w:ascii="Aharoni" w:hAnsi="Aharoni" w:cs="Guttman Frank" w:hint="cs"/>
          <w:sz w:val="36"/>
          <w:szCs w:val="36"/>
          <w:rtl/>
        </w:rPr>
        <w:t>ת. הכהן הגדול תולה את הפר והשעיר על שתי מוטות בצורה של קליעת האיברים זה בזה וארבעה בני אדם (שניים מלפנים ושניים מאחור) נשאו אותם לבית השריפה.</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מהי בית השריפה ?</w:t>
      </w:r>
    </w:p>
    <w:p w:rsidR="00CC4F69" w:rsidRDefault="00CC4F69" w:rsidP="00CC4F69">
      <w:pPr>
        <w:rPr>
          <w:rFonts w:ascii="Aharoni" w:hAnsi="Aharoni" w:cs="Guttman Frank"/>
          <w:sz w:val="36"/>
          <w:szCs w:val="36"/>
          <w:rtl/>
        </w:rPr>
      </w:pPr>
      <w:r>
        <w:rPr>
          <w:rFonts w:ascii="Aharoni" w:hAnsi="Aharoni" w:cs="Guttman Frank" w:hint="cs"/>
          <w:sz w:val="36"/>
          <w:szCs w:val="36"/>
          <w:rtl/>
        </w:rPr>
        <w:lastRenderedPageBreak/>
        <w:t>ת. מקום מיוחד מחוץ לעיר ששם היו שורפים את הפרים והשעירים.</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ממתי בגדי המתעסקים עם שריפת הפר והשעיר</w:t>
      </w:r>
      <w:r>
        <w:rPr>
          <w:rFonts w:ascii="Aharoni" w:hAnsi="Aharoni" w:cs="Guttman Frank" w:hint="cs"/>
          <w:sz w:val="36"/>
          <w:szCs w:val="36"/>
          <w:rtl/>
        </w:rPr>
        <w:t xml:space="preserve"> </w:t>
      </w:r>
      <w:r w:rsidRPr="00543632">
        <w:rPr>
          <w:rFonts w:ascii="Aharoni" w:hAnsi="Aharoni" w:cs="Guttman Frank" w:hint="cs"/>
          <w:b/>
          <w:bCs/>
          <w:sz w:val="36"/>
          <w:szCs w:val="36"/>
          <w:rtl/>
        </w:rPr>
        <w:t>נטמאים ?</w:t>
      </w:r>
    </w:p>
    <w:p w:rsidR="00CC4F69" w:rsidRDefault="00CC4F69" w:rsidP="00CC4F69">
      <w:pPr>
        <w:rPr>
          <w:rFonts w:ascii="Aharoni" w:hAnsi="Aharoni" w:cs="Guttman Frank"/>
          <w:sz w:val="36"/>
          <w:szCs w:val="36"/>
          <w:rtl/>
        </w:rPr>
      </w:pPr>
      <w:r>
        <w:rPr>
          <w:rFonts w:ascii="Aharoni" w:hAnsi="Aharoni" w:cs="Guttman Frank" w:hint="cs"/>
          <w:sz w:val="36"/>
          <w:szCs w:val="36"/>
          <w:rtl/>
        </w:rPr>
        <w:t>ת. מ"ח לפי ת"ק: משעה שיצאו מחוץ לעזרה. לפי ר' שמעון: משעה שתבער האש את רוב האיברים.</w:t>
      </w:r>
    </w:p>
    <w:p w:rsidR="00CC4F69" w:rsidRPr="00543632" w:rsidRDefault="00CC4F69" w:rsidP="00CC4F69">
      <w:pPr>
        <w:jc w:val="center"/>
        <w:rPr>
          <w:rFonts w:ascii="Aharoni" w:hAnsi="Aharoni" w:cs="Guttman Frank"/>
          <w:b/>
          <w:bCs/>
          <w:sz w:val="36"/>
          <w:szCs w:val="36"/>
          <w:u w:val="single"/>
          <w:rtl/>
        </w:rPr>
      </w:pPr>
      <w:r w:rsidRPr="00543632">
        <w:rPr>
          <w:rFonts w:ascii="Aharoni" w:hAnsi="Aharoni" w:cs="Guttman Frank" w:hint="cs"/>
          <w:b/>
          <w:bCs/>
          <w:sz w:val="36"/>
          <w:szCs w:val="36"/>
          <w:u w:val="single"/>
          <w:rtl/>
        </w:rPr>
        <w:t>משנה ח'</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מתי הכהן הגדול היה רשאי להמשיך בעבודתו ?</w:t>
      </w:r>
    </w:p>
    <w:p w:rsidR="00CC4F69" w:rsidRDefault="00CC4F69" w:rsidP="00CC4F69">
      <w:pPr>
        <w:rPr>
          <w:rFonts w:ascii="Aharoni" w:hAnsi="Aharoni" w:cs="Guttman Frank"/>
          <w:sz w:val="36"/>
          <w:szCs w:val="36"/>
          <w:rtl/>
        </w:rPr>
      </w:pPr>
      <w:r>
        <w:rPr>
          <w:rFonts w:ascii="Aharoni" w:hAnsi="Aharoni" w:cs="Guttman Frank" w:hint="cs"/>
          <w:sz w:val="36"/>
          <w:szCs w:val="36"/>
          <w:rtl/>
        </w:rPr>
        <w:t>ת. רק לאחר שהגיע השעיר המשתלח למדבר.</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כיצד ידע הכהן הגדול שהשעיר הגיע למדבר לפי</w:t>
      </w:r>
      <w:r>
        <w:rPr>
          <w:rFonts w:ascii="Aharoni" w:hAnsi="Aharoni" w:cs="Guttman Frank" w:hint="cs"/>
          <w:sz w:val="36"/>
          <w:szCs w:val="36"/>
          <w:rtl/>
        </w:rPr>
        <w:t xml:space="preserve"> </w:t>
      </w:r>
      <w:r w:rsidRPr="00543632">
        <w:rPr>
          <w:rFonts w:ascii="Aharoni" w:hAnsi="Aharoni" w:cs="Guttman Frank" w:hint="cs"/>
          <w:b/>
          <w:bCs/>
          <w:sz w:val="36"/>
          <w:szCs w:val="36"/>
          <w:rtl/>
        </w:rPr>
        <w:t>ת"ק ?</w:t>
      </w:r>
    </w:p>
    <w:p w:rsidR="00CC4F69" w:rsidRDefault="00CC4F69" w:rsidP="00CC4F69">
      <w:pPr>
        <w:rPr>
          <w:rFonts w:ascii="Aharoni" w:hAnsi="Aharoni" w:cs="Guttman Frank"/>
          <w:sz w:val="36"/>
          <w:szCs w:val="36"/>
          <w:rtl/>
        </w:rPr>
      </w:pPr>
      <w:r>
        <w:rPr>
          <w:rFonts w:ascii="Aharoni" w:hAnsi="Aharoni" w:cs="Guttman Frank" w:hint="cs"/>
          <w:sz w:val="36"/>
          <w:szCs w:val="36"/>
          <w:rtl/>
        </w:rPr>
        <w:t>ת. היו מעמידים אבנים גדולות זו על זו ואנשים היו עומדים עליהם עם סודרים, לאורך המדבר וכשהגיע השעיר למדבר היו מניפים את הסודר, וכך ראו כולם שהשעיר הגיע.</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להיכן צריך השעיר להגיע כדי שהכהן הגדול יוכל</w:t>
      </w:r>
      <w:r>
        <w:rPr>
          <w:rFonts w:ascii="Aharoni" w:hAnsi="Aharoni" w:cs="Guttman Frank" w:hint="cs"/>
          <w:sz w:val="36"/>
          <w:szCs w:val="36"/>
          <w:rtl/>
        </w:rPr>
        <w:t xml:space="preserve"> </w:t>
      </w:r>
      <w:r w:rsidRPr="00543632">
        <w:rPr>
          <w:rFonts w:ascii="Aharoni" w:hAnsi="Aharoni" w:cs="Guttman Frank" w:hint="cs"/>
          <w:b/>
          <w:bCs/>
          <w:sz w:val="36"/>
          <w:szCs w:val="36"/>
          <w:rtl/>
        </w:rPr>
        <w:t>להמשיך בעבודתו לפי ת"ק ?</w:t>
      </w:r>
    </w:p>
    <w:p w:rsidR="00CC4F69" w:rsidRDefault="00CC4F69" w:rsidP="00CC4F69">
      <w:pPr>
        <w:rPr>
          <w:rFonts w:ascii="Aharoni" w:hAnsi="Aharoni" w:cs="Guttman Frank"/>
          <w:sz w:val="36"/>
          <w:szCs w:val="36"/>
          <w:rtl/>
        </w:rPr>
      </w:pPr>
      <w:r>
        <w:rPr>
          <w:rFonts w:ascii="Aharoni" w:hAnsi="Aharoni" w:cs="Guttman Frank" w:hint="cs"/>
          <w:sz w:val="36"/>
          <w:szCs w:val="36"/>
          <w:rtl/>
        </w:rPr>
        <w:t>ת. עד לצוק שממנו משליכים את השעיר.</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להיכן צריך השעיר להגיע כדי שהכהן הגדול יוכל</w:t>
      </w:r>
      <w:r>
        <w:rPr>
          <w:rFonts w:ascii="Aharoni" w:hAnsi="Aharoni" w:cs="Guttman Frank" w:hint="cs"/>
          <w:sz w:val="36"/>
          <w:szCs w:val="36"/>
          <w:rtl/>
        </w:rPr>
        <w:t xml:space="preserve"> </w:t>
      </w:r>
      <w:r w:rsidRPr="00543632">
        <w:rPr>
          <w:rFonts w:ascii="Aharoni" w:hAnsi="Aharoni" w:cs="Guttman Frank" w:hint="cs"/>
          <w:b/>
          <w:bCs/>
          <w:sz w:val="36"/>
          <w:szCs w:val="36"/>
          <w:rtl/>
        </w:rPr>
        <w:t>להמשיך בעבודתו לפי ר' יהודה ?</w:t>
      </w:r>
    </w:p>
    <w:p w:rsidR="00CC4F69" w:rsidRDefault="00CC4F69" w:rsidP="00CC4F69">
      <w:pPr>
        <w:rPr>
          <w:rFonts w:ascii="Aharoni" w:hAnsi="Aharoni" w:cs="Guttman Frank"/>
          <w:sz w:val="36"/>
          <w:szCs w:val="36"/>
          <w:rtl/>
        </w:rPr>
      </w:pPr>
      <w:r>
        <w:rPr>
          <w:rFonts w:ascii="Aharoni" w:hAnsi="Aharoni" w:cs="Guttman Frank" w:hint="cs"/>
          <w:sz w:val="36"/>
          <w:szCs w:val="36"/>
          <w:rtl/>
        </w:rPr>
        <w:t>ת.</w:t>
      </w:r>
      <w:r w:rsidRPr="00543632">
        <w:rPr>
          <w:rFonts w:ascii="Aharoni" w:hAnsi="Aharoni" w:cs="Guttman Frank" w:hint="cs"/>
          <w:sz w:val="36"/>
          <w:szCs w:val="36"/>
          <w:rtl/>
        </w:rPr>
        <w:t xml:space="preserve"> </w:t>
      </w:r>
      <w:r>
        <w:rPr>
          <w:rFonts w:ascii="Aharoni" w:hAnsi="Aharoni" w:cs="Guttman Frank" w:hint="cs"/>
          <w:sz w:val="36"/>
          <w:szCs w:val="36"/>
          <w:rtl/>
        </w:rPr>
        <w:t xml:space="preserve">ר' יהודה סובר - מספיק שהשעיר יגיע לתחילת המדבר.   </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lastRenderedPageBreak/>
        <w:t>ש. כיצד ידע הכהן הגדול שהשעיר הגיע למדבר לפי ר'</w:t>
      </w:r>
      <w:r>
        <w:rPr>
          <w:rFonts w:ascii="Aharoni" w:hAnsi="Aharoni" w:cs="Guttman Frank" w:hint="cs"/>
          <w:sz w:val="36"/>
          <w:szCs w:val="36"/>
          <w:rtl/>
        </w:rPr>
        <w:t xml:space="preserve"> </w:t>
      </w:r>
      <w:r w:rsidRPr="00543632">
        <w:rPr>
          <w:rFonts w:ascii="Aharoni" w:hAnsi="Aharoni" w:cs="Guttman Frank" w:hint="cs"/>
          <w:b/>
          <w:bCs/>
          <w:sz w:val="36"/>
          <w:szCs w:val="36"/>
          <w:rtl/>
        </w:rPr>
        <w:t>יהודה ?</w:t>
      </w:r>
    </w:p>
    <w:p w:rsidR="00CC4F69" w:rsidRDefault="00CC4F69" w:rsidP="00CC4F69">
      <w:pPr>
        <w:rPr>
          <w:rFonts w:ascii="Aharoni" w:hAnsi="Aharoni" w:cs="Guttman Frank"/>
          <w:sz w:val="36"/>
          <w:szCs w:val="36"/>
          <w:rtl/>
        </w:rPr>
      </w:pPr>
      <w:r>
        <w:rPr>
          <w:rFonts w:ascii="Aharoni" w:hAnsi="Aharoni" w:cs="Guttman Frank" w:hint="cs"/>
          <w:sz w:val="36"/>
          <w:szCs w:val="36"/>
          <w:rtl/>
        </w:rPr>
        <w:t>ת. המרחק בין ירושלים לתחילת המדבר היה שלושה מיל, לכן היו אנשים מחשובי ירושלים שהיו מלווים את המשלח מיל לסוכה הראשונה, חוזרים מיל לבית המקדש, ומחכים מיל נוסף, וכך ידעו שהמשלח הגיע למדבר.</w:t>
      </w:r>
    </w:p>
    <w:p w:rsidR="00CC4F69" w:rsidRPr="00543632" w:rsidRDefault="00CC4F69" w:rsidP="00CC4F69">
      <w:pPr>
        <w:rPr>
          <w:rFonts w:ascii="Aharoni" w:hAnsi="Aharoni" w:cs="Guttman Frank"/>
          <w:b/>
          <w:bCs/>
          <w:sz w:val="36"/>
          <w:szCs w:val="36"/>
          <w:rtl/>
        </w:rPr>
      </w:pPr>
      <w:r w:rsidRPr="00543632">
        <w:rPr>
          <w:rFonts w:ascii="Aharoni" w:hAnsi="Aharoni" w:cs="Guttman Frank" w:hint="cs"/>
          <w:b/>
          <w:bCs/>
          <w:sz w:val="36"/>
          <w:szCs w:val="36"/>
          <w:rtl/>
        </w:rPr>
        <w:t>ש. כיצד ידע הכהן הגדול שהשעיר הגיע למדבר לפי ר' ישמעאל ?</w:t>
      </w:r>
    </w:p>
    <w:p w:rsidR="00CC4F69" w:rsidRDefault="00CC4F69" w:rsidP="00CC4F69">
      <w:pPr>
        <w:rPr>
          <w:rFonts w:ascii="Aharoni" w:hAnsi="Aharoni" w:cs="Guttman Frank"/>
          <w:sz w:val="36"/>
          <w:szCs w:val="36"/>
          <w:rtl/>
        </w:rPr>
      </w:pPr>
      <w:r>
        <w:rPr>
          <w:rFonts w:ascii="Aharoni" w:hAnsi="Aharoni" w:cs="Guttman Frank" w:hint="cs"/>
          <w:sz w:val="36"/>
          <w:szCs w:val="36"/>
          <w:rtl/>
        </w:rPr>
        <w:t xml:space="preserve">ת. ר' ישמעאל חולק על התנא שסבר שהמשלח היה קושר חצי </w:t>
      </w:r>
      <w:proofErr w:type="spellStart"/>
      <w:r>
        <w:rPr>
          <w:rFonts w:ascii="Aharoni" w:hAnsi="Aharoni" w:cs="Guttman Frank" w:hint="cs"/>
          <w:sz w:val="36"/>
          <w:szCs w:val="36"/>
          <w:rtl/>
        </w:rPr>
        <w:t>זהובית</w:t>
      </w:r>
      <w:proofErr w:type="spellEnd"/>
      <w:r>
        <w:rPr>
          <w:rFonts w:ascii="Aharoni" w:hAnsi="Aharoni" w:cs="Guttman Frank" w:hint="cs"/>
          <w:sz w:val="36"/>
          <w:szCs w:val="36"/>
          <w:rtl/>
        </w:rPr>
        <w:t xml:space="preserve"> על הסלע וחצי על קרני השעיר אלא ר' ישמעאל סבר שהיו קושרים את לשון הזהורית על פתח ההיכל וכשהגיע המשלח למדבר הלשון היה מלבין.</w:t>
      </w:r>
    </w:p>
    <w:p w:rsidR="00CC4F69" w:rsidRDefault="00CC4F69" w:rsidP="00CC4F69">
      <w:pPr>
        <w:jc w:val="center"/>
        <w:rPr>
          <w:rFonts w:ascii="Aharoni" w:hAnsi="Aharoni" w:cs="Guttman Frank"/>
          <w:b/>
          <w:bCs/>
          <w:sz w:val="44"/>
          <w:szCs w:val="44"/>
          <w:u w:val="single"/>
          <w:rtl/>
        </w:rPr>
      </w:pPr>
      <w:r>
        <w:rPr>
          <w:rFonts w:ascii="Aharoni" w:hAnsi="Aharoni" w:cs="Guttman Frank" w:hint="cs"/>
          <w:sz w:val="36"/>
          <w:szCs w:val="36"/>
          <w:rtl/>
        </w:rPr>
        <w:t xml:space="preserve">   </w:t>
      </w:r>
      <w:r w:rsidRPr="001713DE">
        <w:rPr>
          <w:rFonts w:ascii="Aharoni" w:hAnsi="Aharoni" w:cs="Guttman Frank" w:hint="cs"/>
          <w:b/>
          <w:bCs/>
          <w:sz w:val="44"/>
          <w:szCs w:val="44"/>
          <w:u w:val="single"/>
          <w:rtl/>
        </w:rPr>
        <w:t xml:space="preserve">פרק </w:t>
      </w:r>
      <w:r>
        <w:rPr>
          <w:rFonts w:ascii="Aharoni" w:hAnsi="Aharoni" w:cs="Guttman Frank" w:hint="cs"/>
          <w:b/>
          <w:bCs/>
          <w:sz w:val="44"/>
          <w:szCs w:val="44"/>
          <w:u w:val="single"/>
          <w:rtl/>
        </w:rPr>
        <w:t>ז'</w:t>
      </w:r>
    </w:p>
    <w:p w:rsidR="00CC4F69" w:rsidRDefault="00CC4F69" w:rsidP="00CC4F69">
      <w:pPr>
        <w:jc w:val="center"/>
        <w:rPr>
          <w:rFonts w:ascii="Aharoni" w:hAnsi="Aharoni" w:cs="Guttman Frank"/>
          <w:b/>
          <w:bCs/>
          <w:sz w:val="44"/>
          <w:szCs w:val="44"/>
          <w:u w:val="single"/>
          <w:rtl/>
        </w:rPr>
      </w:pPr>
      <w:r>
        <w:rPr>
          <w:rFonts w:ascii="Aharoni" w:hAnsi="Aharoni" w:cs="Guttman Frank" w:hint="cs"/>
          <w:b/>
          <w:bCs/>
          <w:sz w:val="44"/>
          <w:szCs w:val="44"/>
          <w:u w:val="single"/>
          <w:rtl/>
        </w:rPr>
        <w:t>משנה א'</w:t>
      </w:r>
    </w:p>
    <w:p w:rsidR="00CC4F69" w:rsidRDefault="00CC4F69" w:rsidP="00CC4F69">
      <w:pPr>
        <w:rPr>
          <w:rFonts w:ascii="Aharoni" w:hAnsi="Aharoni" w:cs="Guttman Frank"/>
          <w:b/>
          <w:bCs/>
          <w:sz w:val="44"/>
          <w:szCs w:val="44"/>
          <w:rtl/>
        </w:rPr>
      </w:pPr>
      <w:r>
        <w:rPr>
          <w:rFonts w:ascii="Aharoni" w:hAnsi="Aharoni" w:cs="Guttman Frank" w:hint="cs"/>
          <w:b/>
          <w:bCs/>
          <w:sz w:val="44"/>
          <w:szCs w:val="44"/>
          <w:rtl/>
        </w:rPr>
        <w:t>ש. מה עושה הכהן הגדול לאחר שהשעיר הגיע למדבר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יוצא לעזרת נשים וקורא בתורה את הפרשיות הנוגעות לענייני היום.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האם הכהן הגדול רשאי לקרוא בתורה</w:t>
      </w:r>
      <w:r>
        <w:rPr>
          <w:rFonts w:ascii="Aharoni" w:hAnsi="Aharoni" w:cs="Guttman Frank" w:hint="cs"/>
          <w:sz w:val="44"/>
          <w:szCs w:val="44"/>
          <w:rtl/>
        </w:rPr>
        <w:t xml:space="preserve"> </w:t>
      </w:r>
      <w:r w:rsidRPr="00D35EAF">
        <w:rPr>
          <w:rFonts w:ascii="Aharoni" w:hAnsi="Aharoni" w:cs="Guttman Frank" w:hint="cs"/>
          <w:b/>
          <w:bCs/>
          <w:sz w:val="44"/>
          <w:szCs w:val="44"/>
          <w:rtl/>
        </w:rPr>
        <w:t>בבגדי כהונה אפילו שקריאת התורה אינה חלק</w:t>
      </w:r>
      <w:r>
        <w:rPr>
          <w:rFonts w:ascii="Aharoni" w:hAnsi="Aharoni" w:cs="Guttman Frank" w:hint="cs"/>
          <w:sz w:val="44"/>
          <w:szCs w:val="44"/>
          <w:rtl/>
        </w:rPr>
        <w:t xml:space="preserve"> </w:t>
      </w:r>
      <w:r w:rsidRPr="00D35EAF">
        <w:rPr>
          <w:rFonts w:ascii="Aharoni" w:hAnsi="Aharoni" w:cs="Guttman Frank" w:hint="cs"/>
          <w:b/>
          <w:bCs/>
          <w:sz w:val="44"/>
          <w:szCs w:val="44"/>
          <w:rtl/>
        </w:rPr>
        <w:t>מהעבודה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כן, משום שהותר לכוהנים ללבוש בגדי כהונה אך שלא בשעת עבודתם.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אם הכהן הגדול אינו רוצה לקרוא בבגדי</w:t>
      </w:r>
      <w:r>
        <w:rPr>
          <w:rFonts w:ascii="Aharoni" w:hAnsi="Aharoni" w:cs="Guttman Frank" w:hint="cs"/>
          <w:sz w:val="44"/>
          <w:szCs w:val="44"/>
          <w:rtl/>
        </w:rPr>
        <w:t xml:space="preserve"> </w:t>
      </w:r>
      <w:r w:rsidRPr="00D35EAF">
        <w:rPr>
          <w:rFonts w:ascii="Aharoni" w:hAnsi="Aharoni" w:cs="Guttman Frank" w:hint="cs"/>
          <w:b/>
          <w:bCs/>
          <w:sz w:val="44"/>
          <w:szCs w:val="44"/>
          <w:rtl/>
        </w:rPr>
        <w:t>כהונה אלו ובגדים עליו ללבוש ?</w:t>
      </w:r>
    </w:p>
    <w:p w:rsidR="00CC4F69" w:rsidRDefault="00CC4F69" w:rsidP="00CC4F69">
      <w:pPr>
        <w:rPr>
          <w:rFonts w:ascii="Aharoni" w:hAnsi="Aharoni" w:cs="Guttman Frank"/>
          <w:sz w:val="44"/>
          <w:szCs w:val="44"/>
          <w:rtl/>
        </w:rPr>
      </w:pPr>
      <w:r>
        <w:rPr>
          <w:rFonts w:ascii="Aharoni" w:hAnsi="Aharoni" w:cs="Guttman Frank" w:hint="cs"/>
          <w:sz w:val="44"/>
          <w:szCs w:val="44"/>
          <w:rtl/>
        </w:rPr>
        <w:t>ת. אלו בגדים שירצה.</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מיהו חזן הכנסת ?</w:t>
      </w:r>
    </w:p>
    <w:p w:rsidR="00CC4F69" w:rsidRDefault="00CC4F69" w:rsidP="00CC4F69">
      <w:pPr>
        <w:rPr>
          <w:rFonts w:ascii="Aharoni" w:hAnsi="Aharoni" w:cs="Guttman Frank"/>
          <w:sz w:val="44"/>
          <w:szCs w:val="44"/>
          <w:rtl/>
        </w:rPr>
      </w:pPr>
      <w:r>
        <w:rPr>
          <w:rFonts w:ascii="Aharoni" w:hAnsi="Aharoni" w:cs="Guttman Frank" w:hint="cs"/>
          <w:sz w:val="44"/>
          <w:szCs w:val="44"/>
          <w:rtl/>
        </w:rPr>
        <w:t>ת. חזן הכנסת הוא השמש האחראי על צרכי בית הכנסת. חזן מלשון לחזות ולראות את צרכי הציבור.</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עושה חזן הכנסת ?</w:t>
      </w:r>
    </w:p>
    <w:p w:rsidR="00CC4F69" w:rsidRDefault="00CC4F69" w:rsidP="00CC4F69">
      <w:pPr>
        <w:rPr>
          <w:rFonts w:ascii="Aharoni" w:hAnsi="Aharoni" w:cs="Guttman Frank"/>
          <w:sz w:val="44"/>
          <w:szCs w:val="44"/>
          <w:rtl/>
        </w:rPr>
      </w:pPr>
      <w:r>
        <w:rPr>
          <w:rFonts w:ascii="Aharoni" w:hAnsi="Aharoni" w:cs="Guttman Frank" w:hint="cs"/>
          <w:sz w:val="44"/>
          <w:szCs w:val="44"/>
          <w:rtl/>
        </w:rPr>
        <w:t>ת. לוקח את ספר התורה המונח בבית הכנסת ומביאו לראש הכנסת.</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מיהו ראש הכנסת ?</w:t>
      </w:r>
    </w:p>
    <w:p w:rsidR="00CC4F69" w:rsidRDefault="00CC4F69" w:rsidP="00CC4F69">
      <w:pPr>
        <w:rPr>
          <w:rFonts w:ascii="Aharoni" w:hAnsi="Aharoni" w:cs="Guttman Frank"/>
          <w:sz w:val="44"/>
          <w:szCs w:val="44"/>
          <w:rtl/>
        </w:rPr>
      </w:pPr>
      <w:r>
        <w:rPr>
          <w:rFonts w:ascii="Aharoni" w:hAnsi="Aharoni" w:cs="Guttman Frank" w:hint="cs"/>
          <w:sz w:val="44"/>
          <w:szCs w:val="44"/>
          <w:rtl/>
        </w:rPr>
        <w:t>ת. ראש הכנסת הוא הממונה על כל ענייני בית הכנסת מי יפטיר בנביא, מי יעבוד לפני התיבה.</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למי ראש הכנסת נותן את ספר התורה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ת. לסגן הכהן הגדול.</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lastRenderedPageBreak/>
        <w:t>ש. למי הסגן נותן את ספר התורה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ת. לכהן הגדול.</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הוצרכו להעביר את ספר התורה</w:t>
      </w:r>
      <w:r>
        <w:rPr>
          <w:rFonts w:ascii="Aharoni" w:hAnsi="Aharoni" w:cs="Guttman Frank" w:hint="cs"/>
          <w:sz w:val="44"/>
          <w:szCs w:val="44"/>
          <w:rtl/>
        </w:rPr>
        <w:t xml:space="preserve"> </w:t>
      </w:r>
      <w:r w:rsidRPr="00D35EAF">
        <w:rPr>
          <w:rFonts w:ascii="Aharoni" w:hAnsi="Aharoni" w:cs="Guttman Frank" w:hint="cs"/>
          <w:b/>
          <w:bCs/>
          <w:sz w:val="44"/>
          <w:szCs w:val="44"/>
          <w:rtl/>
        </w:rPr>
        <w:t>בצורה כזו ?</w:t>
      </w:r>
    </w:p>
    <w:p w:rsidR="00CC4F69" w:rsidRDefault="00CC4F69" w:rsidP="00CC4F69">
      <w:pPr>
        <w:rPr>
          <w:rFonts w:ascii="Aharoni" w:hAnsi="Aharoni" w:cs="Guttman Frank"/>
          <w:sz w:val="44"/>
          <w:szCs w:val="44"/>
          <w:rtl/>
        </w:rPr>
      </w:pPr>
      <w:r>
        <w:rPr>
          <w:rFonts w:ascii="Aharoni" w:hAnsi="Aharoni" w:cs="Guttman Frank" w:hint="cs"/>
          <w:sz w:val="44"/>
          <w:szCs w:val="44"/>
          <w:rtl/>
        </w:rPr>
        <w:t>ת. משום כבודו של הכהן הגדול להראות כמה אנשים יש תחתיו.</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היכן הכהן הגדול קרוא בתורה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ת. בפרשה העוסקת בסדר עבודת יום הכיפורים ובפרשה העוסקת באיסורי מלאכה ומצוות תענית של יום הכיפורים.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האם מותר לדלג פרשיות בקריאת התורה</w:t>
      </w:r>
      <w:r>
        <w:rPr>
          <w:rFonts w:ascii="Aharoni" w:hAnsi="Aharoni" w:cs="Guttman Frank" w:hint="cs"/>
          <w:sz w:val="44"/>
          <w:szCs w:val="44"/>
          <w:rtl/>
        </w:rPr>
        <w:t xml:space="preserve">  </w:t>
      </w:r>
      <w:r w:rsidRPr="00D35EAF">
        <w:rPr>
          <w:rFonts w:ascii="Aharoni" w:hAnsi="Aharoni" w:cs="Guttman Frank" w:hint="cs"/>
          <w:b/>
          <w:bCs/>
          <w:sz w:val="44"/>
          <w:szCs w:val="44"/>
          <w:rtl/>
        </w:rPr>
        <w:t>?</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אם הפרשיות סמוכות זו לזו בכדי שלא יפסוק המתורגמן כלומר קודם שיסיים המתורגמן לקרוא את הפסוק האחרון שבפרשה הראשונה יספיק הקורא לגלול את הספר לפרשייה השנייה ולא יצטרכו הציבור להמתין </w:t>
      </w:r>
      <w:r>
        <w:rPr>
          <w:rFonts w:ascii="Aharoni" w:hAnsi="Aharoni" w:cs="Guttman Frank"/>
          <w:sz w:val="44"/>
          <w:szCs w:val="44"/>
          <w:rtl/>
        </w:rPr>
        <w:t>–</w:t>
      </w:r>
      <w:r>
        <w:rPr>
          <w:rFonts w:ascii="Aharoni" w:hAnsi="Aharoni" w:cs="Guttman Frank" w:hint="cs"/>
          <w:sz w:val="44"/>
          <w:szCs w:val="44"/>
          <w:rtl/>
        </w:rPr>
        <w:t xml:space="preserve"> מותר.</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הכהן הגדול אומר לציבור לאחר</w:t>
      </w:r>
      <w:r>
        <w:rPr>
          <w:rFonts w:ascii="Aharoni" w:hAnsi="Aharoni" w:cs="Guttman Frank" w:hint="cs"/>
          <w:sz w:val="44"/>
          <w:szCs w:val="44"/>
          <w:rtl/>
        </w:rPr>
        <w:t xml:space="preserve"> </w:t>
      </w:r>
      <w:r w:rsidRPr="00D35EAF">
        <w:rPr>
          <w:rFonts w:ascii="Aharoni" w:hAnsi="Aharoni" w:cs="Guttman Frank" w:hint="cs"/>
          <w:b/>
          <w:bCs/>
          <w:sz w:val="44"/>
          <w:szCs w:val="44"/>
          <w:rtl/>
        </w:rPr>
        <w:t>שמסיים לקרוא בתורה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הכהן הגדול אומר לציבור "גם את הפרשייה השלישית שאני יקרא לכם בע"פ עוד מעט היא כתובה בתורה". כדי שהציבור לא יחשוב שהפרשייה השלישית חסרה מהספר.</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היכן קורא הכהן הגדול בפרשה השלישית ?</w:t>
      </w:r>
    </w:p>
    <w:p w:rsidR="00CC4F69" w:rsidRDefault="00CC4F69" w:rsidP="00CC4F69">
      <w:pPr>
        <w:rPr>
          <w:rFonts w:ascii="Aharoni" w:hAnsi="Aharoni" w:cs="Guttman Frank"/>
          <w:sz w:val="44"/>
          <w:szCs w:val="44"/>
          <w:rtl/>
        </w:rPr>
      </w:pPr>
      <w:r>
        <w:rPr>
          <w:rFonts w:ascii="Aharoni" w:hAnsi="Aharoni" w:cs="Guttman Frank" w:hint="cs"/>
          <w:sz w:val="44"/>
          <w:szCs w:val="44"/>
          <w:rtl/>
        </w:rPr>
        <w:t>ת. פרשת "ובעשור לחודש השביעי" העוסקת בקרבנות המוספים של יום הכיפורים.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הכהן הגדול קורא את הפרשה</w:t>
      </w:r>
      <w:r>
        <w:rPr>
          <w:rFonts w:ascii="Aharoni" w:hAnsi="Aharoni" w:cs="Guttman Frank" w:hint="cs"/>
          <w:sz w:val="44"/>
          <w:szCs w:val="44"/>
          <w:rtl/>
        </w:rPr>
        <w:t xml:space="preserve"> </w:t>
      </w:r>
      <w:r w:rsidRPr="00D35EAF">
        <w:rPr>
          <w:rFonts w:ascii="Aharoni" w:hAnsi="Aharoni" w:cs="Guttman Frank" w:hint="cs"/>
          <w:b/>
          <w:bCs/>
          <w:sz w:val="44"/>
          <w:szCs w:val="44"/>
          <w:rtl/>
        </w:rPr>
        <w:t>השלישית בעל פה ?</w:t>
      </w:r>
    </w:p>
    <w:p w:rsidR="00CC4F69" w:rsidRDefault="00CC4F69" w:rsidP="00CC4F69">
      <w:pPr>
        <w:rPr>
          <w:rFonts w:ascii="Aharoni" w:hAnsi="Aharoni" w:cs="Guttman Frank"/>
          <w:sz w:val="44"/>
          <w:szCs w:val="44"/>
          <w:rtl/>
        </w:rPr>
      </w:pPr>
      <w:r>
        <w:rPr>
          <w:rFonts w:ascii="Aharoni" w:hAnsi="Aharoni" w:cs="Guttman Frank" w:hint="cs"/>
          <w:sz w:val="44"/>
          <w:szCs w:val="44"/>
          <w:rtl/>
        </w:rPr>
        <w:t>ת. משום שהיא רחוקה מהפרשה השנייה ואין זה כבוד הציבור שיהיו ממתינים עד שיסיים הקורא לגלול.</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לא הביאו ספר נוסף שכבר נגלל</w:t>
      </w:r>
      <w:r>
        <w:rPr>
          <w:rFonts w:ascii="Aharoni" w:hAnsi="Aharoni" w:cs="Guttman Frank" w:hint="cs"/>
          <w:sz w:val="44"/>
          <w:szCs w:val="44"/>
          <w:rtl/>
        </w:rPr>
        <w:t xml:space="preserve"> </w:t>
      </w:r>
      <w:r w:rsidRPr="00D35EAF">
        <w:rPr>
          <w:rFonts w:ascii="Aharoni" w:hAnsi="Aharoni" w:cs="Guttman Frank" w:hint="cs"/>
          <w:b/>
          <w:bCs/>
          <w:sz w:val="44"/>
          <w:szCs w:val="44"/>
          <w:rtl/>
        </w:rPr>
        <w:t>לפרשה זו ?</w:t>
      </w:r>
    </w:p>
    <w:p w:rsidR="00CC4F69" w:rsidRDefault="00CC4F69" w:rsidP="00CC4F69">
      <w:pPr>
        <w:rPr>
          <w:rFonts w:ascii="Aharoni" w:hAnsi="Aharoni" w:cs="Guttman Frank"/>
          <w:sz w:val="44"/>
          <w:szCs w:val="44"/>
          <w:rtl/>
        </w:rPr>
      </w:pPr>
      <w:r>
        <w:rPr>
          <w:rFonts w:ascii="Aharoni" w:hAnsi="Aharoni" w:cs="Guttman Frank" w:hint="cs"/>
          <w:sz w:val="44"/>
          <w:szCs w:val="44"/>
          <w:rtl/>
        </w:rPr>
        <w:t>ת. מחשש שהרואים יחשבו שהספר הראשון פסול.</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כמה ברכות מברך הכהן גדול לאחר קריאת</w:t>
      </w:r>
      <w:r>
        <w:rPr>
          <w:rFonts w:ascii="Aharoni" w:hAnsi="Aharoni" w:cs="Guttman Frank" w:hint="cs"/>
          <w:sz w:val="44"/>
          <w:szCs w:val="44"/>
          <w:rtl/>
        </w:rPr>
        <w:t xml:space="preserve"> </w:t>
      </w:r>
      <w:r w:rsidRPr="00D35EAF">
        <w:rPr>
          <w:rFonts w:ascii="Aharoni" w:hAnsi="Aharoni" w:cs="Guttman Frank" w:hint="cs"/>
          <w:b/>
          <w:bCs/>
          <w:sz w:val="44"/>
          <w:szCs w:val="44"/>
          <w:rtl/>
        </w:rPr>
        <w:t>התורה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ת. שמונה ברכות.</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lastRenderedPageBreak/>
        <w:t>ש.מה הפרוש "על התורה"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מברך שתי ברכות על אחת לפניה ואחת לאחריה כמו שמברכים בבית הכנסת.</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מהם הברכות ?</w:t>
      </w:r>
    </w:p>
    <w:p w:rsidR="00CC4F69" w:rsidRDefault="00CC4F69" w:rsidP="00CC4F69">
      <w:pPr>
        <w:rPr>
          <w:rFonts w:ascii="Aharoni" w:hAnsi="Aharoni" w:cs="Guttman Frank"/>
          <w:sz w:val="44"/>
          <w:szCs w:val="44"/>
          <w:rtl/>
        </w:rPr>
      </w:pPr>
      <w:r>
        <w:rPr>
          <w:rFonts w:ascii="Aharoni" w:hAnsi="Aharoni" w:cs="Guttman Frank" w:hint="cs"/>
          <w:sz w:val="44"/>
          <w:szCs w:val="44"/>
          <w:rtl/>
        </w:rPr>
        <w:t>ת. א, על התורה. ב. על העבודה. ג. על ההודאה. ד. על מחילת העוון. ה. על המקדש בפני עצמו. ו. על ישראל פני עצמן. ז. על הכוהנים פני עצמן. ח.על שאר התפילה.</w:t>
      </w:r>
    </w:p>
    <w:p w:rsidR="00CC4F69" w:rsidRPr="00D35EAF" w:rsidRDefault="00CC4F69" w:rsidP="00CC4F69">
      <w:pPr>
        <w:jc w:val="center"/>
        <w:rPr>
          <w:rFonts w:ascii="Aharoni" w:hAnsi="Aharoni" w:cs="Guttman Frank"/>
          <w:b/>
          <w:bCs/>
          <w:sz w:val="44"/>
          <w:szCs w:val="44"/>
          <w:u w:val="single"/>
          <w:rtl/>
        </w:rPr>
      </w:pPr>
      <w:r w:rsidRPr="00D35EAF">
        <w:rPr>
          <w:rFonts w:ascii="Aharoni" w:hAnsi="Aharoni" w:cs="Guttman Frank" w:hint="cs"/>
          <w:b/>
          <w:bCs/>
          <w:sz w:val="44"/>
          <w:szCs w:val="44"/>
          <w:u w:val="single"/>
          <w:rtl/>
        </w:rPr>
        <w:t>משנה ב'</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הרואה את הפר השעיר נשרפים אינו</w:t>
      </w:r>
      <w:r>
        <w:rPr>
          <w:rFonts w:ascii="Aharoni" w:hAnsi="Aharoni" w:cs="Guttman Frank" w:hint="cs"/>
          <w:sz w:val="44"/>
          <w:szCs w:val="44"/>
          <w:rtl/>
        </w:rPr>
        <w:t xml:space="preserve"> </w:t>
      </w:r>
      <w:proofErr w:type="spellStart"/>
      <w:r w:rsidRPr="00D35EAF">
        <w:rPr>
          <w:rFonts w:ascii="Aharoni" w:hAnsi="Aharoni" w:cs="Guttman Frank" w:hint="cs"/>
          <w:b/>
          <w:bCs/>
          <w:sz w:val="44"/>
          <w:szCs w:val="44"/>
          <w:rtl/>
        </w:rPr>
        <w:t>יכל</w:t>
      </w:r>
      <w:proofErr w:type="spellEnd"/>
      <w:r w:rsidRPr="00D35EAF">
        <w:rPr>
          <w:rFonts w:ascii="Aharoni" w:hAnsi="Aharoni" w:cs="Guttman Frank" w:hint="cs"/>
          <w:b/>
          <w:bCs/>
          <w:sz w:val="44"/>
          <w:szCs w:val="44"/>
          <w:rtl/>
        </w:rPr>
        <w:t xml:space="preserve"> לראות את הכהן הגדול שקורא בתורה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ת. משום שהפר והשעיר היו נשרפים מחוץ לירושלים באותה שעה שהכהן הגדול קרא בתורה לכן לא הייתה אפשרות ללכת ממקום השריפה לבית המקדש להספיק את קריאת התורה.</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האם לראות את הכהן הגדול קורא בתורה</w:t>
      </w:r>
      <w:r>
        <w:rPr>
          <w:rFonts w:ascii="Aharoni" w:hAnsi="Aharoni" w:cs="Guttman Frank" w:hint="cs"/>
          <w:sz w:val="44"/>
          <w:szCs w:val="44"/>
          <w:rtl/>
        </w:rPr>
        <w:t xml:space="preserve"> </w:t>
      </w:r>
      <w:r w:rsidRPr="00D35EAF">
        <w:rPr>
          <w:rFonts w:ascii="Aharoni" w:hAnsi="Aharoni" w:cs="Guttman Frank" w:hint="cs"/>
          <w:b/>
          <w:bCs/>
          <w:sz w:val="44"/>
          <w:szCs w:val="44"/>
          <w:rtl/>
        </w:rPr>
        <w:t>זו מצווה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כן זו מצווה משום ברוב עם הדרת מלך.</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אי אפשר לפרש הרואה את שריפת</w:t>
      </w:r>
      <w:r>
        <w:rPr>
          <w:rFonts w:ascii="Aharoni" w:hAnsi="Aharoni" w:cs="Guttman Frank" w:hint="cs"/>
          <w:sz w:val="44"/>
          <w:szCs w:val="44"/>
          <w:rtl/>
        </w:rPr>
        <w:t xml:space="preserve"> </w:t>
      </w:r>
      <w:r w:rsidRPr="00D35EAF">
        <w:rPr>
          <w:rFonts w:ascii="Aharoni" w:hAnsi="Aharoni" w:cs="Guttman Frank" w:hint="cs"/>
          <w:b/>
          <w:bCs/>
          <w:sz w:val="44"/>
          <w:szCs w:val="44"/>
          <w:rtl/>
        </w:rPr>
        <w:t xml:space="preserve">הפר אינו </w:t>
      </w:r>
      <w:proofErr w:type="spellStart"/>
      <w:r w:rsidRPr="00D35EAF">
        <w:rPr>
          <w:rFonts w:ascii="Aharoni" w:hAnsi="Aharoni" w:cs="Guttman Frank" w:hint="cs"/>
          <w:b/>
          <w:bCs/>
          <w:sz w:val="44"/>
          <w:szCs w:val="44"/>
          <w:rtl/>
        </w:rPr>
        <w:t>יכל</w:t>
      </w:r>
      <w:proofErr w:type="spellEnd"/>
      <w:r w:rsidRPr="00D35EAF">
        <w:rPr>
          <w:rFonts w:ascii="Aharoni" w:hAnsi="Aharoni" w:cs="Guttman Frank" w:hint="cs"/>
          <w:b/>
          <w:bCs/>
          <w:sz w:val="44"/>
          <w:szCs w:val="44"/>
          <w:rtl/>
        </w:rPr>
        <w:t xml:space="preserve"> ללכת לקריאת התורה משום</w:t>
      </w:r>
      <w:r>
        <w:rPr>
          <w:rFonts w:ascii="Aharoni" w:hAnsi="Aharoni" w:cs="Guttman Frank" w:hint="cs"/>
          <w:sz w:val="44"/>
          <w:szCs w:val="44"/>
          <w:rtl/>
        </w:rPr>
        <w:t xml:space="preserve"> </w:t>
      </w:r>
      <w:r w:rsidRPr="00D35EAF">
        <w:rPr>
          <w:rFonts w:ascii="Aharoni" w:hAnsi="Aharoni" w:cs="Guttman Frank" w:hint="cs"/>
          <w:b/>
          <w:bCs/>
          <w:sz w:val="44"/>
          <w:szCs w:val="44"/>
          <w:rtl/>
        </w:rPr>
        <w:t>שאין מעבירים על המצוות ?</w:t>
      </w:r>
    </w:p>
    <w:p w:rsidR="00CC4F69" w:rsidRDefault="00CC4F69" w:rsidP="00CC4F69">
      <w:pPr>
        <w:rPr>
          <w:rFonts w:ascii="Aharoni" w:hAnsi="Aharoni" w:cs="Guttman Frank"/>
          <w:sz w:val="44"/>
          <w:szCs w:val="44"/>
          <w:rtl/>
        </w:rPr>
      </w:pPr>
      <w:r>
        <w:rPr>
          <w:rFonts w:ascii="Aharoni" w:hAnsi="Aharoni" w:cs="Guttman Frank" w:hint="cs"/>
          <w:sz w:val="44"/>
          <w:szCs w:val="44"/>
          <w:rtl/>
        </w:rPr>
        <w:t>ת. משום שהכלל נאמר לגבי העושה את במצווה בעצמו ולא למי שרואה את עושי המצווה.</w:t>
      </w:r>
    </w:p>
    <w:p w:rsidR="00CC4F69" w:rsidRDefault="00CC4F69" w:rsidP="00CC4F69">
      <w:pPr>
        <w:jc w:val="center"/>
        <w:rPr>
          <w:rFonts w:ascii="Aharoni" w:hAnsi="Aharoni" w:cs="Guttman Frank"/>
          <w:b/>
          <w:bCs/>
          <w:sz w:val="44"/>
          <w:szCs w:val="44"/>
          <w:u w:val="single"/>
          <w:rtl/>
        </w:rPr>
      </w:pPr>
      <w:r w:rsidRPr="00E05191">
        <w:rPr>
          <w:rFonts w:ascii="Aharoni" w:hAnsi="Aharoni" w:cs="Guttman Frank" w:hint="cs"/>
          <w:b/>
          <w:bCs/>
          <w:sz w:val="44"/>
          <w:szCs w:val="44"/>
          <w:u w:val="single"/>
          <w:rtl/>
        </w:rPr>
        <w:t>משנה ג'</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ש.האם הכהן הגדול צריך לקדש ידיו ורגליו</w:t>
      </w:r>
      <w:r>
        <w:rPr>
          <w:rFonts w:ascii="Aharoni" w:hAnsi="Aharoni" w:cs="Guttman Frank" w:hint="cs"/>
          <w:sz w:val="44"/>
          <w:szCs w:val="44"/>
          <w:rtl/>
        </w:rPr>
        <w:t xml:space="preserve"> </w:t>
      </w:r>
      <w:r w:rsidRPr="00D35EAF">
        <w:rPr>
          <w:rFonts w:ascii="Aharoni" w:hAnsi="Aharoni" w:cs="Guttman Frank" w:hint="cs"/>
          <w:b/>
          <w:bCs/>
          <w:sz w:val="44"/>
          <w:szCs w:val="44"/>
          <w:rtl/>
        </w:rPr>
        <w:t>לאחר קריאה התורה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אם קרא את התורה כשהוא לבן בבגדי לבן </w:t>
      </w:r>
      <w:r>
        <w:rPr>
          <w:rFonts w:ascii="Aharoni" w:hAnsi="Aharoni" w:cs="Guttman Frank"/>
          <w:sz w:val="44"/>
          <w:szCs w:val="44"/>
          <w:rtl/>
        </w:rPr>
        <w:t>–</w:t>
      </w:r>
      <w:r>
        <w:rPr>
          <w:rFonts w:ascii="Aharoni" w:hAnsi="Aharoni" w:cs="Guttman Frank" w:hint="cs"/>
          <w:sz w:val="44"/>
          <w:szCs w:val="44"/>
          <w:rtl/>
        </w:rPr>
        <w:t xml:space="preserve"> מקדש ידיו ורגליו לפי שפושט את בגדי הלבן. אך אם לבש את בגדיו הרגילים בקריאת התורה אינו צריך לקדש ידיו ורגליו לפני שפושט אותם משום שכבר קידש אותם כשפשט בגדי לבן.</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עושה לאחר מכן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לובש בגדי זהב ומקריב את קרבן האיל שלו ואת קרבן איל של העם.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lastRenderedPageBreak/>
        <w:t xml:space="preserve">ש. מה חולקים ר' אליעזר </w:t>
      </w:r>
      <w:proofErr w:type="spellStart"/>
      <w:r w:rsidRPr="00D35EAF">
        <w:rPr>
          <w:rFonts w:ascii="Aharoni" w:hAnsi="Aharoni" w:cs="Guttman Frank" w:hint="cs"/>
          <w:b/>
          <w:bCs/>
          <w:sz w:val="44"/>
          <w:szCs w:val="44"/>
          <w:rtl/>
        </w:rPr>
        <w:t>ור</w:t>
      </w:r>
      <w:proofErr w:type="spellEnd"/>
      <w:r w:rsidRPr="00D35EAF">
        <w:rPr>
          <w:rFonts w:ascii="Aharoni" w:hAnsi="Aharoni" w:cs="Guttman Frank" w:hint="cs"/>
          <w:b/>
          <w:bCs/>
          <w:sz w:val="44"/>
          <w:szCs w:val="44"/>
          <w:rtl/>
        </w:rPr>
        <w:t>' עקיבא ?</w:t>
      </w:r>
    </w:p>
    <w:p w:rsidR="00CC4F69" w:rsidRDefault="00CC4F69" w:rsidP="00CC4F69">
      <w:pPr>
        <w:rPr>
          <w:rFonts w:ascii="Aharoni" w:hAnsi="Aharoni" w:cs="Guttman Frank"/>
          <w:sz w:val="44"/>
          <w:szCs w:val="44"/>
          <w:rtl/>
        </w:rPr>
      </w:pPr>
      <w:r>
        <w:rPr>
          <w:rFonts w:ascii="Aharoni" w:hAnsi="Aharoni" w:cs="Guttman Frank" w:hint="cs"/>
          <w:sz w:val="44"/>
          <w:szCs w:val="44"/>
          <w:rtl/>
        </w:rPr>
        <w:t>ת. ר"א ור"ע חולקים מתי קרבים שבעת הכבשים, פר העולה ושעיר הנעשה בחוץ.</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סובר ר' אליעזר ?</w:t>
      </w:r>
    </w:p>
    <w:p w:rsidR="00CC4F69" w:rsidRDefault="00CC4F69" w:rsidP="00CC4F69">
      <w:pPr>
        <w:rPr>
          <w:rFonts w:ascii="Aharoni" w:hAnsi="Aharoni" w:cs="Guttman Frank"/>
          <w:sz w:val="44"/>
          <w:szCs w:val="44"/>
          <w:rtl/>
        </w:rPr>
      </w:pPr>
      <w:r>
        <w:rPr>
          <w:rFonts w:ascii="Aharoni" w:hAnsi="Aharoni" w:cs="Guttman Frank" w:hint="cs"/>
          <w:sz w:val="44"/>
          <w:szCs w:val="44"/>
          <w:rtl/>
        </w:rPr>
        <w:t>ת. ר"א סובר ששבעת הכבשים, פר העולה, ושעיר הנעשה בחוץ היו קרבים עם תמיד של בין הערביים.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סובר ר' עקיבא ?</w:t>
      </w:r>
    </w:p>
    <w:p w:rsidR="00CC4F69" w:rsidRDefault="00CC4F69" w:rsidP="00CC4F69">
      <w:pPr>
        <w:rPr>
          <w:rFonts w:ascii="Aharoni" w:hAnsi="Aharoni" w:cs="Guttman Frank"/>
          <w:sz w:val="44"/>
          <w:szCs w:val="44"/>
          <w:rtl/>
        </w:rPr>
      </w:pPr>
      <w:r>
        <w:rPr>
          <w:rFonts w:ascii="Aharoni" w:hAnsi="Aharoni" w:cs="Guttman Frank" w:hint="cs"/>
          <w:sz w:val="44"/>
          <w:szCs w:val="44"/>
          <w:rtl/>
        </w:rPr>
        <w:t>ת. ר"ע סובר ששבעת הכבשים היו קרבים עם תמיד של שחר, ופר העולה ושעיר הנעשה בחוץ היו קרבים עם תמיד ל בין הערביים.</w:t>
      </w:r>
    </w:p>
    <w:p w:rsidR="00CC4F69" w:rsidRPr="00D35EAF" w:rsidRDefault="00CC4F69" w:rsidP="00CC4F69">
      <w:pPr>
        <w:jc w:val="center"/>
        <w:rPr>
          <w:rFonts w:ascii="Aharoni" w:hAnsi="Aharoni" w:cs="Guttman Frank"/>
          <w:b/>
          <w:bCs/>
          <w:sz w:val="44"/>
          <w:szCs w:val="44"/>
          <w:u w:val="single"/>
          <w:rtl/>
        </w:rPr>
      </w:pPr>
      <w:r w:rsidRPr="00D35EAF">
        <w:rPr>
          <w:rFonts w:ascii="Aharoni" w:hAnsi="Aharoni" w:cs="Guttman Frank" w:hint="cs"/>
          <w:b/>
          <w:bCs/>
          <w:sz w:val="44"/>
          <w:szCs w:val="44"/>
          <w:u w:val="single"/>
          <w:rtl/>
        </w:rPr>
        <w:t>משנה ד'</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עושה הכהן הגדול לאחר הקרבת אילו</w:t>
      </w:r>
      <w:r>
        <w:rPr>
          <w:rFonts w:ascii="Aharoni" w:hAnsi="Aharoni" w:cs="Guttman Frank" w:hint="cs"/>
          <w:sz w:val="44"/>
          <w:szCs w:val="44"/>
          <w:rtl/>
        </w:rPr>
        <w:t xml:space="preserve"> </w:t>
      </w:r>
      <w:r w:rsidRPr="00D35EAF">
        <w:rPr>
          <w:rFonts w:ascii="Aharoni" w:hAnsi="Aharoni" w:cs="Guttman Frank" w:hint="cs"/>
          <w:b/>
          <w:bCs/>
          <w:sz w:val="44"/>
          <w:szCs w:val="44"/>
          <w:rtl/>
        </w:rPr>
        <w:t>ואיל העם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מקדש ידיו ורגליו, פושט בגדי זהב, טובל במקווה, לובש בגדי לבן, ומקדש ידיו ורגליו.</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הכהן הגדול לובש בגדי לבן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כדי להוציא את הכף והמחתה מקודש הקודשים.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עושה הכהן הגדול לאחר מכן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מקדש ידיו ורגליו, פושט בגדי לבן, טובל במקווה, לובש שוב בגדי זהב, ומקדש שוב ידיו ורגליו.</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עושה הכהן הגדול לאחר שלבש בגדי</w:t>
      </w:r>
      <w:r>
        <w:rPr>
          <w:rFonts w:ascii="Aharoni" w:hAnsi="Aharoni" w:cs="Guttman Frank" w:hint="cs"/>
          <w:sz w:val="44"/>
          <w:szCs w:val="44"/>
          <w:rtl/>
        </w:rPr>
        <w:t xml:space="preserve"> </w:t>
      </w:r>
      <w:r w:rsidRPr="00D35EAF">
        <w:rPr>
          <w:rFonts w:ascii="Aharoni" w:hAnsi="Aharoni" w:cs="Guttman Frank" w:hint="cs"/>
          <w:b/>
          <w:bCs/>
          <w:sz w:val="44"/>
          <w:szCs w:val="44"/>
          <w:rtl/>
        </w:rPr>
        <w:t>זהב וקידש ידיו ורגליו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מקטיר את קטורת בין הערביים ומדליק את נרות המנורה.</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 עושה הכהן הגדול לאחר הקטרת</w:t>
      </w:r>
      <w:r>
        <w:rPr>
          <w:rFonts w:ascii="Aharoni" w:hAnsi="Aharoni" w:cs="Guttman Frank" w:hint="cs"/>
          <w:sz w:val="44"/>
          <w:szCs w:val="44"/>
          <w:rtl/>
        </w:rPr>
        <w:t xml:space="preserve"> </w:t>
      </w:r>
      <w:r w:rsidRPr="00D35EAF">
        <w:rPr>
          <w:rFonts w:ascii="Aharoni" w:hAnsi="Aharoni" w:cs="Guttman Frank" w:hint="cs"/>
          <w:b/>
          <w:bCs/>
          <w:sz w:val="44"/>
          <w:szCs w:val="44"/>
          <w:rtl/>
        </w:rPr>
        <w:t>הקטורת והדלקת הנרות ?</w:t>
      </w:r>
    </w:p>
    <w:p w:rsidR="00CC4F69" w:rsidRDefault="00CC4F69" w:rsidP="00CC4F69">
      <w:pPr>
        <w:rPr>
          <w:rFonts w:ascii="Aharoni" w:hAnsi="Aharoni" w:cs="Guttman Frank"/>
          <w:sz w:val="44"/>
          <w:szCs w:val="44"/>
          <w:rtl/>
        </w:rPr>
      </w:pPr>
      <w:r>
        <w:rPr>
          <w:rFonts w:ascii="Aharoni" w:hAnsi="Aharoni" w:cs="Guttman Frank" w:hint="cs"/>
          <w:sz w:val="44"/>
          <w:szCs w:val="44"/>
          <w:rtl/>
        </w:rPr>
        <w:t>ת. הכהן הגדול מקדש ידיו ורגליו בפעם העשירית והאחרונה, ולובש את הבגדים שלו.</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מי מלווה את הכהן הגדול לביתו ?</w:t>
      </w:r>
    </w:p>
    <w:p w:rsidR="00CC4F69" w:rsidRDefault="00CC4F69" w:rsidP="00CC4F69">
      <w:pPr>
        <w:rPr>
          <w:rFonts w:ascii="Aharoni" w:hAnsi="Aharoni" w:cs="Guttman Frank"/>
          <w:sz w:val="44"/>
          <w:szCs w:val="44"/>
          <w:rtl/>
        </w:rPr>
      </w:pPr>
      <w:r>
        <w:rPr>
          <w:rFonts w:ascii="Aharoni" w:hAnsi="Aharoni" w:cs="Guttman Frank" w:hint="cs"/>
          <w:sz w:val="44"/>
          <w:szCs w:val="44"/>
          <w:rtl/>
        </w:rPr>
        <w:t>ת. כל הציבור.</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מדוע הכהן הגדול היה עושה סעודה לאחר</w:t>
      </w:r>
      <w:r>
        <w:rPr>
          <w:rFonts w:ascii="Aharoni" w:hAnsi="Aharoni" w:cs="Guttman Frank" w:hint="cs"/>
          <w:sz w:val="44"/>
          <w:szCs w:val="44"/>
          <w:rtl/>
        </w:rPr>
        <w:t xml:space="preserve"> </w:t>
      </w:r>
      <w:r w:rsidRPr="00D35EAF">
        <w:rPr>
          <w:rFonts w:ascii="Aharoni" w:hAnsi="Aharoni" w:cs="Guttman Frank" w:hint="cs"/>
          <w:b/>
          <w:bCs/>
          <w:sz w:val="44"/>
          <w:szCs w:val="44"/>
          <w:rtl/>
        </w:rPr>
        <w:t>יום 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כדי להודות לה' על שיצא בשלום מקודש הקודשים שהרי אם היה טועה בעבודה היה מתחייב מיתה.</w:t>
      </w:r>
    </w:p>
    <w:p w:rsidR="00CC4F69" w:rsidRPr="00D35EAF" w:rsidRDefault="00CC4F69" w:rsidP="00CC4F69">
      <w:pPr>
        <w:jc w:val="center"/>
        <w:rPr>
          <w:rFonts w:ascii="Aharoni" w:hAnsi="Aharoni" w:cs="Guttman Frank"/>
          <w:b/>
          <w:bCs/>
          <w:sz w:val="44"/>
          <w:szCs w:val="44"/>
          <w:u w:val="single"/>
          <w:rtl/>
        </w:rPr>
      </w:pPr>
      <w:r w:rsidRPr="00D35EAF">
        <w:rPr>
          <w:rFonts w:ascii="Aharoni" w:hAnsi="Aharoni" w:cs="Guttman Frank" w:hint="cs"/>
          <w:b/>
          <w:bCs/>
          <w:sz w:val="44"/>
          <w:szCs w:val="44"/>
          <w:u w:val="single"/>
          <w:rtl/>
        </w:rPr>
        <w:t>משנה ה'</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מהם ארבעת בגדי כהן הדיוט ?</w:t>
      </w:r>
    </w:p>
    <w:p w:rsidR="00CC4F69" w:rsidRDefault="00CC4F69" w:rsidP="00CC4F69">
      <w:pPr>
        <w:rPr>
          <w:rFonts w:ascii="Aharoni" w:hAnsi="Aharoni" w:cs="Guttman Frank"/>
          <w:sz w:val="44"/>
          <w:szCs w:val="44"/>
          <w:rtl/>
        </w:rPr>
      </w:pPr>
      <w:r>
        <w:rPr>
          <w:rFonts w:ascii="Aharoni" w:hAnsi="Aharoni" w:cs="Guttman Frank" w:hint="cs"/>
          <w:sz w:val="44"/>
          <w:szCs w:val="44"/>
          <w:rtl/>
        </w:rPr>
        <w:t>ת. כתונת, מכנסיים, מצנפת, ואבנט.</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מהם שמונת בגדי הכהן הגדול ?</w:t>
      </w:r>
    </w:p>
    <w:p w:rsidR="00CC4F69" w:rsidRDefault="00CC4F69" w:rsidP="00CC4F69">
      <w:pPr>
        <w:rPr>
          <w:rFonts w:ascii="Aharoni" w:hAnsi="Aharoni" w:cs="Guttman Frank"/>
          <w:sz w:val="44"/>
          <w:szCs w:val="44"/>
          <w:rtl/>
        </w:rPr>
      </w:pPr>
      <w:r>
        <w:rPr>
          <w:rFonts w:ascii="Aharoni" w:hAnsi="Aharoni" w:cs="Guttman Frank" w:hint="cs"/>
          <w:sz w:val="44"/>
          <w:szCs w:val="44"/>
          <w:rtl/>
        </w:rPr>
        <w:t>ת.</w:t>
      </w:r>
      <w:r w:rsidRPr="00D35EAF">
        <w:rPr>
          <w:rFonts w:ascii="Aharoni" w:hAnsi="Aharoni" w:cs="Guttman Frank" w:hint="cs"/>
          <w:sz w:val="44"/>
          <w:szCs w:val="44"/>
          <w:rtl/>
        </w:rPr>
        <w:t xml:space="preserve"> </w:t>
      </w:r>
      <w:r>
        <w:rPr>
          <w:rFonts w:ascii="Aharoni" w:hAnsi="Aharoni" w:cs="Guttman Frank" w:hint="cs"/>
          <w:sz w:val="44"/>
          <w:szCs w:val="44"/>
          <w:rtl/>
        </w:rPr>
        <w:t>כתונת, מכנסיים, מצנפת, אבנט, חושן, אפוד, מעיל, וציץ.</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באלו בגדים הכהן הגדול צריך להיות לבוש</w:t>
      </w:r>
      <w:r>
        <w:rPr>
          <w:rFonts w:ascii="Aharoni" w:hAnsi="Aharoni" w:cs="Guttman Frank" w:hint="cs"/>
          <w:sz w:val="44"/>
          <w:szCs w:val="44"/>
          <w:rtl/>
        </w:rPr>
        <w:t xml:space="preserve"> </w:t>
      </w:r>
      <w:r w:rsidRPr="00D35EAF">
        <w:rPr>
          <w:rFonts w:ascii="Aharoni" w:hAnsi="Aharoni" w:cs="Guttman Frank" w:hint="cs"/>
          <w:b/>
          <w:bCs/>
          <w:sz w:val="44"/>
          <w:szCs w:val="44"/>
          <w:rtl/>
        </w:rPr>
        <w:t>כששואלים באורים ותומים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בשמונה בגדים.</w:t>
      </w:r>
    </w:p>
    <w:p w:rsidR="00CC4F69" w:rsidRPr="00D35EAF" w:rsidRDefault="00CC4F69" w:rsidP="00CC4F69">
      <w:pPr>
        <w:rPr>
          <w:rFonts w:ascii="Aharoni" w:hAnsi="Aharoni" w:cs="Guttman Frank"/>
          <w:b/>
          <w:bCs/>
          <w:sz w:val="44"/>
          <w:szCs w:val="44"/>
          <w:rtl/>
        </w:rPr>
      </w:pPr>
      <w:r w:rsidRPr="00D35EAF">
        <w:rPr>
          <w:rFonts w:ascii="Aharoni" w:hAnsi="Aharoni" w:cs="Guttman Frank" w:hint="cs"/>
          <w:b/>
          <w:bCs/>
          <w:sz w:val="44"/>
          <w:szCs w:val="44"/>
          <w:rtl/>
        </w:rPr>
        <w:t>ש. למי אפשר לשאול באורים ותומים ?</w:t>
      </w:r>
    </w:p>
    <w:p w:rsidR="00CC4F69" w:rsidRPr="00BD775A" w:rsidRDefault="00CC4F69" w:rsidP="00CC4F69">
      <w:pPr>
        <w:rPr>
          <w:rFonts w:ascii="Aharoni" w:hAnsi="Aharoni" w:cs="Guttman Frank"/>
          <w:sz w:val="44"/>
          <w:szCs w:val="44"/>
        </w:rPr>
      </w:pPr>
      <w:r>
        <w:rPr>
          <w:rFonts w:ascii="Aharoni" w:hAnsi="Aharoni" w:cs="Guttman Frank" w:hint="cs"/>
          <w:sz w:val="44"/>
          <w:szCs w:val="44"/>
          <w:rtl/>
        </w:rPr>
        <w:t xml:space="preserve">ת. רק למלך, בית דין, ולמי שהציבור צריך לו כגון כהן המשיח המוציא את העם למלחמה.  </w:t>
      </w:r>
    </w:p>
    <w:p w:rsidR="00CC4F69" w:rsidRPr="00266758" w:rsidRDefault="00CC4F69" w:rsidP="00CC4F69"/>
    <w:p w:rsidR="00CC4F69" w:rsidRDefault="00CC4F69" w:rsidP="00CC4F69">
      <w:pPr>
        <w:jc w:val="center"/>
        <w:rPr>
          <w:rFonts w:ascii="Aharoni" w:hAnsi="Aharoni" w:cs="Guttman Frank"/>
          <w:sz w:val="44"/>
          <w:szCs w:val="44"/>
          <w:rtl/>
        </w:rPr>
      </w:pPr>
      <w:r w:rsidRPr="001713DE">
        <w:rPr>
          <w:rFonts w:ascii="Aharoni" w:hAnsi="Aharoni" w:cs="Guttman Frank" w:hint="cs"/>
          <w:b/>
          <w:bCs/>
          <w:sz w:val="44"/>
          <w:szCs w:val="44"/>
          <w:u w:val="single"/>
          <w:rtl/>
        </w:rPr>
        <w:t xml:space="preserve">פרק </w:t>
      </w:r>
      <w:r>
        <w:rPr>
          <w:rFonts w:ascii="Aharoni" w:hAnsi="Aharoni" w:cs="Guttman Frank" w:hint="cs"/>
          <w:b/>
          <w:bCs/>
          <w:sz w:val="44"/>
          <w:szCs w:val="44"/>
          <w:u w:val="single"/>
          <w:rtl/>
        </w:rPr>
        <w:t>ח'</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א'</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 אלו דברים אסור לעשות ביום 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ת.חמישה דברים: אכילה, שתייה, רחיצה, סיכה, נעילת הסנדל, ותשמיש המיטה.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עונשו של האוכל ושותה ביום</w:t>
      </w:r>
      <w:r>
        <w:rPr>
          <w:rFonts w:ascii="Aharoni" w:hAnsi="Aharoni" w:cs="Guttman Frank" w:hint="cs"/>
          <w:sz w:val="44"/>
          <w:szCs w:val="44"/>
          <w:rtl/>
        </w:rPr>
        <w:t xml:space="preserve"> </w:t>
      </w:r>
      <w:r w:rsidRPr="00A04504">
        <w:rPr>
          <w:rFonts w:ascii="Aharoni" w:hAnsi="Aharoni" w:cs="Guttman Frank" w:hint="cs"/>
          <w:b/>
          <w:bCs/>
          <w:sz w:val="44"/>
          <w:szCs w:val="44"/>
          <w:rtl/>
        </w:rPr>
        <w:t>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כרת.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מהיכן לומדים את חמשת האיסורים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כתוב תורה חמש פעמים את הציווי "ועיניתם את נפשותיכם", מזה לומדים את חמשת העינויים.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לאלו אנשים התירו לרחוץ פניהם לפי ר'</w:t>
      </w:r>
      <w:r>
        <w:rPr>
          <w:rFonts w:ascii="Aharoni" w:hAnsi="Aharoni" w:cs="Guttman Frank" w:hint="cs"/>
          <w:sz w:val="44"/>
          <w:szCs w:val="44"/>
          <w:rtl/>
        </w:rPr>
        <w:t xml:space="preserve"> </w:t>
      </w:r>
      <w:r w:rsidRPr="00A04504">
        <w:rPr>
          <w:rFonts w:ascii="Aharoni" w:hAnsi="Aharoni" w:cs="Guttman Frank" w:hint="cs"/>
          <w:b/>
          <w:bCs/>
          <w:sz w:val="44"/>
          <w:szCs w:val="44"/>
          <w:rtl/>
        </w:rPr>
        <w:t>אליעזר ?</w:t>
      </w:r>
    </w:p>
    <w:p w:rsidR="00CC4F69" w:rsidRDefault="00CC4F69" w:rsidP="00CC4F69">
      <w:pPr>
        <w:rPr>
          <w:rFonts w:ascii="Aharoni" w:hAnsi="Aharoni" w:cs="Guttman Frank"/>
          <w:sz w:val="44"/>
          <w:szCs w:val="44"/>
          <w:rtl/>
        </w:rPr>
      </w:pPr>
      <w:r>
        <w:rPr>
          <w:rFonts w:ascii="Aharoni" w:hAnsi="Aharoni" w:cs="Guttman Frank" w:hint="cs"/>
          <w:sz w:val="44"/>
          <w:szCs w:val="44"/>
          <w:rtl/>
        </w:rPr>
        <w:t>ת. למלך ולכלה. מלך: משום שהוא צריך להיראות נאה "מלך ביופיו תחזינה עיניך". וכלה : בתוך שלושים יום לחופתה צריכה להתנאות כדי להתחבב על בעלה.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מהי "חיה" המוזכרת במשנה ?</w:t>
      </w:r>
    </w:p>
    <w:p w:rsidR="00CC4F69" w:rsidRDefault="00CC4F69" w:rsidP="00CC4F69">
      <w:pPr>
        <w:rPr>
          <w:rFonts w:ascii="Aharoni" w:hAnsi="Aharoni" w:cs="Guttman Frank"/>
          <w:sz w:val="44"/>
          <w:szCs w:val="44"/>
          <w:rtl/>
        </w:rPr>
      </w:pPr>
      <w:r>
        <w:rPr>
          <w:rFonts w:ascii="Aharoni" w:hAnsi="Aharoni" w:cs="Guttman Frank" w:hint="cs"/>
          <w:sz w:val="44"/>
          <w:szCs w:val="44"/>
          <w:rtl/>
        </w:rPr>
        <w:t>ת. יולדת.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ש.מה מותר ליולדת בתוך שלושים יום ביום</w:t>
      </w:r>
      <w:r>
        <w:rPr>
          <w:rFonts w:ascii="Aharoni" w:hAnsi="Aharoni" w:cs="Guttman Frank" w:hint="cs"/>
          <w:sz w:val="44"/>
          <w:szCs w:val="44"/>
          <w:rtl/>
        </w:rPr>
        <w:t xml:space="preserve"> </w:t>
      </w:r>
      <w:r w:rsidRPr="00A04504">
        <w:rPr>
          <w:rFonts w:ascii="Aharoni" w:hAnsi="Aharoni" w:cs="Guttman Frank" w:hint="cs"/>
          <w:b/>
          <w:bCs/>
          <w:sz w:val="44"/>
          <w:szCs w:val="44"/>
          <w:rtl/>
        </w:rPr>
        <w:t>הכיפורים לפי ר' אליעזר ?</w:t>
      </w:r>
    </w:p>
    <w:p w:rsidR="00CC4F69" w:rsidRDefault="00CC4F69" w:rsidP="00CC4F69">
      <w:pPr>
        <w:rPr>
          <w:rFonts w:ascii="Aharoni" w:hAnsi="Aharoni" w:cs="Guttman Frank"/>
          <w:sz w:val="44"/>
          <w:szCs w:val="44"/>
          <w:rtl/>
        </w:rPr>
      </w:pPr>
      <w:r>
        <w:rPr>
          <w:rFonts w:ascii="Aharoni" w:hAnsi="Aharoni" w:cs="Guttman Frank" w:hint="cs"/>
          <w:sz w:val="44"/>
          <w:szCs w:val="44"/>
          <w:rtl/>
        </w:rPr>
        <w:t>ת. יולדת בתוך שלושים נחשבת חולה שאין בו סכמנה, לפי ר' אליעזר התירו ליולדת לנעול סנדל מפני הצינה.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סוברים חכמים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חכמים חולקים על ר' אליעזר בכל שלושת המקרים ואוסרים.</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ב'</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מהו שיעור ככותבת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שיעור ככותבת היא כגודל של תמר ושיעורה פחות </w:t>
      </w:r>
      <w:proofErr w:type="spellStart"/>
      <w:r>
        <w:rPr>
          <w:rFonts w:ascii="Aharoni" w:hAnsi="Aharoni" w:cs="Guttman Frank" w:hint="cs"/>
          <w:sz w:val="44"/>
          <w:szCs w:val="44"/>
          <w:rtl/>
        </w:rPr>
        <w:t>מכביצה</w:t>
      </w:r>
      <w:proofErr w:type="spellEnd"/>
      <w:r>
        <w:rPr>
          <w:rFonts w:ascii="Aharoni" w:hAnsi="Aharoni" w:cs="Guttman Frank" w:hint="cs"/>
          <w:sz w:val="44"/>
          <w:szCs w:val="44"/>
          <w:rtl/>
        </w:rPr>
        <w:t>.</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באיזה שיעור מתחייב האוכל ביום 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שיעור ככותבת גסה כלומר תמר גדול שיעור של התמר והגרעין יחד.</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באיזה שיעור מתחייב השותה ביום</w:t>
      </w:r>
      <w:r>
        <w:rPr>
          <w:rFonts w:ascii="Aharoni" w:hAnsi="Aharoni" w:cs="Guttman Frank" w:hint="cs"/>
          <w:sz w:val="44"/>
          <w:szCs w:val="44"/>
          <w:rtl/>
        </w:rPr>
        <w:t xml:space="preserve"> </w:t>
      </w:r>
      <w:r w:rsidRPr="00A04504">
        <w:rPr>
          <w:rFonts w:ascii="Aharoni" w:hAnsi="Aharoni" w:cs="Guttman Frank" w:hint="cs"/>
          <w:b/>
          <w:bCs/>
          <w:sz w:val="44"/>
          <w:szCs w:val="44"/>
          <w:rtl/>
        </w:rPr>
        <w:t>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שיעור מלא לוגמיו כלומר שאם יסלק את המים לצד אחד של פיו יהא אותו צד בולט, והשיעור הוא פחות מרביעית.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מדוע שיעור שמתחייב באיסור לגבי אכילה</w:t>
      </w:r>
      <w:r>
        <w:rPr>
          <w:rFonts w:ascii="Aharoni" w:hAnsi="Aharoni" w:cs="Guttman Frank" w:hint="cs"/>
          <w:sz w:val="44"/>
          <w:szCs w:val="44"/>
          <w:rtl/>
        </w:rPr>
        <w:t xml:space="preserve"> </w:t>
      </w:r>
      <w:r w:rsidRPr="00A04504">
        <w:rPr>
          <w:rFonts w:ascii="Aharoni" w:hAnsi="Aharoni" w:cs="Guttman Frank" w:hint="cs"/>
          <w:b/>
          <w:bCs/>
          <w:sz w:val="44"/>
          <w:szCs w:val="44"/>
          <w:rtl/>
        </w:rPr>
        <w:t>הוא ככותבת הרי בשאר איסורי אכילה מתחייב</w:t>
      </w:r>
      <w:r>
        <w:rPr>
          <w:rFonts w:ascii="Aharoni" w:hAnsi="Aharoni" w:cs="Guttman Frank" w:hint="cs"/>
          <w:sz w:val="44"/>
          <w:szCs w:val="44"/>
          <w:rtl/>
        </w:rPr>
        <w:t xml:space="preserve"> </w:t>
      </w:r>
      <w:proofErr w:type="spellStart"/>
      <w:r w:rsidRPr="00A04504">
        <w:rPr>
          <w:rFonts w:ascii="Aharoni" w:hAnsi="Aharoni" w:cs="Guttman Frank" w:hint="cs"/>
          <w:b/>
          <w:bCs/>
          <w:sz w:val="44"/>
          <w:szCs w:val="44"/>
          <w:rtl/>
        </w:rPr>
        <w:t>בכזית</w:t>
      </w:r>
      <w:proofErr w:type="spellEnd"/>
      <w:r w:rsidRPr="00A04504">
        <w:rPr>
          <w:rFonts w:ascii="Aharoni" w:hAnsi="Aharoni" w:cs="Guttman Frank" w:hint="cs"/>
          <w:b/>
          <w:bCs/>
          <w:sz w:val="44"/>
          <w:szCs w:val="44"/>
          <w:rtl/>
        </w:rPr>
        <w:t xml:space="preserve">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בשאר איסורי אכילה נאמר "אכילה" שהוא כזית. אבל ביום הכיפורים נאמר "תעונה" ובפחות </w:t>
      </w:r>
      <w:proofErr w:type="spellStart"/>
      <w:r>
        <w:rPr>
          <w:rFonts w:ascii="Aharoni" w:hAnsi="Aharoni" w:cs="Guttman Frank" w:hint="cs"/>
          <w:sz w:val="44"/>
          <w:szCs w:val="44"/>
          <w:rtl/>
        </w:rPr>
        <w:t>מככותבת</w:t>
      </w:r>
      <w:proofErr w:type="spellEnd"/>
      <w:r>
        <w:rPr>
          <w:rFonts w:ascii="Aharoni" w:hAnsi="Aharoni" w:cs="Guttman Frank" w:hint="cs"/>
          <w:sz w:val="44"/>
          <w:szCs w:val="44"/>
          <w:rtl/>
        </w:rPr>
        <w:t xml:space="preserve"> אין דעתו של אדם מתיישבת ועדיין הוא נחשב מעונה.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ש.אדם שאכל שני סוגים שונים של אוכל או</w:t>
      </w:r>
      <w:r>
        <w:rPr>
          <w:rFonts w:ascii="Aharoni" w:hAnsi="Aharoni" w:cs="Guttman Frank" w:hint="cs"/>
          <w:sz w:val="44"/>
          <w:szCs w:val="44"/>
          <w:rtl/>
        </w:rPr>
        <w:t xml:space="preserve"> </w:t>
      </w:r>
      <w:r w:rsidRPr="00A04504">
        <w:rPr>
          <w:rFonts w:ascii="Aharoni" w:hAnsi="Aharoni" w:cs="Guttman Frank" w:hint="cs"/>
          <w:b/>
          <w:bCs/>
          <w:sz w:val="44"/>
          <w:szCs w:val="44"/>
          <w:rtl/>
        </w:rPr>
        <w:t>ששתה שני סוגים שונים של משקה האם הם</w:t>
      </w:r>
      <w:r>
        <w:rPr>
          <w:rFonts w:ascii="Aharoni" w:hAnsi="Aharoni" w:cs="Guttman Frank" w:hint="cs"/>
          <w:sz w:val="44"/>
          <w:szCs w:val="44"/>
          <w:rtl/>
        </w:rPr>
        <w:t xml:space="preserve"> </w:t>
      </w:r>
      <w:r w:rsidRPr="00A04504">
        <w:rPr>
          <w:rFonts w:ascii="Aharoni" w:hAnsi="Aharoni" w:cs="Guttman Frank" w:hint="cs"/>
          <w:b/>
          <w:bCs/>
          <w:sz w:val="44"/>
          <w:szCs w:val="44"/>
          <w:rtl/>
        </w:rPr>
        <w:t>מצטרפים לשיעור איסור אכילה או שתייה ?</w:t>
      </w:r>
    </w:p>
    <w:p w:rsidR="00CC4F69" w:rsidRDefault="00CC4F69" w:rsidP="00CC4F69">
      <w:pPr>
        <w:rPr>
          <w:rFonts w:ascii="Aharoni" w:hAnsi="Aharoni" w:cs="Guttman Frank"/>
          <w:sz w:val="44"/>
          <w:szCs w:val="44"/>
          <w:rtl/>
        </w:rPr>
      </w:pPr>
      <w:r>
        <w:rPr>
          <w:rFonts w:ascii="Aharoni" w:hAnsi="Aharoni" w:cs="Guttman Frank" w:hint="cs"/>
          <w:sz w:val="44"/>
          <w:szCs w:val="44"/>
          <w:rtl/>
        </w:rPr>
        <w:t>ת. כן.</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אדם שאכל ושתה ביחד שיעור של איזור</w:t>
      </w:r>
      <w:r>
        <w:rPr>
          <w:rFonts w:ascii="Aharoni" w:hAnsi="Aharoni" w:cs="Guttman Frank" w:hint="cs"/>
          <w:sz w:val="44"/>
          <w:szCs w:val="44"/>
          <w:rtl/>
        </w:rPr>
        <w:t xml:space="preserve"> </w:t>
      </w:r>
      <w:r w:rsidRPr="00A04504">
        <w:rPr>
          <w:rFonts w:ascii="Aharoni" w:hAnsi="Aharoni" w:cs="Guttman Frank" w:hint="cs"/>
          <w:b/>
          <w:bCs/>
          <w:sz w:val="44"/>
          <w:szCs w:val="44"/>
          <w:rtl/>
        </w:rPr>
        <w:t>אכילה או שתייה האם מצטרף לאיסור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לא, משום שהאיסור היה "עיניתם" ומהשתייה או האכילה לבד אין דעתו של האדם מתיישבת.  </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ג'</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 אכל ושתה בשוגג ביום הכיפורים בבת</w:t>
      </w:r>
      <w:r>
        <w:rPr>
          <w:rFonts w:ascii="Aharoni" w:hAnsi="Aharoni" w:cs="Guttman Frank" w:hint="cs"/>
          <w:sz w:val="44"/>
          <w:szCs w:val="44"/>
          <w:rtl/>
        </w:rPr>
        <w:t xml:space="preserve"> </w:t>
      </w:r>
      <w:r w:rsidRPr="00A04504">
        <w:rPr>
          <w:rFonts w:ascii="Aharoni" w:hAnsi="Aharoni" w:cs="Guttman Frank" w:hint="cs"/>
          <w:b/>
          <w:bCs/>
          <w:sz w:val="44"/>
          <w:szCs w:val="44"/>
          <w:rtl/>
        </w:rPr>
        <w:t>אחת מה דינו ?</w:t>
      </w:r>
    </w:p>
    <w:p w:rsidR="00CC4F69" w:rsidRDefault="00CC4F69" w:rsidP="00CC4F69">
      <w:pPr>
        <w:rPr>
          <w:rFonts w:ascii="Aharoni" w:hAnsi="Aharoni" w:cs="Guttman Frank"/>
          <w:sz w:val="44"/>
          <w:szCs w:val="44"/>
          <w:rtl/>
        </w:rPr>
      </w:pPr>
      <w:r>
        <w:rPr>
          <w:rFonts w:ascii="Aharoni" w:hAnsi="Aharoni" w:cs="Guttman Frank" w:hint="cs"/>
          <w:sz w:val="44"/>
          <w:szCs w:val="44"/>
          <w:rtl/>
        </w:rPr>
        <w:t>ת. מתחייב רק חטאת אחת משום שאיסור אכילה ושתייה נלמדים מאותו איסור "ביטול עינוי נפש".</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אכל ועשה מלאכה בבת אחת מה דינו ?</w:t>
      </w:r>
    </w:p>
    <w:p w:rsidR="00CC4F69" w:rsidRDefault="00CC4F69" w:rsidP="00CC4F69">
      <w:pPr>
        <w:rPr>
          <w:rFonts w:ascii="Aharoni" w:hAnsi="Aharoni" w:cs="Guttman Frank"/>
          <w:sz w:val="44"/>
          <w:szCs w:val="44"/>
          <w:rtl/>
        </w:rPr>
      </w:pPr>
      <w:r>
        <w:rPr>
          <w:rFonts w:ascii="Aharoni" w:hAnsi="Aharoni" w:cs="Guttman Frank" w:hint="cs"/>
          <w:sz w:val="44"/>
          <w:szCs w:val="44"/>
          <w:rtl/>
        </w:rPr>
        <w:t>ת. חייב שתי חטאות משום שאיסור אכילה ואיסור עשיית מלאכה נלמדים משני פסוקים שונים.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זה ציר ומורייס ?</w:t>
      </w:r>
    </w:p>
    <w:p w:rsidR="00CC4F69" w:rsidRDefault="00CC4F69" w:rsidP="00CC4F69">
      <w:pPr>
        <w:rPr>
          <w:rFonts w:ascii="Aharoni" w:hAnsi="Aharoni" w:cs="Guttman Frank"/>
          <w:sz w:val="44"/>
          <w:szCs w:val="44"/>
          <w:rtl/>
        </w:rPr>
      </w:pPr>
      <w:r>
        <w:rPr>
          <w:rFonts w:ascii="Aharoni" w:hAnsi="Aharoni" w:cs="Guttman Frank" w:hint="cs"/>
          <w:sz w:val="44"/>
          <w:szCs w:val="44"/>
          <w:rtl/>
        </w:rPr>
        <w:t>ת. ציר: מים היוצאים מדגים מלוחים. מורייס: שומן היוצא מדגים מלוחים.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אכל ושתה אוכלים ומשקים שאינם ראויים לאכילה ושתייה מה דינו ?</w:t>
      </w:r>
    </w:p>
    <w:p w:rsidR="00CC4F69" w:rsidRDefault="00CC4F69" w:rsidP="00CC4F69">
      <w:pPr>
        <w:rPr>
          <w:rFonts w:ascii="Aharoni" w:hAnsi="Aharoni" w:cs="Guttman Frank"/>
          <w:sz w:val="44"/>
          <w:szCs w:val="44"/>
          <w:rtl/>
        </w:rPr>
      </w:pPr>
      <w:r>
        <w:rPr>
          <w:rFonts w:ascii="Aharoni" w:hAnsi="Aharoni" w:cs="Guttman Frank" w:hint="cs"/>
          <w:sz w:val="44"/>
          <w:szCs w:val="44"/>
          <w:rtl/>
        </w:rPr>
        <w:t>ת. פטור, משום שהם אינם מיישבים דעתו של אדם.</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ד'</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 האם חייבים למנוע מאכל מילדים קטנים</w:t>
      </w:r>
      <w:r>
        <w:rPr>
          <w:rFonts w:ascii="Aharoni" w:hAnsi="Aharoni" w:cs="Guttman Frank" w:hint="cs"/>
          <w:sz w:val="44"/>
          <w:szCs w:val="44"/>
          <w:rtl/>
        </w:rPr>
        <w:t xml:space="preserve"> </w:t>
      </w:r>
      <w:r w:rsidRPr="00A04504">
        <w:rPr>
          <w:rFonts w:ascii="Aharoni" w:hAnsi="Aharoni" w:cs="Guttman Frank" w:hint="cs"/>
          <w:b/>
          <w:bCs/>
          <w:sz w:val="44"/>
          <w:szCs w:val="44"/>
          <w:rtl/>
        </w:rPr>
        <w:t>ביום 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לא, אפילו שהאב חייב במצוות חינוך לבנו הוא לו מחויב למנוע מהם אוכל משום שתענית עלולה להזיק להם.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אדם צריך להרגיל את בניו ?</w:t>
      </w:r>
    </w:p>
    <w:p w:rsidR="00CC4F69" w:rsidRDefault="00CC4F69" w:rsidP="00CC4F69">
      <w:pPr>
        <w:rPr>
          <w:rFonts w:ascii="Aharoni" w:hAnsi="Aharoni" w:cs="Guttman Frank"/>
          <w:sz w:val="44"/>
          <w:szCs w:val="44"/>
          <w:rtl/>
        </w:rPr>
      </w:pPr>
      <w:r>
        <w:rPr>
          <w:rFonts w:ascii="Aharoni" w:hAnsi="Aharoni" w:cs="Guttman Frank" w:hint="cs"/>
          <w:sz w:val="44"/>
          <w:szCs w:val="44"/>
          <w:rtl/>
        </w:rPr>
        <w:t>ת. להתענות כמה שעות שהם יכולים, ואם הם שנה או שנתיים מתחת לגיל מצוות להרגילם להתענות לפי יכולתם.</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הפרוש עוברה שהריחה ?</w:t>
      </w:r>
    </w:p>
    <w:p w:rsidR="00CC4F69" w:rsidRDefault="00CC4F69" w:rsidP="00CC4F69">
      <w:pPr>
        <w:rPr>
          <w:rFonts w:ascii="Aharoni" w:hAnsi="Aharoni" w:cs="Guttman Frank"/>
          <w:sz w:val="44"/>
          <w:szCs w:val="44"/>
          <w:rtl/>
        </w:rPr>
      </w:pPr>
      <w:r>
        <w:rPr>
          <w:rFonts w:ascii="Aharoni" w:hAnsi="Aharoni" w:cs="Guttman Frank" w:hint="cs"/>
          <w:sz w:val="44"/>
          <w:szCs w:val="44"/>
          <w:rtl/>
        </w:rPr>
        <w:t>ת. העובר מריח ריח של תבשיל והאישה מתאווה לו ואם האישה לא אוכלת זו סכנה לשניהם.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הדין עוברה שהתאווה לתבשיל ?</w:t>
      </w:r>
    </w:p>
    <w:p w:rsidR="00CC4F69" w:rsidRDefault="00CC4F69" w:rsidP="00CC4F69">
      <w:pPr>
        <w:rPr>
          <w:rFonts w:ascii="Aharoni" w:hAnsi="Aharoni" w:cs="Guttman Frank"/>
          <w:sz w:val="44"/>
          <w:szCs w:val="44"/>
          <w:rtl/>
        </w:rPr>
      </w:pPr>
      <w:r>
        <w:rPr>
          <w:rFonts w:ascii="Aharoni" w:hAnsi="Aharoni" w:cs="Guttman Frank" w:hint="cs"/>
          <w:sz w:val="44"/>
          <w:szCs w:val="44"/>
          <w:rtl/>
        </w:rPr>
        <w:t>ת. מאכילים אותה עד שתשיב נפשה, משום שזו סכנה לה ולעובר אם לא תאכל ופיקוח נפש דוחה איסור אכילה ביום כיפור.</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 האם התירו לחולה לאכול ביום הכיפורים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מותר לחולה לאכול ביום הכיפורים רק אם מומחה אמר שהחולה חייב לאכול מפני פיקוח נפש.</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הדין אם החולה אומר שהוא צריך</w:t>
      </w:r>
      <w:r>
        <w:rPr>
          <w:rFonts w:ascii="Aharoni" w:hAnsi="Aharoni" w:cs="Guttman Frank" w:hint="cs"/>
          <w:sz w:val="44"/>
          <w:szCs w:val="44"/>
          <w:rtl/>
        </w:rPr>
        <w:t xml:space="preserve"> </w:t>
      </w:r>
      <w:r w:rsidRPr="00A04504">
        <w:rPr>
          <w:rFonts w:ascii="Aharoni" w:hAnsi="Aharoni" w:cs="Guttman Frank" w:hint="cs"/>
          <w:b/>
          <w:bCs/>
          <w:sz w:val="44"/>
          <w:szCs w:val="44"/>
          <w:rtl/>
        </w:rPr>
        <w:t>לאכול והרופאים אומרים שאינו צריך לאכול ?</w:t>
      </w:r>
    </w:p>
    <w:p w:rsidR="00CC4F69" w:rsidRDefault="00CC4F69" w:rsidP="00CC4F69">
      <w:pPr>
        <w:rPr>
          <w:rFonts w:ascii="Aharoni" w:hAnsi="Aharoni" w:cs="Guttman Frank"/>
          <w:sz w:val="44"/>
          <w:szCs w:val="44"/>
          <w:rtl/>
        </w:rPr>
      </w:pPr>
      <w:r>
        <w:rPr>
          <w:rFonts w:ascii="Aharoni" w:hAnsi="Aharoni" w:cs="Guttman Frank" w:hint="cs"/>
          <w:sz w:val="44"/>
          <w:szCs w:val="44"/>
          <w:rtl/>
        </w:rPr>
        <w:t>ת. מאכילים את החולה עד יאמר די.</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ו'</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זה בולמוס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בולמוס זה מחלה הבאה על אדם מחמת רעב, עיני החולה מתכהות ואינו </w:t>
      </w:r>
      <w:proofErr w:type="spellStart"/>
      <w:r>
        <w:rPr>
          <w:rFonts w:ascii="Aharoni" w:hAnsi="Aharoni" w:cs="Guttman Frank" w:hint="cs"/>
          <w:sz w:val="44"/>
          <w:szCs w:val="44"/>
          <w:rtl/>
        </w:rPr>
        <w:t>יכל</w:t>
      </w:r>
      <w:proofErr w:type="spellEnd"/>
      <w:r>
        <w:rPr>
          <w:rFonts w:ascii="Aharoni" w:hAnsi="Aharoni" w:cs="Guttman Frank" w:hint="cs"/>
          <w:sz w:val="44"/>
          <w:szCs w:val="44"/>
          <w:rtl/>
        </w:rPr>
        <w:t xml:space="preserve"> לראות והוא מסוכן למות.</w:t>
      </w:r>
    </w:p>
    <w:p w:rsidR="00CC4F69" w:rsidRDefault="00CC4F69" w:rsidP="00CC4F69">
      <w:pPr>
        <w:rPr>
          <w:rFonts w:ascii="Aharoni" w:hAnsi="Aharoni" w:cs="Guttman Frank"/>
          <w:sz w:val="44"/>
          <w:szCs w:val="44"/>
          <w:rtl/>
        </w:rPr>
      </w:pPr>
      <w:r w:rsidRPr="00A04504">
        <w:rPr>
          <w:rFonts w:ascii="Aharoni" w:hAnsi="Aharoni" w:cs="Guttman Frank" w:hint="cs"/>
          <w:b/>
          <w:bCs/>
          <w:sz w:val="44"/>
          <w:szCs w:val="44"/>
          <w:rtl/>
        </w:rPr>
        <w:t>ש. אדם שאחזו בולמוס ויש לפנינו שרץ</w:t>
      </w:r>
      <w:r>
        <w:rPr>
          <w:rFonts w:ascii="Aharoni" w:hAnsi="Aharoni" w:cs="Guttman Frank" w:hint="cs"/>
          <w:sz w:val="44"/>
          <w:szCs w:val="44"/>
          <w:rtl/>
        </w:rPr>
        <w:t xml:space="preserve"> להאכילו האם מותר לתת לו מהשרץ ?</w:t>
      </w:r>
    </w:p>
    <w:p w:rsidR="00CC4F69" w:rsidRDefault="00CC4F69" w:rsidP="00CC4F69">
      <w:pPr>
        <w:rPr>
          <w:rFonts w:ascii="Aharoni" w:hAnsi="Aharoni" w:cs="Guttman Frank"/>
          <w:sz w:val="44"/>
          <w:szCs w:val="44"/>
          <w:rtl/>
        </w:rPr>
      </w:pPr>
      <w:r>
        <w:rPr>
          <w:rFonts w:ascii="Aharoni" w:hAnsi="Aharoni" w:cs="Guttman Frank" w:hint="cs"/>
          <w:sz w:val="44"/>
          <w:szCs w:val="44"/>
          <w:rtl/>
        </w:rPr>
        <w:t>ת. כן, משום שגם בשהייה מועטת הוא עלול להסתכן.</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מהו כלב שוטה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כלב ששורה עליו רוח רעה, וסימניו: פיו פתוח, רירו נוטף, אוזניו שמוטות, זנבו מונח בין ירכיו, ומהלך בצדי רשות הרבים.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תרופה לאדם שנשכו כלב שוטה ?</w:t>
      </w:r>
    </w:p>
    <w:p w:rsidR="00CC4F69" w:rsidRDefault="00CC4F69" w:rsidP="00CC4F69">
      <w:pPr>
        <w:rPr>
          <w:rFonts w:ascii="Aharoni" w:hAnsi="Aharoni" w:cs="Guttman Frank"/>
          <w:sz w:val="44"/>
          <w:szCs w:val="44"/>
          <w:rtl/>
        </w:rPr>
      </w:pPr>
      <w:r>
        <w:rPr>
          <w:rFonts w:ascii="Aharoni" w:hAnsi="Aharoni" w:cs="Guttman Frank" w:hint="cs"/>
          <w:sz w:val="44"/>
          <w:szCs w:val="44"/>
          <w:rtl/>
        </w:rPr>
        <w:t>ת. נותנים לחולה לאכול מחצר הכבד של הכלב וכך הוא מתרפא.</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מהו חצר הכבד ?</w:t>
      </w:r>
    </w:p>
    <w:p w:rsidR="00CC4F69" w:rsidRDefault="00CC4F69" w:rsidP="00CC4F69">
      <w:pPr>
        <w:rPr>
          <w:rFonts w:ascii="Aharoni" w:hAnsi="Aharoni" w:cs="Guttman Frank"/>
          <w:sz w:val="44"/>
          <w:szCs w:val="44"/>
          <w:rtl/>
        </w:rPr>
      </w:pPr>
      <w:r>
        <w:rPr>
          <w:rFonts w:ascii="Aharoni" w:hAnsi="Aharoni" w:cs="Guttman Frank" w:hint="cs"/>
          <w:sz w:val="44"/>
          <w:szCs w:val="44"/>
          <w:rtl/>
        </w:rPr>
        <w:t>ת. חתיכה מגוף הכבד הבולטת מקצהו התחתון כעין אצבע.</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האם מותר לתת לחולה שנשכו כלב מחצר</w:t>
      </w:r>
      <w:r>
        <w:rPr>
          <w:rFonts w:ascii="Aharoni" w:hAnsi="Aharoni" w:cs="Guttman Frank" w:hint="cs"/>
          <w:sz w:val="44"/>
          <w:szCs w:val="44"/>
          <w:rtl/>
        </w:rPr>
        <w:t xml:space="preserve"> </w:t>
      </w:r>
      <w:r w:rsidRPr="00A04504">
        <w:rPr>
          <w:rFonts w:ascii="Aharoni" w:hAnsi="Aharoni" w:cs="Guttman Frank" w:hint="cs"/>
          <w:b/>
          <w:bCs/>
          <w:sz w:val="44"/>
          <w:szCs w:val="44"/>
          <w:rtl/>
        </w:rPr>
        <w:t>כבד של הכלב ?</w:t>
      </w:r>
    </w:p>
    <w:p w:rsidR="00CC4F69" w:rsidRDefault="00CC4F69" w:rsidP="00CC4F69">
      <w:pPr>
        <w:rPr>
          <w:rFonts w:ascii="Aharoni" w:hAnsi="Aharoni" w:cs="Guttman Frank"/>
          <w:sz w:val="44"/>
          <w:szCs w:val="44"/>
          <w:rtl/>
        </w:rPr>
      </w:pPr>
      <w:r>
        <w:rPr>
          <w:rFonts w:ascii="Aharoni" w:hAnsi="Aharoni" w:cs="Guttman Frank" w:hint="cs"/>
          <w:sz w:val="44"/>
          <w:szCs w:val="44"/>
          <w:rtl/>
        </w:rPr>
        <w:t>ת. מ"ח. לפי ת"ק אסור משום שאין זו רפואה בדוקה, לפי ר' מתיא בן חרש מותר משום שלדעתו זו רפואה בדוקה.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ש.מה הפרוש החושש בגרונו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זו מחלה שהחניכיים של האדם </w:t>
      </w:r>
      <w:proofErr w:type="spellStart"/>
      <w:r>
        <w:rPr>
          <w:rFonts w:ascii="Aharoni" w:hAnsi="Aharoni" w:cs="Guttman Frank" w:hint="cs"/>
          <w:sz w:val="44"/>
          <w:szCs w:val="44"/>
          <w:rtl/>
        </w:rPr>
        <w:t>מתרקבות</w:t>
      </w:r>
      <w:proofErr w:type="spellEnd"/>
      <w:r>
        <w:rPr>
          <w:rFonts w:ascii="Aharoni" w:hAnsi="Aharoni" w:cs="Guttman Frank" w:hint="cs"/>
          <w:sz w:val="44"/>
          <w:szCs w:val="44"/>
          <w:rtl/>
        </w:rPr>
        <w:t xml:space="preserve"> וזה מתפשט לחיך ולגרון.</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התרופה למחלה זו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מכינים סם משורשים של עשב ונותנים לחולה בפיו.</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האם מותר להכין תרופה זו בשבת לחולה ?</w:t>
      </w:r>
    </w:p>
    <w:p w:rsidR="00CC4F69" w:rsidRDefault="00CC4F69" w:rsidP="00CC4F69">
      <w:pPr>
        <w:rPr>
          <w:rFonts w:ascii="Aharoni" w:hAnsi="Aharoni" w:cs="Guttman Frank"/>
          <w:sz w:val="44"/>
          <w:szCs w:val="44"/>
          <w:rtl/>
        </w:rPr>
      </w:pPr>
      <w:r>
        <w:rPr>
          <w:rFonts w:ascii="Aharoni" w:hAnsi="Aharoni" w:cs="Guttman Frank" w:hint="cs"/>
          <w:sz w:val="44"/>
          <w:szCs w:val="44"/>
          <w:rtl/>
        </w:rPr>
        <w:t>ת. כן, משום שהחולי זה ספק פיקוח נפש ודוחה שבת.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"וכל ספק נפשות דוחה את השבת" מה</w:t>
      </w:r>
      <w:r>
        <w:rPr>
          <w:rFonts w:ascii="Aharoni" w:hAnsi="Aharoni" w:cs="Guttman Frank" w:hint="cs"/>
          <w:sz w:val="44"/>
          <w:szCs w:val="44"/>
          <w:rtl/>
        </w:rPr>
        <w:t xml:space="preserve"> </w:t>
      </w:r>
      <w:r w:rsidRPr="00A04504">
        <w:rPr>
          <w:rFonts w:ascii="Aharoni" w:hAnsi="Aharoni" w:cs="Guttman Frank" w:hint="cs"/>
          <w:b/>
          <w:bCs/>
          <w:sz w:val="44"/>
          <w:szCs w:val="44"/>
          <w:rtl/>
        </w:rPr>
        <w:t>באה המשנה ללמד ?</w:t>
      </w:r>
    </w:p>
    <w:p w:rsidR="00CC4F69" w:rsidRDefault="00CC4F69" w:rsidP="00CC4F69">
      <w:pPr>
        <w:rPr>
          <w:rFonts w:ascii="Aharoni" w:hAnsi="Aharoni" w:cs="Guttman Frank"/>
          <w:sz w:val="44"/>
          <w:szCs w:val="44"/>
          <w:rtl/>
        </w:rPr>
      </w:pPr>
      <w:r>
        <w:rPr>
          <w:rFonts w:ascii="Aharoni" w:hAnsi="Aharoni" w:cs="Guttman Frank" w:hint="cs"/>
          <w:sz w:val="44"/>
          <w:szCs w:val="44"/>
          <w:rtl/>
        </w:rPr>
        <w:t>ת. המשנה באה לומר שגם אם הספק הוא על שבת הבאה אם ימות והרופאים אמרו לתת לו תרופה במשך שמונה ימים כדי שיתרפא, נותנים לו את התרופה בשבת ולא מחכים עוד יום.</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ז'</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הדין אם חוששים שנפלה מפולת של אבנים על אדם בשבת וספק אם האדם נמצא שם האם מותר לחלל את השבת ולחפור בגל כדי להוציאו ?</w:t>
      </w:r>
    </w:p>
    <w:p w:rsidR="00CC4F69" w:rsidRDefault="00CC4F69" w:rsidP="00CC4F69">
      <w:pPr>
        <w:rPr>
          <w:rFonts w:ascii="Aharoni" w:hAnsi="Aharoni" w:cs="Guttman Frank"/>
          <w:sz w:val="44"/>
          <w:szCs w:val="44"/>
          <w:rtl/>
        </w:rPr>
      </w:pPr>
      <w:r>
        <w:rPr>
          <w:rFonts w:ascii="Aharoni" w:hAnsi="Aharoni" w:cs="Guttman Frank" w:hint="cs"/>
          <w:sz w:val="44"/>
          <w:szCs w:val="44"/>
          <w:rtl/>
        </w:rPr>
        <w:t>ת. כן, משום שזה ספק פיקוח נפש ודוחה את השבת.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על אלו איסורים יכולים לעבור בחפירת</w:t>
      </w:r>
      <w:r>
        <w:rPr>
          <w:rFonts w:ascii="Aharoni" w:hAnsi="Aharoni" w:cs="Guttman Frank" w:hint="cs"/>
          <w:sz w:val="44"/>
          <w:szCs w:val="44"/>
          <w:rtl/>
        </w:rPr>
        <w:t xml:space="preserve"> </w:t>
      </w:r>
      <w:r w:rsidRPr="00A04504">
        <w:rPr>
          <w:rFonts w:ascii="Aharoni" w:hAnsi="Aharoni" w:cs="Guttman Frank" w:hint="cs"/>
          <w:b/>
          <w:bCs/>
          <w:sz w:val="44"/>
          <w:szCs w:val="44"/>
          <w:rtl/>
        </w:rPr>
        <w:t>הגל ?</w:t>
      </w:r>
    </w:p>
    <w:p w:rsidR="00CC4F69" w:rsidRDefault="00CC4F69" w:rsidP="00CC4F69">
      <w:pPr>
        <w:rPr>
          <w:rFonts w:ascii="Aharoni" w:hAnsi="Aharoni" w:cs="Guttman Frank"/>
          <w:sz w:val="44"/>
          <w:szCs w:val="44"/>
          <w:rtl/>
        </w:rPr>
      </w:pPr>
      <w:r>
        <w:rPr>
          <w:rFonts w:ascii="Aharoni" w:hAnsi="Aharoni" w:cs="Guttman Frank" w:hint="cs"/>
          <w:sz w:val="44"/>
          <w:szCs w:val="44"/>
          <w:rtl/>
        </w:rPr>
        <w:lastRenderedPageBreak/>
        <w:t>ת. איסור 'בונה' על ידי עשיית פתח, איסור 'סותר' על ידי סתירת הבניין.</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 xml:space="preserve">ש. "מצאוהו חיי </w:t>
      </w:r>
      <w:proofErr w:type="spellStart"/>
      <w:r w:rsidRPr="00A04504">
        <w:rPr>
          <w:rFonts w:ascii="Aharoni" w:hAnsi="Aharoni" w:cs="Guttman Frank" w:hint="cs"/>
          <w:b/>
          <w:bCs/>
          <w:sz w:val="44"/>
          <w:szCs w:val="44"/>
          <w:rtl/>
        </w:rPr>
        <w:t>מפקחין</w:t>
      </w:r>
      <w:proofErr w:type="spellEnd"/>
      <w:r w:rsidRPr="00A04504">
        <w:rPr>
          <w:rFonts w:ascii="Aharoni" w:hAnsi="Aharoni" w:cs="Guttman Frank" w:hint="cs"/>
          <w:b/>
          <w:bCs/>
          <w:sz w:val="44"/>
          <w:szCs w:val="44"/>
          <w:rtl/>
        </w:rPr>
        <w:t xml:space="preserve"> עליו" מה החידוש</w:t>
      </w:r>
      <w:r>
        <w:rPr>
          <w:rFonts w:ascii="Aharoni" w:hAnsi="Aharoni" w:cs="Guttman Frank" w:hint="cs"/>
          <w:sz w:val="44"/>
          <w:szCs w:val="44"/>
          <w:rtl/>
        </w:rPr>
        <w:t xml:space="preserve"> </w:t>
      </w:r>
      <w:r w:rsidRPr="00A04504">
        <w:rPr>
          <w:rFonts w:ascii="Aharoni" w:hAnsi="Aharoni" w:cs="Guttman Frank" w:hint="cs"/>
          <w:b/>
          <w:bCs/>
          <w:sz w:val="44"/>
          <w:szCs w:val="44"/>
          <w:rtl/>
        </w:rPr>
        <w:t xml:space="preserve">במשנה ? </w:t>
      </w:r>
    </w:p>
    <w:p w:rsidR="00CC4F69" w:rsidRDefault="00CC4F69" w:rsidP="00CC4F69">
      <w:pPr>
        <w:rPr>
          <w:rFonts w:ascii="Aharoni" w:hAnsi="Aharoni" w:cs="Guttman Frank"/>
          <w:sz w:val="44"/>
          <w:szCs w:val="44"/>
          <w:rtl/>
        </w:rPr>
      </w:pPr>
      <w:r>
        <w:rPr>
          <w:rFonts w:ascii="Aharoni" w:hAnsi="Aharoni" w:cs="Guttman Frank" w:hint="cs"/>
          <w:sz w:val="44"/>
          <w:szCs w:val="44"/>
          <w:rtl/>
        </w:rPr>
        <w:t>ת. גם אם מצאוהו חיי ויודעים שלא יחיה הרבה זמן, ממשיכים לחפור בגל כדי להוציאו.</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הדין אם חפרו בגל ומצאו את האדם</w:t>
      </w:r>
      <w:r>
        <w:rPr>
          <w:rFonts w:ascii="Aharoni" w:hAnsi="Aharoni" w:cs="Guttman Frank" w:hint="cs"/>
          <w:sz w:val="44"/>
          <w:szCs w:val="44"/>
          <w:rtl/>
        </w:rPr>
        <w:t xml:space="preserve"> </w:t>
      </w:r>
      <w:r w:rsidRPr="00A04504">
        <w:rPr>
          <w:rFonts w:ascii="Aharoni" w:hAnsi="Aharoni" w:cs="Guttman Frank" w:hint="cs"/>
          <w:b/>
          <w:bCs/>
          <w:sz w:val="44"/>
          <w:szCs w:val="44"/>
          <w:rtl/>
        </w:rPr>
        <w:t>מת ?</w:t>
      </w:r>
    </w:p>
    <w:p w:rsidR="00CC4F69" w:rsidRDefault="00CC4F69" w:rsidP="00CC4F69">
      <w:pPr>
        <w:rPr>
          <w:rFonts w:ascii="Aharoni" w:hAnsi="Aharoni" w:cs="Guttman Frank"/>
          <w:sz w:val="44"/>
          <w:szCs w:val="44"/>
          <w:rtl/>
        </w:rPr>
      </w:pPr>
      <w:r>
        <w:rPr>
          <w:rFonts w:ascii="Aharoni" w:hAnsi="Aharoni" w:cs="Guttman Frank" w:hint="cs"/>
          <w:sz w:val="44"/>
          <w:szCs w:val="44"/>
          <w:rtl/>
        </w:rPr>
        <w:t>ת. לא ממשיכים לחפור בגל.</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ח'</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על מה מביאים קרבן חטאת ?</w:t>
      </w:r>
    </w:p>
    <w:p w:rsidR="00CC4F69" w:rsidRDefault="00CC4F69" w:rsidP="00CC4F69">
      <w:pPr>
        <w:rPr>
          <w:rFonts w:ascii="Aharoni" w:hAnsi="Aharoni" w:cs="Guttman Frank"/>
          <w:sz w:val="44"/>
          <w:szCs w:val="44"/>
          <w:rtl/>
        </w:rPr>
      </w:pPr>
      <w:r>
        <w:rPr>
          <w:rFonts w:ascii="Aharoni" w:hAnsi="Aharoni" w:cs="Guttman Frank" w:hint="cs"/>
          <w:sz w:val="44"/>
          <w:szCs w:val="44"/>
          <w:rtl/>
        </w:rPr>
        <w:t>ת. על לאו שחייבים על זדונו כרת.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על מה מביאים קרבן אשם ודאי ?</w:t>
      </w:r>
    </w:p>
    <w:p w:rsidR="00CC4F69" w:rsidRDefault="00CC4F69" w:rsidP="00CC4F69">
      <w:pPr>
        <w:rPr>
          <w:rFonts w:ascii="Aharoni" w:hAnsi="Aharoni" w:cs="Guttman Frank"/>
          <w:sz w:val="44"/>
          <w:szCs w:val="44"/>
          <w:rtl/>
        </w:rPr>
      </w:pPr>
      <w:r>
        <w:rPr>
          <w:rFonts w:ascii="Aharoni" w:hAnsi="Aharoni" w:cs="Guttman Frank" w:hint="cs"/>
          <w:sz w:val="44"/>
          <w:szCs w:val="44"/>
          <w:rtl/>
        </w:rPr>
        <w:t>ת. על עבירות מסוימות שאין בהם חיוב כרת.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מתי חטאת ואשם מכפרים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על ידי חזרה בתשובה והקרב הקרבן.</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כיצד מיתה ויום הכיפורים מכפרים ?</w:t>
      </w:r>
    </w:p>
    <w:p w:rsidR="00CC4F69" w:rsidRDefault="00CC4F69" w:rsidP="00CC4F69">
      <w:pPr>
        <w:rPr>
          <w:rFonts w:ascii="Aharoni" w:hAnsi="Aharoni" w:cs="Guttman Frank"/>
          <w:sz w:val="44"/>
          <w:szCs w:val="44"/>
          <w:rtl/>
        </w:rPr>
      </w:pPr>
      <w:r>
        <w:rPr>
          <w:rFonts w:ascii="Aharoni" w:hAnsi="Aharoni" w:cs="Guttman Frank" w:hint="cs"/>
          <w:sz w:val="44"/>
          <w:szCs w:val="44"/>
          <w:rtl/>
        </w:rPr>
        <w:t>ת. על ידי תשובה.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 על מה תשובה לבד מכפרת ?</w:t>
      </w:r>
    </w:p>
    <w:p w:rsidR="00CC4F69" w:rsidRDefault="00CC4F69" w:rsidP="00CC4F69">
      <w:pPr>
        <w:rPr>
          <w:rFonts w:ascii="Aharoni" w:hAnsi="Aharoni" w:cs="Guttman Frank"/>
          <w:sz w:val="44"/>
          <w:szCs w:val="44"/>
          <w:rtl/>
        </w:rPr>
      </w:pPr>
      <w:r>
        <w:rPr>
          <w:rFonts w:ascii="Aharoni" w:hAnsi="Aharoni" w:cs="Guttman Frank" w:hint="cs"/>
          <w:sz w:val="44"/>
          <w:szCs w:val="44"/>
          <w:rtl/>
        </w:rPr>
        <w:t>ת. על מצוות עשה שאין עונשה מפורש בתורה, ועל לאו שאין בו מלקות כגול לאו הניתק לעשה.</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האם תשובה מספיקה על עבירת לאו שיש</w:t>
      </w:r>
      <w:r>
        <w:rPr>
          <w:rFonts w:ascii="Aharoni" w:hAnsi="Aharoni" w:cs="Guttman Frank" w:hint="cs"/>
          <w:sz w:val="44"/>
          <w:szCs w:val="44"/>
          <w:rtl/>
        </w:rPr>
        <w:t xml:space="preserve"> </w:t>
      </w:r>
      <w:r w:rsidRPr="00A04504">
        <w:rPr>
          <w:rFonts w:ascii="Aharoni" w:hAnsi="Aharoni" w:cs="Guttman Frank" w:hint="cs"/>
          <w:b/>
          <w:bCs/>
          <w:sz w:val="44"/>
          <w:szCs w:val="44"/>
          <w:rtl/>
        </w:rPr>
        <w:t>בו מלקות ?</w:t>
      </w:r>
    </w:p>
    <w:p w:rsidR="00CC4F69" w:rsidRDefault="00CC4F69" w:rsidP="00CC4F69">
      <w:pPr>
        <w:rPr>
          <w:rFonts w:ascii="Aharoni" w:hAnsi="Aharoni" w:cs="Guttman Frank"/>
          <w:sz w:val="44"/>
          <w:szCs w:val="44"/>
          <w:rtl/>
        </w:rPr>
      </w:pPr>
      <w:r>
        <w:rPr>
          <w:rFonts w:ascii="Aharoni" w:hAnsi="Aharoni" w:cs="Guttman Frank" w:hint="cs"/>
          <w:sz w:val="44"/>
          <w:szCs w:val="44"/>
          <w:rtl/>
        </w:rPr>
        <w:t>ת. לא, התשובה רק מגינה עליו מן הייסורים עד שיבוא יום הכיפורים ומכפר עליו.</w:t>
      </w:r>
    </w:p>
    <w:p w:rsidR="00CC4F69" w:rsidRPr="00A04504" w:rsidRDefault="00CC4F69" w:rsidP="00CC4F69">
      <w:pPr>
        <w:jc w:val="center"/>
        <w:rPr>
          <w:rFonts w:ascii="Aharoni" w:hAnsi="Aharoni" w:cs="Guttman Frank"/>
          <w:b/>
          <w:bCs/>
          <w:sz w:val="44"/>
          <w:szCs w:val="44"/>
          <w:u w:val="single"/>
          <w:rtl/>
        </w:rPr>
      </w:pPr>
      <w:r w:rsidRPr="00A04504">
        <w:rPr>
          <w:rFonts w:ascii="Aharoni" w:hAnsi="Aharoni" w:cs="Guttman Frank" w:hint="cs"/>
          <w:b/>
          <w:bCs/>
          <w:sz w:val="44"/>
          <w:szCs w:val="44"/>
          <w:u w:val="single"/>
          <w:rtl/>
        </w:rPr>
        <w:t>משנה ט'</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דינו של האומר אחטא ואשוב ?</w:t>
      </w:r>
    </w:p>
    <w:p w:rsidR="00CC4F69" w:rsidRDefault="00CC4F69" w:rsidP="00CC4F69">
      <w:pPr>
        <w:rPr>
          <w:rFonts w:ascii="Aharoni" w:hAnsi="Aharoni" w:cs="Guttman Frank"/>
          <w:sz w:val="44"/>
          <w:szCs w:val="44"/>
          <w:rtl/>
        </w:rPr>
      </w:pPr>
      <w:r>
        <w:rPr>
          <w:rFonts w:ascii="Aharoni" w:hAnsi="Aharoni" w:cs="Guttman Frank" w:hint="cs"/>
          <w:sz w:val="44"/>
          <w:szCs w:val="44"/>
          <w:rtl/>
        </w:rPr>
        <w:t>ת. לא מסייעים לו משמיים לעשות תשובה אך אם עשה תשובה תשובתו מתקבלת.</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t>ש. מה שינו של האומר "אחטא ויום הכיפורים</w:t>
      </w:r>
      <w:r>
        <w:rPr>
          <w:rFonts w:ascii="Aharoni" w:hAnsi="Aharoni" w:cs="Guttman Frank" w:hint="cs"/>
          <w:sz w:val="44"/>
          <w:szCs w:val="44"/>
          <w:rtl/>
        </w:rPr>
        <w:t xml:space="preserve"> </w:t>
      </w:r>
      <w:r w:rsidRPr="00A04504">
        <w:rPr>
          <w:rFonts w:ascii="Aharoni" w:hAnsi="Aharoni" w:cs="Guttman Frank" w:hint="cs"/>
          <w:b/>
          <w:bCs/>
          <w:sz w:val="44"/>
          <w:szCs w:val="44"/>
          <w:rtl/>
        </w:rPr>
        <w:t>מכפר" ?</w:t>
      </w:r>
    </w:p>
    <w:p w:rsidR="00CC4F69" w:rsidRDefault="00CC4F69" w:rsidP="00CC4F69">
      <w:pPr>
        <w:rPr>
          <w:rFonts w:ascii="Aharoni" w:hAnsi="Aharoni" w:cs="Guttman Frank"/>
          <w:sz w:val="44"/>
          <w:szCs w:val="44"/>
          <w:rtl/>
        </w:rPr>
      </w:pPr>
      <w:r>
        <w:rPr>
          <w:rFonts w:ascii="Aharoni" w:hAnsi="Aharoni" w:cs="Guttman Frank" w:hint="cs"/>
          <w:sz w:val="44"/>
          <w:szCs w:val="44"/>
          <w:rtl/>
        </w:rPr>
        <w:t>ת. אין מסייעים בידו משמיים לעשות תשובה שלימה ביום הכיפורים.</w:t>
      </w:r>
    </w:p>
    <w:p w:rsidR="00CC4F69" w:rsidRDefault="00CC4F69" w:rsidP="00CC4F69">
      <w:pPr>
        <w:rPr>
          <w:rFonts w:ascii="Aharoni" w:hAnsi="Aharoni" w:cs="Guttman Frank"/>
          <w:sz w:val="44"/>
          <w:szCs w:val="44"/>
          <w:rtl/>
        </w:rPr>
      </w:pPr>
      <w:r w:rsidRPr="00A04504">
        <w:rPr>
          <w:rFonts w:ascii="Aharoni" w:hAnsi="Aharoni" w:cs="Guttman Frank" w:hint="cs"/>
          <w:b/>
          <w:bCs/>
          <w:sz w:val="44"/>
          <w:szCs w:val="44"/>
          <w:rtl/>
        </w:rPr>
        <w:t>ש. כיצד מכפרים על עברות שבין אדם מקום</w:t>
      </w:r>
      <w:r>
        <w:rPr>
          <w:rFonts w:ascii="Aharoni" w:hAnsi="Aharoni" w:cs="Guttman Frank" w:hint="cs"/>
          <w:sz w:val="44"/>
          <w:szCs w:val="44"/>
          <w:rtl/>
        </w:rPr>
        <w:t xml:space="preserve"> ?</w:t>
      </w:r>
    </w:p>
    <w:p w:rsidR="00CC4F69" w:rsidRDefault="00CC4F69" w:rsidP="00CC4F69">
      <w:pPr>
        <w:rPr>
          <w:rFonts w:ascii="Aharoni" w:hAnsi="Aharoni" w:cs="Guttman Frank"/>
          <w:sz w:val="44"/>
          <w:szCs w:val="44"/>
          <w:rtl/>
        </w:rPr>
      </w:pPr>
      <w:r>
        <w:rPr>
          <w:rFonts w:ascii="Aharoni" w:hAnsi="Aharoni" w:cs="Guttman Frank" w:hint="cs"/>
          <w:sz w:val="44"/>
          <w:szCs w:val="44"/>
          <w:rtl/>
        </w:rPr>
        <w:t>ת. על ידי עשיית תשובה ביום הכיפורים.</w:t>
      </w:r>
    </w:p>
    <w:p w:rsidR="00CC4F69" w:rsidRPr="00A04504" w:rsidRDefault="00CC4F69" w:rsidP="00CC4F69">
      <w:pPr>
        <w:rPr>
          <w:rFonts w:ascii="Aharoni" w:hAnsi="Aharoni" w:cs="Guttman Frank"/>
          <w:b/>
          <w:bCs/>
          <w:sz w:val="44"/>
          <w:szCs w:val="44"/>
          <w:rtl/>
        </w:rPr>
      </w:pPr>
      <w:r w:rsidRPr="00A04504">
        <w:rPr>
          <w:rFonts w:ascii="Aharoni" w:hAnsi="Aharoni" w:cs="Guttman Frank" w:hint="cs"/>
          <w:b/>
          <w:bCs/>
          <w:sz w:val="44"/>
          <w:szCs w:val="44"/>
          <w:rtl/>
        </w:rPr>
        <w:lastRenderedPageBreak/>
        <w:t>ש. כיצד מכפרים על עברות שבין אדם לחברו ?</w:t>
      </w:r>
    </w:p>
    <w:p w:rsidR="00CC4F69" w:rsidRDefault="00CC4F69" w:rsidP="00CC4F69">
      <w:pPr>
        <w:rPr>
          <w:rFonts w:ascii="Aharoni" w:hAnsi="Aharoni" w:cs="Guttman Frank"/>
          <w:sz w:val="44"/>
          <w:szCs w:val="44"/>
          <w:rtl/>
        </w:rPr>
      </w:pPr>
      <w:r>
        <w:rPr>
          <w:rFonts w:ascii="Aharoni" w:hAnsi="Aharoni" w:cs="Guttman Frank" w:hint="cs"/>
          <w:sz w:val="44"/>
          <w:szCs w:val="44"/>
          <w:rtl/>
        </w:rPr>
        <w:t xml:space="preserve">ת. יום הכיפורים לא </w:t>
      </w:r>
      <w:proofErr w:type="spellStart"/>
      <w:r>
        <w:rPr>
          <w:rFonts w:ascii="Aharoni" w:hAnsi="Aharoni" w:cs="Guttman Frank" w:hint="cs"/>
          <w:sz w:val="44"/>
          <w:szCs w:val="44"/>
          <w:rtl/>
        </w:rPr>
        <w:t>יכל</w:t>
      </w:r>
      <w:proofErr w:type="spellEnd"/>
      <w:r>
        <w:rPr>
          <w:rFonts w:ascii="Aharoni" w:hAnsi="Aharoni" w:cs="Guttman Frank" w:hint="cs"/>
          <w:sz w:val="44"/>
          <w:szCs w:val="44"/>
          <w:rtl/>
        </w:rPr>
        <w:t xml:space="preserve"> לכפר עד שיפייס את חברו.</w:t>
      </w:r>
    </w:p>
    <w:p w:rsidR="00CC4F69" w:rsidRPr="008D659D" w:rsidRDefault="00CC4F69" w:rsidP="00CC4F69">
      <w:pPr>
        <w:rPr>
          <w:rFonts w:ascii="Aharoni" w:hAnsi="Aharoni" w:cs="Guttman Frank"/>
          <w:sz w:val="44"/>
          <w:szCs w:val="44"/>
          <w:rtl/>
        </w:rPr>
      </w:pPr>
      <w:r>
        <w:rPr>
          <w:rFonts w:ascii="Aharoni" w:hAnsi="Aharoni" w:cs="Guttman Frank" w:hint="cs"/>
          <w:sz w:val="44"/>
          <w:szCs w:val="44"/>
          <w:rtl/>
        </w:rPr>
        <w:t xml:space="preserve">  </w:t>
      </w:r>
    </w:p>
    <w:p w:rsidR="00CC4F69" w:rsidRPr="00266758" w:rsidRDefault="00CC4F69" w:rsidP="00CC4F69"/>
    <w:p w:rsidR="00CC4F69" w:rsidRPr="0085535D" w:rsidRDefault="00CC4F69" w:rsidP="00CC4F69"/>
    <w:p w:rsidR="00CC4F69" w:rsidRPr="00CC4F69" w:rsidRDefault="00CC4F69" w:rsidP="00CC4F69">
      <w:pPr>
        <w:spacing w:line="360" w:lineRule="auto"/>
        <w:ind w:left="-568" w:right="-567"/>
        <w:jc w:val="center"/>
        <w:rPr>
          <w:rFonts w:ascii="Aharoni" w:hAnsi="Aharoni" w:cs="Guttman Frank"/>
          <w:sz w:val="36"/>
          <w:szCs w:val="36"/>
        </w:rPr>
      </w:pPr>
    </w:p>
    <w:p w:rsidR="00896BBB" w:rsidRPr="00CC4F69" w:rsidRDefault="00896BBB"/>
    <w:sectPr w:rsidR="00896BBB" w:rsidRPr="00CC4F69" w:rsidSect="00CC4F69">
      <w:pgSz w:w="11906" w:h="16838"/>
      <w:pgMar w:top="1440" w:right="1800" w:bottom="1440" w:left="1800" w:header="708" w:footer="708" w:gutter="0"/>
      <w:pgBorders w:offsetFrom="page">
        <w:top w:val="gems" w:sz="10" w:space="24" w:color="auto"/>
        <w:left w:val="gems" w:sz="10" w:space="24" w:color="auto"/>
        <w:bottom w:val="gems" w:sz="10" w:space="24" w:color="auto"/>
        <w:right w:val="gems" w:sz="10" w:space="24" w:color="auto"/>
      </w:pgBorders>
      <w:cols w:space="708"/>
      <w:titlePg/>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panose1 w:val="02010803020104030203"/>
    <w:charset w:val="00"/>
    <w:family w:val="auto"/>
    <w:pitch w:val="variable"/>
    <w:sig w:usb0="00000803" w:usb1="00000000" w:usb2="00000000" w:usb3="00000000" w:csb0="00000021" w:csb1="00000000"/>
  </w:font>
  <w:font w:name="Guttman Frank">
    <w:panose1 w:val="02010401010101010101"/>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C4F69"/>
    <w:rsid w:val="00473186"/>
    <w:rsid w:val="00580D7C"/>
    <w:rsid w:val="005E7BB3"/>
    <w:rsid w:val="007F0E30"/>
    <w:rsid w:val="00896BBB"/>
    <w:rsid w:val="00CC4F69"/>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4F6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75</Pages>
  <Words>8963</Words>
  <Characters>44815</Characters>
  <Application>Microsoft Office Word</Application>
  <DocSecurity>0</DocSecurity>
  <Lines>373</Lines>
  <Paragraphs>107</Paragraphs>
  <ScaleCrop>false</ScaleCrop>
  <Company>Grizli777</Company>
  <LinksUpToDate>false</LinksUpToDate>
  <CharactersWithSpaces>53671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2023-12-20T19:07:00Z</dcterms:created>
  <dcterms:modified xsi:type="dcterms:W3CDTF">2024-09-07T20:43:00Z</dcterms:modified>
</cp:coreProperties>
</file>