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407" w:rsidRPr="007E1EDB" w:rsidRDefault="00FA5641" w:rsidP="00FA5641">
      <w:pPr>
        <w:jc w:val="center"/>
        <w:rPr>
          <w:rFonts w:cs="Guttman Frank"/>
          <w:b/>
          <w:bCs/>
          <w:sz w:val="36"/>
          <w:szCs w:val="36"/>
          <w:rtl/>
        </w:rPr>
      </w:pPr>
      <w:r w:rsidRPr="007E1EDB">
        <w:rPr>
          <w:rFonts w:cs="Guttman Frank" w:hint="cs"/>
          <w:b/>
          <w:bCs/>
          <w:sz w:val="36"/>
          <w:szCs w:val="36"/>
          <w:rtl/>
        </w:rPr>
        <w:t>שאלות ותשובות בהלכות חנוכה</w:t>
      </w:r>
    </w:p>
    <w:p w:rsidR="00FA5641" w:rsidRPr="007E1EDB" w:rsidRDefault="00FA5641" w:rsidP="00FA5641">
      <w:pPr>
        <w:jc w:val="center"/>
        <w:rPr>
          <w:rFonts w:cs="Guttman Frank"/>
          <w:b/>
          <w:bCs/>
          <w:sz w:val="36"/>
          <w:szCs w:val="36"/>
          <w:rtl/>
        </w:rPr>
      </w:pPr>
      <w:r w:rsidRPr="007E1EDB">
        <w:rPr>
          <w:rFonts w:cs="Guttman Frank" w:hint="cs"/>
          <w:b/>
          <w:bCs/>
          <w:sz w:val="36"/>
          <w:szCs w:val="36"/>
          <w:rtl/>
        </w:rPr>
        <w:t>נתנאל אליאס</w:t>
      </w:r>
    </w:p>
    <w:p w:rsidR="00FA5641" w:rsidRPr="00FA5641" w:rsidRDefault="007B5833" w:rsidP="00FA5641">
      <w:pPr>
        <w:jc w:val="center"/>
        <w:rPr>
          <w:rFonts w:cs="Guttman Frank"/>
          <w:sz w:val="36"/>
          <w:szCs w:val="36"/>
        </w:rPr>
      </w:pPr>
      <w:hyperlink r:id="rId6" w:history="1">
        <w:r w:rsidR="00FA5641" w:rsidRPr="00FA5641">
          <w:rPr>
            <w:rStyle w:val="Hyperlink"/>
            <w:rFonts w:cs="Guttman Frank"/>
            <w:sz w:val="36"/>
            <w:szCs w:val="36"/>
          </w:rPr>
          <w:t>A312260086@gmail.com</w:t>
        </w:r>
      </w:hyperlink>
    </w:p>
    <w:p w:rsidR="00FA5641" w:rsidRPr="008009D3" w:rsidRDefault="00FA5641" w:rsidP="00FA5641">
      <w:pPr>
        <w:jc w:val="center"/>
        <w:rPr>
          <w:rFonts w:cs="Guttman Frank"/>
          <w:b/>
          <w:bCs/>
          <w:sz w:val="36"/>
          <w:szCs w:val="36"/>
          <w:rtl/>
        </w:rPr>
      </w:pPr>
      <w:r w:rsidRPr="008009D3">
        <w:rPr>
          <w:rFonts w:cs="Guttman Frank" w:hint="cs"/>
          <w:b/>
          <w:bCs/>
          <w:sz w:val="36"/>
          <w:szCs w:val="36"/>
          <w:rtl/>
        </w:rPr>
        <w:t>הדלקת נרות חנוכה</w:t>
      </w:r>
    </w:p>
    <w:p w:rsidR="00FA5641" w:rsidRPr="008009D3" w:rsidRDefault="00FA5641" w:rsidP="00FA5641">
      <w:pPr>
        <w:rPr>
          <w:rFonts w:cs="Guttman Frank"/>
          <w:b/>
          <w:bCs/>
          <w:sz w:val="36"/>
          <w:szCs w:val="36"/>
          <w:rtl/>
        </w:rPr>
      </w:pPr>
      <w:r w:rsidRPr="008009D3">
        <w:rPr>
          <w:rFonts w:cs="Guttman Frank" w:hint="cs"/>
          <w:b/>
          <w:bCs/>
          <w:sz w:val="36"/>
          <w:szCs w:val="36"/>
          <w:rtl/>
        </w:rPr>
        <w:t>ש. באיזו תקופה אירע נס חנוכה ?</w:t>
      </w:r>
    </w:p>
    <w:p w:rsidR="00FA5641" w:rsidRDefault="00FA5641" w:rsidP="00FA5641">
      <w:pPr>
        <w:rPr>
          <w:rFonts w:cs="Guttman Frank"/>
          <w:sz w:val="36"/>
          <w:szCs w:val="36"/>
          <w:rtl/>
        </w:rPr>
      </w:pPr>
      <w:r>
        <w:rPr>
          <w:rFonts w:cs="Guttman Frank" w:hint="cs"/>
          <w:sz w:val="36"/>
          <w:szCs w:val="36"/>
          <w:rtl/>
        </w:rPr>
        <w:t>ת. בתקופת בית המקדש השני.</w:t>
      </w:r>
    </w:p>
    <w:p w:rsidR="00FA5641" w:rsidRPr="008009D3" w:rsidRDefault="00FA5641" w:rsidP="00FA5641">
      <w:pPr>
        <w:rPr>
          <w:rFonts w:cs="Guttman Frank"/>
          <w:b/>
          <w:bCs/>
          <w:sz w:val="36"/>
          <w:szCs w:val="36"/>
          <w:rtl/>
        </w:rPr>
      </w:pPr>
      <w:r w:rsidRPr="008009D3">
        <w:rPr>
          <w:rFonts w:cs="Guttman Frank" w:hint="cs"/>
          <w:b/>
          <w:bCs/>
          <w:sz w:val="36"/>
          <w:szCs w:val="36"/>
          <w:rtl/>
        </w:rPr>
        <w:t>ש. איזו מלכות שלטה בעולם בתקופה זו ?</w:t>
      </w:r>
    </w:p>
    <w:p w:rsidR="00FA5641" w:rsidRDefault="00FA5641" w:rsidP="00FA5641">
      <w:pPr>
        <w:rPr>
          <w:rFonts w:cs="Guttman Frank"/>
          <w:sz w:val="36"/>
          <w:szCs w:val="36"/>
          <w:rtl/>
        </w:rPr>
      </w:pPr>
      <w:r>
        <w:rPr>
          <w:rFonts w:cs="Guttman Frank" w:hint="cs"/>
          <w:sz w:val="36"/>
          <w:szCs w:val="36"/>
          <w:rtl/>
        </w:rPr>
        <w:t>ת. מלכות יוון.</w:t>
      </w:r>
    </w:p>
    <w:p w:rsidR="00FA5641" w:rsidRPr="008009D3" w:rsidRDefault="00FA5641" w:rsidP="00FA5641">
      <w:pPr>
        <w:rPr>
          <w:rFonts w:cs="Guttman Frank"/>
          <w:b/>
          <w:bCs/>
          <w:sz w:val="36"/>
          <w:szCs w:val="36"/>
          <w:rtl/>
        </w:rPr>
      </w:pPr>
      <w:r w:rsidRPr="008009D3">
        <w:rPr>
          <w:rFonts w:cs="Guttman Frank" w:hint="cs"/>
          <w:b/>
          <w:bCs/>
          <w:sz w:val="36"/>
          <w:szCs w:val="36"/>
          <w:rtl/>
        </w:rPr>
        <w:t>ש. מה גזרו מלכי יוון על ישראל ?</w:t>
      </w:r>
    </w:p>
    <w:p w:rsidR="00FA5641" w:rsidRDefault="00FA5641" w:rsidP="00FA5641">
      <w:pPr>
        <w:rPr>
          <w:rFonts w:cs="Guttman Frank"/>
          <w:sz w:val="36"/>
          <w:szCs w:val="36"/>
          <w:rtl/>
        </w:rPr>
      </w:pPr>
      <w:r>
        <w:rPr>
          <w:rFonts w:cs="Guttman Frank" w:hint="cs"/>
          <w:sz w:val="36"/>
          <w:szCs w:val="36"/>
          <w:rtl/>
        </w:rPr>
        <w:t>ת. מלכי יוון גזרו גזירות קשות על עם ישראל, בטלו אותם מדתם, ולא הניחום לעסוק בתורה ובמצוות, פשטו ידיהם בממונם ובבנותיהם, נכנסו להיכל ופרצו בו פרצות, וטמאו את השמנים שהיו מיועדים להדלקת המנורה.</w:t>
      </w:r>
    </w:p>
    <w:p w:rsidR="00FA5641" w:rsidRPr="008009D3" w:rsidRDefault="00FA5641" w:rsidP="00FA5641">
      <w:pPr>
        <w:rPr>
          <w:rFonts w:cs="Guttman Frank"/>
          <w:b/>
          <w:bCs/>
          <w:sz w:val="36"/>
          <w:szCs w:val="36"/>
          <w:rtl/>
        </w:rPr>
      </w:pPr>
      <w:r w:rsidRPr="008009D3">
        <w:rPr>
          <w:rFonts w:cs="Guttman Frank" w:hint="cs"/>
          <w:b/>
          <w:bCs/>
          <w:sz w:val="36"/>
          <w:szCs w:val="36"/>
          <w:rtl/>
        </w:rPr>
        <w:t>ש. מה היה הנס הראשון בחנוכה ?</w:t>
      </w:r>
    </w:p>
    <w:p w:rsidR="00FA5641" w:rsidRDefault="00FA5641" w:rsidP="00FA5641">
      <w:pPr>
        <w:rPr>
          <w:rFonts w:cs="Guttman Frank"/>
          <w:sz w:val="36"/>
          <w:szCs w:val="36"/>
          <w:rtl/>
        </w:rPr>
      </w:pPr>
      <w:r>
        <w:rPr>
          <w:rFonts w:cs="Guttman Frank" w:hint="cs"/>
          <w:sz w:val="36"/>
          <w:szCs w:val="36"/>
          <w:rtl/>
        </w:rPr>
        <w:t>ת. הנס הראשון היה שהחשמונאים הכוהנים גברו על היוונים, הושיעו את ישראל מידם, העמידו מלך מן הכוהנים וחזרה המלכות לישראל.</w:t>
      </w:r>
    </w:p>
    <w:p w:rsidR="00FA5641" w:rsidRPr="008009D3" w:rsidRDefault="00FA5641" w:rsidP="00FA5641">
      <w:pPr>
        <w:rPr>
          <w:rFonts w:cs="Guttman Frank"/>
          <w:b/>
          <w:bCs/>
          <w:sz w:val="36"/>
          <w:szCs w:val="36"/>
          <w:rtl/>
        </w:rPr>
      </w:pPr>
      <w:r w:rsidRPr="008009D3">
        <w:rPr>
          <w:rFonts w:cs="Guttman Frank" w:hint="cs"/>
          <w:b/>
          <w:bCs/>
          <w:sz w:val="36"/>
          <w:szCs w:val="36"/>
          <w:rtl/>
        </w:rPr>
        <w:t>ש. באיזה יום נחו החשמונאים מהמלחמה עם היוונים ?</w:t>
      </w:r>
    </w:p>
    <w:p w:rsidR="00FA5641" w:rsidRDefault="00FA5641" w:rsidP="00FA5641">
      <w:pPr>
        <w:rPr>
          <w:rFonts w:cs="Guttman Frank"/>
          <w:sz w:val="36"/>
          <w:szCs w:val="36"/>
          <w:rtl/>
        </w:rPr>
      </w:pPr>
      <w:r>
        <w:rPr>
          <w:rFonts w:cs="Guttman Frank" w:hint="cs"/>
          <w:sz w:val="36"/>
          <w:szCs w:val="36"/>
          <w:rtl/>
        </w:rPr>
        <w:t>ת. כה' בכסליו.</w:t>
      </w:r>
    </w:p>
    <w:p w:rsidR="00FA5641" w:rsidRPr="008009D3" w:rsidRDefault="00FA5641" w:rsidP="00FA5641">
      <w:pPr>
        <w:rPr>
          <w:rFonts w:cs="Guttman Frank"/>
          <w:b/>
          <w:bCs/>
          <w:sz w:val="36"/>
          <w:szCs w:val="36"/>
          <w:rtl/>
        </w:rPr>
      </w:pPr>
      <w:r w:rsidRPr="008009D3">
        <w:rPr>
          <w:rFonts w:cs="Guttman Frank" w:hint="cs"/>
          <w:b/>
          <w:bCs/>
          <w:sz w:val="36"/>
          <w:szCs w:val="36"/>
          <w:rtl/>
        </w:rPr>
        <w:t>ש. מדוע נקרא חג זה בשם "חנוכה" ?</w:t>
      </w:r>
    </w:p>
    <w:p w:rsidR="00FA5641" w:rsidRDefault="00FA5641" w:rsidP="00FA5641">
      <w:pPr>
        <w:rPr>
          <w:rFonts w:cs="Guttman Frank"/>
          <w:sz w:val="36"/>
          <w:szCs w:val="36"/>
          <w:rtl/>
        </w:rPr>
      </w:pPr>
      <w:r>
        <w:rPr>
          <w:rFonts w:cs="Guttman Frank" w:hint="cs"/>
          <w:sz w:val="36"/>
          <w:szCs w:val="36"/>
          <w:rtl/>
        </w:rPr>
        <w:lastRenderedPageBreak/>
        <w:t>ת. משום שחנו בכה', וביחד יוצא המילה חנוכה.</w:t>
      </w:r>
    </w:p>
    <w:p w:rsidR="00E63261" w:rsidRPr="008009D3" w:rsidRDefault="00FA5641" w:rsidP="00FA5641">
      <w:pPr>
        <w:rPr>
          <w:rFonts w:cs="Guttman Frank"/>
          <w:b/>
          <w:bCs/>
          <w:sz w:val="36"/>
          <w:szCs w:val="36"/>
          <w:rtl/>
        </w:rPr>
      </w:pPr>
      <w:r w:rsidRPr="008009D3">
        <w:rPr>
          <w:rFonts w:cs="Guttman Frank" w:hint="cs"/>
          <w:b/>
          <w:bCs/>
          <w:sz w:val="36"/>
          <w:szCs w:val="36"/>
          <w:rtl/>
        </w:rPr>
        <w:t xml:space="preserve">ש. </w:t>
      </w:r>
      <w:r w:rsidR="00E63261" w:rsidRPr="008009D3">
        <w:rPr>
          <w:rFonts w:cs="Guttman Frank" w:hint="cs"/>
          <w:b/>
          <w:bCs/>
          <w:sz w:val="36"/>
          <w:szCs w:val="36"/>
          <w:rtl/>
        </w:rPr>
        <w:t>מה היה הנס השני של חנוכה ?</w:t>
      </w:r>
    </w:p>
    <w:p w:rsidR="00E63261" w:rsidRPr="00E63261" w:rsidRDefault="00E63261" w:rsidP="008009D3">
      <w:pPr>
        <w:rPr>
          <w:rFonts w:cs="Guttman Frank"/>
          <w:sz w:val="36"/>
          <w:szCs w:val="36"/>
          <w:rtl/>
        </w:rPr>
      </w:pPr>
      <w:r w:rsidRPr="00E63261">
        <w:rPr>
          <w:rFonts w:cs="Guttman Frank" w:hint="cs"/>
          <w:sz w:val="36"/>
          <w:szCs w:val="36"/>
          <w:rtl/>
        </w:rPr>
        <w:t xml:space="preserve">ת. הנס השני היה שהחשמונאים נכנסו לבית המקדש לאחר שהסתיימה המלחמה עם היוונים, רצו להדליק את המנורה, </w:t>
      </w:r>
      <w:r w:rsidR="008009D3">
        <w:rPr>
          <w:rFonts w:cs="Guttman Frank" w:hint="cs"/>
          <w:sz w:val="36"/>
          <w:szCs w:val="36"/>
          <w:rtl/>
        </w:rPr>
        <w:t>ולא מצאו אלא פח אחד של שמן זית ז</w:t>
      </w:r>
      <w:r w:rsidRPr="00E63261">
        <w:rPr>
          <w:rFonts w:cs="Guttman Frank" w:hint="cs"/>
          <w:sz w:val="36"/>
          <w:szCs w:val="36"/>
          <w:rtl/>
        </w:rPr>
        <w:t>ך טהור, שהייתה בו כמות שמן להדלקת יום אחד בלבד, ונעשה נס, שהספיקה להם כמות זו לשמונה ימים.</w:t>
      </w:r>
    </w:p>
    <w:p w:rsidR="00E63261" w:rsidRPr="008009D3" w:rsidRDefault="00E63261" w:rsidP="00FA5641">
      <w:pPr>
        <w:rPr>
          <w:rFonts w:cs="Guttman Frank"/>
          <w:b/>
          <w:bCs/>
          <w:sz w:val="36"/>
          <w:szCs w:val="36"/>
          <w:rtl/>
        </w:rPr>
      </w:pPr>
      <w:r w:rsidRPr="008009D3">
        <w:rPr>
          <w:rFonts w:cs="Guttman Frank" w:hint="cs"/>
          <w:b/>
          <w:bCs/>
          <w:sz w:val="36"/>
          <w:szCs w:val="36"/>
          <w:rtl/>
        </w:rPr>
        <w:t>ש. מה עשו הכוהנים ביום התשיעי ?</w:t>
      </w:r>
    </w:p>
    <w:p w:rsidR="00E63261" w:rsidRDefault="003D58AE" w:rsidP="003D58AE">
      <w:pPr>
        <w:rPr>
          <w:rFonts w:cs="Guttman Frank"/>
          <w:sz w:val="36"/>
          <w:szCs w:val="36"/>
          <w:rtl/>
        </w:rPr>
      </w:pPr>
      <w:r>
        <w:rPr>
          <w:rFonts w:cs="Guttman Frank" w:hint="cs"/>
          <w:sz w:val="36"/>
          <w:szCs w:val="36"/>
          <w:rtl/>
        </w:rPr>
        <w:t xml:space="preserve">ת. באותם שמונה </w:t>
      </w:r>
      <w:r w:rsidR="00E63261">
        <w:rPr>
          <w:rFonts w:cs="Guttman Frank" w:hint="cs"/>
          <w:sz w:val="36"/>
          <w:szCs w:val="36"/>
          <w:rtl/>
        </w:rPr>
        <w:t>ימים, שלחו אנשים הבקיאים בהכנת שמן זית לחלקו של שבט אשר, אשר ב</w:t>
      </w:r>
      <w:r w:rsidR="008009D3">
        <w:rPr>
          <w:rFonts w:cs="Guttman Frank" w:hint="cs"/>
          <w:sz w:val="36"/>
          <w:szCs w:val="36"/>
          <w:rtl/>
        </w:rPr>
        <w:t>ר</w:t>
      </w:r>
      <w:r w:rsidR="00E63261">
        <w:rPr>
          <w:rFonts w:cs="Guttman Frank" w:hint="cs"/>
          <w:sz w:val="36"/>
          <w:szCs w:val="36"/>
          <w:rtl/>
        </w:rPr>
        <w:t>כו משה בשמן רב, עד שהגיעו האנשים אל נחלת אשר, כתשו זיתים וחזרו, עברו שמונה ימים, ורק ביום התשיעי הדליקו מהשמן שהביאו.</w:t>
      </w:r>
    </w:p>
    <w:p w:rsidR="00E63261" w:rsidRPr="008009D3" w:rsidRDefault="00E63261" w:rsidP="00FA5641">
      <w:pPr>
        <w:rPr>
          <w:rFonts w:cs="Guttman Frank"/>
          <w:b/>
          <w:bCs/>
          <w:sz w:val="36"/>
          <w:szCs w:val="36"/>
          <w:rtl/>
        </w:rPr>
      </w:pPr>
      <w:r w:rsidRPr="008009D3">
        <w:rPr>
          <w:rFonts w:cs="Guttman Frank" w:hint="cs"/>
          <w:b/>
          <w:bCs/>
          <w:sz w:val="36"/>
          <w:szCs w:val="36"/>
          <w:rtl/>
        </w:rPr>
        <w:t>ש. מפני מה תקנו חכמים להדליק נרות בשמונת ימי החנוכה ?</w:t>
      </w:r>
    </w:p>
    <w:p w:rsidR="00E63261" w:rsidRDefault="00E63261" w:rsidP="00FA5641">
      <w:pPr>
        <w:rPr>
          <w:rFonts w:cs="Guttman Frank"/>
          <w:sz w:val="36"/>
          <w:szCs w:val="36"/>
          <w:rtl/>
        </w:rPr>
      </w:pPr>
      <w:r>
        <w:rPr>
          <w:rFonts w:cs="Guttman Frank" w:hint="cs"/>
          <w:sz w:val="36"/>
          <w:szCs w:val="36"/>
          <w:rtl/>
        </w:rPr>
        <w:t>ת. זכר לנס שהיה עם השמן שדלק שמונה ימים, כדי לפרסם את הנס.</w:t>
      </w:r>
    </w:p>
    <w:p w:rsidR="00E63261" w:rsidRPr="008009D3" w:rsidRDefault="00E63261" w:rsidP="008009D3">
      <w:pPr>
        <w:rPr>
          <w:rFonts w:cs="Guttman Frank"/>
          <w:b/>
          <w:bCs/>
          <w:sz w:val="36"/>
          <w:szCs w:val="36"/>
          <w:rtl/>
        </w:rPr>
      </w:pPr>
      <w:r w:rsidRPr="008009D3">
        <w:rPr>
          <w:rFonts w:cs="Guttman Frank" w:hint="cs"/>
          <w:b/>
          <w:bCs/>
          <w:sz w:val="36"/>
          <w:szCs w:val="36"/>
          <w:rtl/>
        </w:rPr>
        <w:t xml:space="preserve">ש. אם חנו מהמלחמה בכה' בכסלו, נמצא שהערב הראשון שהדליקו את המנורה היה בליל כו', א"כ מדוע </w:t>
      </w:r>
      <w:r w:rsidR="008009D3">
        <w:rPr>
          <w:rFonts w:cs="Guttman Frank" w:hint="cs"/>
          <w:b/>
          <w:bCs/>
          <w:sz w:val="36"/>
          <w:szCs w:val="36"/>
          <w:rtl/>
        </w:rPr>
        <w:t>קבעו</w:t>
      </w:r>
      <w:r w:rsidRPr="008009D3">
        <w:rPr>
          <w:rFonts w:cs="Guttman Frank" w:hint="cs"/>
          <w:b/>
          <w:bCs/>
          <w:sz w:val="36"/>
          <w:szCs w:val="36"/>
          <w:rtl/>
        </w:rPr>
        <w:t xml:space="preserve"> חכמים להדליק נרות חנוכה כבר מלילה שלפני כן בליל כה' ולא בליל כו' ?</w:t>
      </w:r>
    </w:p>
    <w:p w:rsidR="00162270" w:rsidRDefault="00E63261" w:rsidP="008009D3">
      <w:pPr>
        <w:rPr>
          <w:rFonts w:cs="Guttman Frank"/>
          <w:sz w:val="36"/>
          <w:szCs w:val="36"/>
          <w:rtl/>
        </w:rPr>
      </w:pPr>
      <w:r>
        <w:rPr>
          <w:rFonts w:cs="Guttman Frank" w:hint="cs"/>
          <w:sz w:val="36"/>
          <w:szCs w:val="36"/>
          <w:rtl/>
        </w:rPr>
        <w:t>ת. א. יש אומרים שבאמת בתחילת ליל כה' חנו מ</w:t>
      </w:r>
      <w:r w:rsidR="008009D3">
        <w:rPr>
          <w:rFonts w:cs="Guttman Frank" w:hint="cs"/>
          <w:sz w:val="36"/>
          <w:szCs w:val="36"/>
          <w:rtl/>
        </w:rPr>
        <w:t>המלחמה.</w:t>
      </w:r>
      <w:r>
        <w:rPr>
          <w:rFonts w:cs="Guttman Frank" w:hint="cs"/>
          <w:sz w:val="36"/>
          <w:szCs w:val="36"/>
          <w:rtl/>
        </w:rPr>
        <w:t xml:space="preserve"> ב. לאומרים שחנו ביום כה', יש ליישב ע"פ המבואר בזוהר וכן פסק הרמב"ם, שבבית המקדש היו </w:t>
      </w:r>
      <w:r>
        <w:rPr>
          <w:rFonts w:cs="Guttman Frank" w:hint="cs"/>
          <w:sz w:val="36"/>
          <w:szCs w:val="36"/>
          <w:rtl/>
        </w:rPr>
        <w:lastRenderedPageBreak/>
        <w:t xml:space="preserve">מדליקים את המנורה פעמיים בכל יום, בבוקר ובערב, ועל כן, אף אם חנו ביום כה', נמצא שהדליקו באותו יום בבוקר. ג. יש אומרים </w:t>
      </w:r>
      <w:r w:rsidR="00162270">
        <w:rPr>
          <w:rFonts w:cs="Guttman Frank" w:hint="cs"/>
          <w:sz w:val="36"/>
          <w:szCs w:val="36"/>
          <w:rtl/>
        </w:rPr>
        <w:t>שהדלקת הלילה הראשון הוא משום נס הניצחון.</w:t>
      </w:r>
    </w:p>
    <w:p w:rsidR="00162270" w:rsidRPr="008009D3" w:rsidRDefault="00162270" w:rsidP="00FA5641">
      <w:pPr>
        <w:rPr>
          <w:rFonts w:cs="Guttman Frank"/>
          <w:b/>
          <w:bCs/>
          <w:sz w:val="36"/>
          <w:szCs w:val="36"/>
          <w:rtl/>
        </w:rPr>
      </w:pPr>
      <w:r w:rsidRPr="008009D3">
        <w:rPr>
          <w:rFonts w:cs="Guttman Frank" w:hint="cs"/>
          <w:b/>
          <w:bCs/>
          <w:sz w:val="36"/>
          <w:szCs w:val="36"/>
          <w:rtl/>
        </w:rPr>
        <w:t>ש. כמה נרות צריכים להדליק בחנוכה ?</w:t>
      </w:r>
    </w:p>
    <w:p w:rsidR="00162270" w:rsidRDefault="00162270" w:rsidP="00FA5641">
      <w:pPr>
        <w:rPr>
          <w:rFonts w:cs="Guttman Frank"/>
          <w:sz w:val="36"/>
          <w:szCs w:val="36"/>
          <w:rtl/>
        </w:rPr>
      </w:pPr>
      <w:r>
        <w:rPr>
          <w:rFonts w:cs="Guttman Frank" w:hint="cs"/>
          <w:sz w:val="36"/>
          <w:szCs w:val="36"/>
          <w:rtl/>
        </w:rPr>
        <w:t>ת. מן הדין צריך להדליק בכל בית נר אחד בכל לילה, אלא שנהגו כל ישראל לקיים את המצווה בהידור, ולהוסיף בכל לילה עוד נר, שעל ידי מספר הנרות ניכר ומפורסם הנס יותר. על כן בלילה הראשון ידלי</w:t>
      </w:r>
      <w:r w:rsidR="008009D3">
        <w:rPr>
          <w:rFonts w:cs="Guttman Frank" w:hint="cs"/>
          <w:sz w:val="36"/>
          <w:szCs w:val="36"/>
          <w:rtl/>
        </w:rPr>
        <w:t>ק נר אחד, בלילה השני ידליק שת</w:t>
      </w:r>
      <w:r>
        <w:rPr>
          <w:rFonts w:cs="Guttman Frank" w:hint="cs"/>
          <w:sz w:val="36"/>
          <w:szCs w:val="36"/>
          <w:rtl/>
        </w:rPr>
        <w:t>י נרות, וכן הלאה.</w:t>
      </w:r>
    </w:p>
    <w:p w:rsidR="00162270" w:rsidRPr="008009D3" w:rsidRDefault="00162270" w:rsidP="00FA5641">
      <w:pPr>
        <w:rPr>
          <w:rFonts w:cs="Guttman Frank"/>
          <w:b/>
          <w:bCs/>
          <w:sz w:val="36"/>
          <w:szCs w:val="36"/>
          <w:rtl/>
        </w:rPr>
      </w:pPr>
      <w:r w:rsidRPr="008009D3">
        <w:rPr>
          <w:rFonts w:cs="Guttman Frank" w:hint="cs"/>
          <w:b/>
          <w:bCs/>
          <w:sz w:val="36"/>
          <w:szCs w:val="36"/>
          <w:rtl/>
        </w:rPr>
        <w:t>ש. מה נקרא נר החיוב ומה נקרא</w:t>
      </w:r>
      <w:r w:rsidR="008009D3">
        <w:rPr>
          <w:rFonts w:cs="Guttman Frank" w:hint="cs"/>
          <w:b/>
          <w:bCs/>
          <w:sz w:val="36"/>
          <w:szCs w:val="36"/>
          <w:rtl/>
        </w:rPr>
        <w:t>ים</w:t>
      </w:r>
      <w:r w:rsidRPr="008009D3">
        <w:rPr>
          <w:rFonts w:cs="Guttman Frank" w:hint="cs"/>
          <w:b/>
          <w:bCs/>
          <w:sz w:val="36"/>
          <w:szCs w:val="36"/>
          <w:rtl/>
        </w:rPr>
        <w:t xml:space="preserve"> נרות ההידור ?</w:t>
      </w:r>
    </w:p>
    <w:p w:rsidR="00162270" w:rsidRDefault="00162270" w:rsidP="00FA5641">
      <w:pPr>
        <w:rPr>
          <w:rFonts w:cs="Guttman Frank"/>
          <w:sz w:val="36"/>
          <w:szCs w:val="36"/>
          <w:rtl/>
        </w:rPr>
      </w:pPr>
      <w:r>
        <w:rPr>
          <w:rFonts w:cs="Guttman Frank" w:hint="cs"/>
          <w:sz w:val="36"/>
          <w:szCs w:val="36"/>
          <w:rtl/>
        </w:rPr>
        <w:t>ת. בכל לילה, הנר הראשון הוא נר החיוב, ושאר הנרות הם נרות ההידור.</w:t>
      </w:r>
    </w:p>
    <w:p w:rsidR="00162270" w:rsidRPr="008009D3" w:rsidRDefault="00162270" w:rsidP="00FA5641">
      <w:pPr>
        <w:rPr>
          <w:rFonts w:cs="Guttman Frank"/>
          <w:b/>
          <w:bCs/>
          <w:sz w:val="36"/>
          <w:szCs w:val="36"/>
          <w:rtl/>
        </w:rPr>
      </w:pPr>
      <w:r w:rsidRPr="008009D3">
        <w:rPr>
          <w:rFonts w:cs="Guttman Frank" w:hint="cs"/>
          <w:b/>
          <w:bCs/>
          <w:sz w:val="36"/>
          <w:szCs w:val="36"/>
          <w:rtl/>
        </w:rPr>
        <w:t>ש. מה הדין אם טעה ולא הדליק כמספר נרות ההידור של אותו יום ?</w:t>
      </w:r>
    </w:p>
    <w:p w:rsidR="00162270" w:rsidRDefault="00162270" w:rsidP="00FA5641">
      <w:pPr>
        <w:rPr>
          <w:rFonts w:cs="Guttman Frank"/>
          <w:sz w:val="36"/>
          <w:szCs w:val="36"/>
          <w:rtl/>
        </w:rPr>
      </w:pPr>
      <w:r>
        <w:rPr>
          <w:rFonts w:cs="Guttman Frank" w:hint="cs"/>
          <w:sz w:val="36"/>
          <w:szCs w:val="36"/>
          <w:rtl/>
        </w:rPr>
        <w:t>ת. יצא ידי חובתו.</w:t>
      </w:r>
    </w:p>
    <w:p w:rsidR="00162270" w:rsidRPr="008009D3" w:rsidRDefault="00162270" w:rsidP="00FA5641">
      <w:pPr>
        <w:rPr>
          <w:rFonts w:cs="Guttman Frank"/>
          <w:b/>
          <w:bCs/>
          <w:sz w:val="36"/>
          <w:szCs w:val="36"/>
          <w:rtl/>
        </w:rPr>
      </w:pPr>
      <w:r w:rsidRPr="008009D3">
        <w:rPr>
          <w:rFonts w:cs="Guttman Frank" w:hint="cs"/>
          <w:b/>
          <w:bCs/>
          <w:sz w:val="36"/>
          <w:szCs w:val="36"/>
          <w:rtl/>
        </w:rPr>
        <w:t>ש. מהו השמש ?</w:t>
      </w:r>
    </w:p>
    <w:p w:rsidR="00162270" w:rsidRDefault="00162270" w:rsidP="00FA5641">
      <w:pPr>
        <w:rPr>
          <w:rFonts w:cs="Guttman Frank"/>
          <w:sz w:val="36"/>
          <w:szCs w:val="36"/>
          <w:rtl/>
        </w:rPr>
      </w:pPr>
      <w:r>
        <w:rPr>
          <w:rFonts w:cs="Guttman Frank" w:hint="cs"/>
          <w:sz w:val="36"/>
          <w:szCs w:val="36"/>
          <w:rtl/>
        </w:rPr>
        <w:t>ת. בסיום הדלקת הנרות שבכל יום, נוהגים להדליק נר נוסף הנקרא "שמש</w:t>
      </w:r>
      <w:r w:rsidR="008009D3">
        <w:rPr>
          <w:rFonts w:cs="Guttman Frank" w:hint="cs"/>
          <w:sz w:val="36"/>
          <w:szCs w:val="36"/>
          <w:rtl/>
        </w:rPr>
        <w:t>"</w:t>
      </w:r>
      <w:r>
        <w:rPr>
          <w:rFonts w:cs="Guttman Frank" w:hint="cs"/>
          <w:sz w:val="36"/>
          <w:szCs w:val="36"/>
          <w:rtl/>
        </w:rPr>
        <w:t xml:space="preserve">. יש נוהגים להדליקו על </w:t>
      </w:r>
      <w:r w:rsidR="008009D3">
        <w:rPr>
          <w:rFonts w:cs="Guttman Frank" w:hint="cs"/>
          <w:sz w:val="36"/>
          <w:szCs w:val="36"/>
          <w:rtl/>
        </w:rPr>
        <w:t>ידי שמוסיפים עוד כוסית שמן על מס</w:t>
      </w:r>
      <w:r>
        <w:rPr>
          <w:rFonts w:cs="Guttman Frank" w:hint="cs"/>
          <w:sz w:val="36"/>
          <w:szCs w:val="36"/>
          <w:rtl/>
        </w:rPr>
        <w:t>פר הנרות של אותו יום, ויש נוהגים שהשמש הוא הנר שממנו מדליקים את הנרות, וכשמסיים להדליק בו את הנרות, מניחו דלוק בחנוכיה.</w:t>
      </w:r>
    </w:p>
    <w:p w:rsidR="00162270" w:rsidRPr="008009D3" w:rsidRDefault="00162270" w:rsidP="00FA5641">
      <w:pPr>
        <w:rPr>
          <w:rFonts w:cs="Guttman Frank"/>
          <w:b/>
          <w:bCs/>
          <w:sz w:val="36"/>
          <w:szCs w:val="36"/>
          <w:rtl/>
        </w:rPr>
      </w:pPr>
      <w:r w:rsidRPr="008009D3">
        <w:rPr>
          <w:rFonts w:cs="Guttman Frank" w:hint="cs"/>
          <w:b/>
          <w:bCs/>
          <w:sz w:val="36"/>
          <w:szCs w:val="36"/>
          <w:rtl/>
        </w:rPr>
        <w:lastRenderedPageBreak/>
        <w:t>ש. היכן צריך להניח את השמש ?</w:t>
      </w:r>
    </w:p>
    <w:p w:rsidR="00162270" w:rsidRDefault="00162270" w:rsidP="00FA5641">
      <w:pPr>
        <w:rPr>
          <w:rFonts w:cs="Guttman Frank"/>
          <w:sz w:val="36"/>
          <w:szCs w:val="36"/>
          <w:rtl/>
        </w:rPr>
      </w:pPr>
      <w:r>
        <w:rPr>
          <w:rFonts w:cs="Guttman Frank" w:hint="cs"/>
          <w:sz w:val="36"/>
          <w:szCs w:val="36"/>
          <w:rtl/>
        </w:rPr>
        <w:t>ת. את השמש צריך להניח גבוה מכל הנרות, כדי שיהיה ניכר שהוא השמש.</w:t>
      </w:r>
    </w:p>
    <w:p w:rsidR="00162270" w:rsidRPr="008009D3" w:rsidRDefault="00162270" w:rsidP="00FA5641">
      <w:pPr>
        <w:rPr>
          <w:rFonts w:cs="Guttman Frank"/>
          <w:b/>
          <w:bCs/>
          <w:sz w:val="36"/>
          <w:szCs w:val="36"/>
          <w:rtl/>
        </w:rPr>
      </w:pPr>
      <w:r w:rsidRPr="008009D3">
        <w:rPr>
          <w:rFonts w:cs="Guttman Frank" w:hint="cs"/>
          <w:b/>
          <w:bCs/>
          <w:sz w:val="36"/>
          <w:szCs w:val="36"/>
          <w:rtl/>
        </w:rPr>
        <w:t>ש. האם אחד מבני הבית מדליק נרות בשביל כולם או שכל אחד מדליק לעצמו ?</w:t>
      </w:r>
    </w:p>
    <w:p w:rsidR="00162270" w:rsidRDefault="00162270" w:rsidP="00FA5641">
      <w:pPr>
        <w:rPr>
          <w:rFonts w:cs="Guttman Frank"/>
          <w:sz w:val="36"/>
          <w:szCs w:val="36"/>
          <w:rtl/>
        </w:rPr>
      </w:pPr>
      <w:r>
        <w:rPr>
          <w:rFonts w:cs="Guttman Frank" w:hint="cs"/>
          <w:sz w:val="36"/>
          <w:szCs w:val="36"/>
          <w:rtl/>
        </w:rPr>
        <w:t>ת. לפי הספרדים: אחד מבני הבית מדליק את הנרות, ופוטר את כל בני הבית בהדלקתו. לפי האשכנזים: כל אחד מבני הבית הזכרים מדליק לעצמו נרות חנוכה בברכה, וטוב שכל אחד ידליק בחלון אחר, כדי לפרסם את הנס ככל היותר לעוברים ושבים.</w:t>
      </w:r>
    </w:p>
    <w:p w:rsidR="00162270" w:rsidRPr="008009D3" w:rsidRDefault="00162270" w:rsidP="00FA5641">
      <w:pPr>
        <w:rPr>
          <w:rFonts w:cs="Guttman Frank"/>
          <w:b/>
          <w:bCs/>
          <w:sz w:val="36"/>
          <w:szCs w:val="36"/>
          <w:rtl/>
        </w:rPr>
      </w:pPr>
      <w:r w:rsidRPr="008009D3">
        <w:rPr>
          <w:rFonts w:cs="Guttman Frank" w:hint="cs"/>
          <w:b/>
          <w:bCs/>
          <w:sz w:val="36"/>
          <w:szCs w:val="36"/>
          <w:rtl/>
        </w:rPr>
        <w:t>ש. לפי הספרדים שאחד מבני הבית מדליק ופוטר את כולם, האם בני הבית צריכים להיות בבית בשעת ההדלקה ?</w:t>
      </w:r>
    </w:p>
    <w:p w:rsidR="00B63282" w:rsidRDefault="00162270" w:rsidP="00FA5641">
      <w:pPr>
        <w:rPr>
          <w:rFonts w:cs="Guttman Frank"/>
          <w:sz w:val="36"/>
          <w:szCs w:val="36"/>
          <w:rtl/>
        </w:rPr>
      </w:pPr>
      <w:r>
        <w:rPr>
          <w:rFonts w:cs="Guttman Frank" w:hint="cs"/>
          <w:sz w:val="36"/>
          <w:szCs w:val="36"/>
          <w:rtl/>
        </w:rPr>
        <w:t>ת. אין חובה שבני הבית יהיו נוכחים בשעת ההדלקה</w:t>
      </w:r>
      <w:r w:rsidR="00B63282">
        <w:rPr>
          <w:rFonts w:cs="Guttman Frank" w:hint="cs"/>
          <w:sz w:val="36"/>
          <w:szCs w:val="36"/>
          <w:rtl/>
        </w:rPr>
        <w:t>, ולכן אם אין באפשרותם לשהות בבית, יוצאים הם ידי חובה בהדלקה שמדליקים עליהם בביתם.</w:t>
      </w:r>
    </w:p>
    <w:p w:rsidR="00B63282" w:rsidRPr="008009D3" w:rsidRDefault="00B63282" w:rsidP="00FA5641">
      <w:pPr>
        <w:rPr>
          <w:rFonts w:cs="Guttman Frank"/>
          <w:b/>
          <w:bCs/>
          <w:sz w:val="36"/>
          <w:szCs w:val="36"/>
          <w:rtl/>
        </w:rPr>
      </w:pPr>
      <w:r w:rsidRPr="008009D3">
        <w:rPr>
          <w:rFonts w:cs="Guttman Frank" w:hint="cs"/>
          <w:b/>
          <w:bCs/>
          <w:sz w:val="36"/>
          <w:szCs w:val="36"/>
          <w:rtl/>
        </w:rPr>
        <w:t>ש. כיצד מצוו</w:t>
      </w:r>
      <w:r w:rsidR="008009D3">
        <w:rPr>
          <w:rFonts w:cs="Guttman Frank" w:hint="cs"/>
          <w:b/>
          <w:bCs/>
          <w:sz w:val="36"/>
          <w:szCs w:val="36"/>
          <w:rtl/>
        </w:rPr>
        <w:t>ה</w:t>
      </w:r>
      <w:r w:rsidRPr="008009D3">
        <w:rPr>
          <w:rFonts w:cs="Guttman Frank" w:hint="cs"/>
          <w:b/>
          <w:bCs/>
          <w:sz w:val="36"/>
          <w:szCs w:val="36"/>
          <w:rtl/>
        </w:rPr>
        <w:t xml:space="preserve"> להדר בחנוכיה ?</w:t>
      </w:r>
    </w:p>
    <w:p w:rsidR="00B63282" w:rsidRDefault="00B63282" w:rsidP="00FA5641">
      <w:pPr>
        <w:rPr>
          <w:rFonts w:cs="Guttman Frank"/>
          <w:sz w:val="36"/>
          <w:szCs w:val="36"/>
          <w:rtl/>
        </w:rPr>
      </w:pPr>
      <w:r>
        <w:rPr>
          <w:rFonts w:cs="Guttman Frank" w:hint="cs"/>
          <w:sz w:val="36"/>
          <w:szCs w:val="36"/>
          <w:rtl/>
        </w:rPr>
        <w:t>ת. מצווה להדר ולהדליק בחנוכיה יפה משום "זה אלי ואנווהו", מי שיכל להדליק בחנוכיה של זהב, שהיא דומה למנו</w:t>
      </w:r>
      <w:r w:rsidR="003D58AE">
        <w:rPr>
          <w:rFonts w:cs="Guttman Frank" w:hint="cs"/>
          <w:sz w:val="36"/>
          <w:szCs w:val="36"/>
          <w:rtl/>
        </w:rPr>
        <w:t>רה שהדליקו בה בבית המקדש, ידליק.</w:t>
      </w:r>
      <w:r>
        <w:rPr>
          <w:rFonts w:cs="Guttman Frank" w:hint="cs"/>
          <w:sz w:val="36"/>
          <w:szCs w:val="36"/>
          <w:rtl/>
        </w:rPr>
        <w:t xml:space="preserve"> ומי שאין באפשרותו, ידליק בחנוכיית כסף או דמוי כסף.</w:t>
      </w:r>
    </w:p>
    <w:p w:rsidR="00E60750" w:rsidRDefault="00E60750" w:rsidP="00B63282">
      <w:pPr>
        <w:jc w:val="center"/>
        <w:rPr>
          <w:rFonts w:cs="Guttman Frank"/>
          <w:b/>
          <w:bCs/>
          <w:sz w:val="36"/>
          <w:szCs w:val="36"/>
          <w:rtl/>
        </w:rPr>
      </w:pPr>
    </w:p>
    <w:p w:rsidR="00E60750" w:rsidRDefault="00E60750" w:rsidP="00B63282">
      <w:pPr>
        <w:jc w:val="center"/>
        <w:rPr>
          <w:rFonts w:cs="Guttman Frank"/>
          <w:b/>
          <w:bCs/>
          <w:sz w:val="36"/>
          <w:szCs w:val="36"/>
          <w:rtl/>
        </w:rPr>
      </w:pPr>
    </w:p>
    <w:p w:rsidR="00FA5641" w:rsidRPr="008009D3" w:rsidRDefault="00B63282" w:rsidP="00B63282">
      <w:pPr>
        <w:jc w:val="center"/>
        <w:rPr>
          <w:rFonts w:cs="Guttman Frank"/>
          <w:b/>
          <w:bCs/>
          <w:sz w:val="36"/>
          <w:szCs w:val="36"/>
          <w:rtl/>
        </w:rPr>
      </w:pPr>
      <w:r w:rsidRPr="008009D3">
        <w:rPr>
          <w:rFonts w:cs="Guttman Frank" w:hint="cs"/>
          <w:b/>
          <w:bCs/>
          <w:sz w:val="36"/>
          <w:szCs w:val="36"/>
          <w:rtl/>
        </w:rPr>
        <w:lastRenderedPageBreak/>
        <w:t>החייבים בהדלקת נרות חנוכה</w:t>
      </w:r>
    </w:p>
    <w:p w:rsidR="00B63282" w:rsidRPr="008009D3" w:rsidRDefault="00B63282" w:rsidP="00B63282">
      <w:pPr>
        <w:rPr>
          <w:rFonts w:cs="Guttman Frank"/>
          <w:b/>
          <w:bCs/>
          <w:sz w:val="36"/>
          <w:szCs w:val="36"/>
          <w:rtl/>
        </w:rPr>
      </w:pPr>
      <w:r w:rsidRPr="008009D3">
        <w:rPr>
          <w:rFonts w:cs="Guttman Frank" w:hint="cs"/>
          <w:b/>
          <w:bCs/>
          <w:sz w:val="36"/>
          <w:szCs w:val="36"/>
          <w:rtl/>
        </w:rPr>
        <w:t>ש. האם עני חייב בהדלקת נרות חנוכה ?</w:t>
      </w:r>
    </w:p>
    <w:p w:rsidR="00B63282" w:rsidRDefault="00B63282" w:rsidP="00B63282">
      <w:pPr>
        <w:rPr>
          <w:rFonts w:cs="Guttman Frank"/>
          <w:sz w:val="36"/>
          <w:szCs w:val="36"/>
          <w:rtl/>
        </w:rPr>
      </w:pPr>
      <w:r>
        <w:rPr>
          <w:rFonts w:cs="Guttman Frank" w:hint="cs"/>
          <w:sz w:val="36"/>
          <w:szCs w:val="36"/>
          <w:rtl/>
        </w:rPr>
        <w:t xml:space="preserve">ת. </w:t>
      </w:r>
      <w:r w:rsidR="008D7335">
        <w:rPr>
          <w:rFonts w:cs="Guttman Frank" w:hint="cs"/>
          <w:sz w:val="36"/>
          <w:szCs w:val="36"/>
          <w:rtl/>
        </w:rPr>
        <w:t>גם עני שאין לו מה לאכול וניזון מהצדקה, צריך למכור כסותו או להשכיר עצמו לפועל, כדי להדליק לפחות נר אחד בכל לילה.</w:t>
      </w:r>
    </w:p>
    <w:p w:rsidR="008D7335" w:rsidRPr="008009D3" w:rsidRDefault="008D7335" w:rsidP="00B63282">
      <w:pPr>
        <w:rPr>
          <w:rFonts w:cs="Guttman Frank"/>
          <w:b/>
          <w:bCs/>
          <w:sz w:val="36"/>
          <w:szCs w:val="36"/>
          <w:rtl/>
        </w:rPr>
      </w:pPr>
      <w:r w:rsidRPr="008009D3">
        <w:rPr>
          <w:rFonts w:cs="Guttman Frank" w:hint="cs"/>
          <w:b/>
          <w:bCs/>
          <w:sz w:val="36"/>
          <w:szCs w:val="36"/>
          <w:rtl/>
        </w:rPr>
        <w:t>ש. מה צריכים לדאוג הגבאים ?</w:t>
      </w:r>
    </w:p>
    <w:p w:rsidR="008D7335" w:rsidRDefault="008D7335" w:rsidP="00B63282">
      <w:pPr>
        <w:rPr>
          <w:rFonts w:cs="Guttman Frank"/>
          <w:sz w:val="36"/>
          <w:szCs w:val="36"/>
          <w:rtl/>
        </w:rPr>
      </w:pPr>
      <w:r>
        <w:rPr>
          <w:rFonts w:cs="Guttman Frank" w:hint="cs"/>
          <w:sz w:val="36"/>
          <w:szCs w:val="36"/>
          <w:rtl/>
        </w:rPr>
        <w:t>ת. גבאי הצדקה צריכים להשגיח על אותם עניים, לספק להם שמן להדלקה.</w:t>
      </w:r>
    </w:p>
    <w:p w:rsidR="008D7335" w:rsidRPr="008009D3" w:rsidRDefault="008D7335" w:rsidP="00B63282">
      <w:pPr>
        <w:rPr>
          <w:rFonts w:cs="Guttman Frank"/>
          <w:b/>
          <w:bCs/>
          <w:sz w:val="36"/>
          <w:szCs w:val="36"/>
          <w:rtl/>
        </w:rPr>
      </w:pPr>
      <w:r w:rsidRPr="008009D3">
        <w:rPr>
          <w:rFonts w:cs="Guttman Frank" w:hint="cs"/>
          <w:b/>
          <w:bCs/>
          <w:sz w:val="36"/>
          <w:szCs w:val="36"/>
          <w:rtl/>
        </w:rPr>
        <w:t>ש. מדוע בהדלקת נר חנוכה יש חיוב מיוחד לעני למכור כסותו יותר משאר המצוות ?</w:t>
      </w:r>
    </w:p>
    <w:p w:rsidR="008D7335" w:rsidRDefault="008D7335" w:rsidP="008D7335">
      <w:pPr>
        <w:rPr>
          <w:rFonts w:cs="Guttman Frank"/>
          <w:sz w:val="36"/>
          <w:szCs w:val="36"/>
          <w:rtl/>
        </w:rPr>
      </w:pPr>
      <w:r>
        <w:rPr>
          <w:rFonts w:cs="Guttman Frank" w:hint="cs"/>
          <w:sz w:val="36"/>
          <w:szCs w:val="36"/>
          <w:rtl/>
        </w:rPr>
        <w:t>ת. מצוות הדלקת נר חנוכה חביבה היא מאוד, מאחר ויש בה פרסום הנס של הקב"ה, לכן יש בה חיוב יותר משאר המצוות.</w:t>
      </w:r>
    </w:p>
    <w:p w:rsidR="00FC1C0B" w:rsidRPr="008009D3" w:rsidRDefault="008D7335" w:rsidP="008D7335">
      <w:pPr>
        <w:rPr>
          <w:rFonts w:cs="Guttman Frank"/>
          <w:b/>
          <w:bCs/>
          <w:sz w:val="36"/>
          <w:szCs w:val="36"/>
          <w:rtl/>
        </w:rPr>
      </w:pPr>
      <w:r w:rsidRPr="008009D3">
        <w:rPr>
          <w:rFonts w:cs="Guttman Frank" w:hint="cs"/>
          <w:b/>
          <w:bCs/>
          <w:sz w:val="36"/>
          <w:szCs w:val="36"/>
          <w:rtl/>
        </w:rPr>
        <w:t xml:space="preserve">ש. </w:t>
      </w:r>
      <w:r w:rsidR="00FC1C0B" w:rsidRPr="008009D3">
        <w:rPr>
          <w:rFonts w:cs="Guttman Frank" w:hint="cs"/>
          <w:b/>
          <w:bCs/>
          <w:sz w:val="36"/>
          <w:szCs w:val="36"/>
          <w:rtl/>
        </w:rPr>
        <w:t>האם נשים חייבות בהדלקת נר חנוכה ?</w:t>
      </w:r>
    </w:p>
    <w:p w:rsidR="00FC1C0B" w:rsidRDefault="00FC1C0B" w:rsidP="008D7335">
      <w:pPr>
        <w:rPr>
          <w:rFonts w:cs="Guttman Frank"/>
          <w:sz w:val="36"/>
          <w:szCs w:val="36"/>
          <w:rtl/>
        </w:rPr>
      </w:pPr>
      <w:r>
        <w:rPr>
          <w:rFonts w:cs="Guttman Frank" w:hint="cs"/>
          <w:sz w:val="36"/>
          <w:szCs w:val="36"/>
          <w:rtl/>
        </w:rPr>
        <w:t xml:space="preserve">ת. </w:t>
      </w:r>
      <w:r w:rsidR="005F193B">
        <w:rPr>
          <w:rFonts w:cs="Guttman Frank" w:hint="cs"/>
          <w:sz w:val="36"/>
          <w:szCs w:val="36"/>
          <w:rtl/>
        </w:rPr>
        <w:t>גם נשים חייבות בהדלקת נר חנוכה, ולכן אישה המתגוררת בביתה לבדה, חייבת</w:t>
      </w:r>
      <w:r w:rsidR="003D58AE">
        <w:rPr>
          <w:rFonts w:cs="Guttman Frank" w:hint="cs"/>
          <w:sz w:val="36"/>
          <w:szCs w:val="36"/>
          <w:rtl/>
        </w:rPr>
        <w:t xml:space="preserve"> להדליק את הנרות עם הברכות כולן.</w:t>
      </w:r>
      <w:r w:rsidR="005F193B">
        <w:rPr>
          <w:rFonts w:cs="Guttman Frank" w:hint="cs"/>
          <w:sz w:val="36"/>
          <w:szCs w:val="36"/>
          <w:rtl/>
        </w:rPr>
        <w:t xml:space="preserve"> אבל נשים נשואות או בנות רווקות בבית הוריהן, אינם צריכות להדליק נר חנוכה כלל, ויוצאות ידי חובה בהדלקת בעליהן או אביהן.</w:t>
      </w:r>
    </w:p>
    <w:p w:rsidR="005F193B" w:rsidRPr="008009D3" w:rsidRDefault="005F193B" w:rsidP="005F193B">
      <w:pPr>
        <w:rPr>
          <w:rFonts w:cs="Guttman Frank"/>
          <w:b/>
          <w:bCs/>
          <w:sz w:val="36"/>
          <w:szCs w:val="36"/>
          <w:rtl/>
        </w:rPr>
      </w:pPr>
      <w:r w:rsidRPr="008009D3">
        <w:rPr>
          <w:rFonts w:cs="Guttman Frank" w:hint="cs"/>
          <w:b/>
          <w:bCs/>
          <w:sz w:val="36"/>
          <w:szCs w:val="36"/>
          <w:rtl/>
        </w:rPr>
        <w:t>ש. מדוע נשים חייבות בהדלקת נרות חנוכה, הרי זו מצוות עשה שהזמן גרמא ?</w:t>
      </w:r>
    </w:p>
    <w:p w:rsidR="005F193B" w:rsidRDefault="005F193B" w:rsidP="005F193B">
      <w:pPr>
        <w:rPr>
          <w:rFonts w:cs="Guttman Frank"/>
          <w:sz w:val="36"/>
          <w:szCs w:val="36"/>
          <w:rtl/>
        </w:rPr>
      </w:pPr>
      <w:r>
        <w:rPr>
          <w:rFonts w:cs="Guttman Frank" w:hint="cs"/>
          <w:sz w:val="36"/>
          <w:szCs w:val="36"/>
          <w:rtl/>
        </w:rPr>
        <w:lastRenderedPageBreak/>
        <w:t>ת</w:t>
      </w:r>
      <w:r w:rsidR="00FC1C0B">
        <w:rPr>
          <w:rFonts w:cs="Guttman Frank" w:hint="cs"/>
          <w:sz w:val="36"/>
          <w:szCs w:val="36"/>
          <w:rtl/>
        </w:rPr>
        <w:t>.</w:t>
      </w:r>
      <w:r>
        <w:rPr>
          <w:rFonts w:cs="Guttman Frank" w:hint="cs"/>
          <w:sz w:val="36"/>
          <w:szCs w:val="36"/>
          <w:rtl/>
        </w:rPr>
        <w:t xml:space="preserve"> משום שאף הן היו באותו הנס, גם הן היו בכ</w:t>
      </w:r>
      <w:r w:rsidR="003D58AE">
        <w:rPr>
          <w:rFonts w:cs="Guttman Frank" w:hint="cs"/>
          <w:sz w:val="36"/>
          <w:szCs w:val="36"/>
          <w:rtl/>
        </w:rPr>
        <w:t>לל גזירת השמד הרוחני של היוונים.</w:t>
      </w:r>
      <w:r>
        <w:rPr>
          <w:rFonts w:cs="Guttman Frank" w:hint="cs"/>
          <w:sz w:val="36"/>
          <w:szCs w:val="36"/>
          <w:rtl/>
        </w:rPr>
        <w:t xml:space="preserve"> וגם: על ידי אישה [יהודית] התגלגלה הישועה.</w:t>
      </w:r>
    </w:p>
    <w:p w:rsidR="005F193B" w:rsidRPr="008009D3" w:rsidRDefault="005F193B" w:rsidP="005F193B">
      <w:pPr>
        <w:rPr>
          <w:rFonts w:cs="Guttman Frank"/>
          <w:b/>
          <w:bCs/>
          <w:sz w:val="36"/>
          <w:szCs w:val="36"/>
          <w:rtl/>
        </w:rPr>
      </w:pPr>
      <w:r w:rsidRPr="008009D3">
        <w:rPr>
          <w:rFonts w:cs="Guttman Frank" w:hint="cs"/>
          <w:b/>
          <w:bCs/>
          <w:sz w:val="36"/>
          <w:szCs w:val="36"/>
          <w:rtl/>
        </w:rPr>
        <w:t>ש. האם קטן יכל להוציא ידי חובה בהדלקת נרות חנוכה</w:t>
      </w:r>
      <w:r w:rsidR="008009D3">
        <w:rPr>
          <w:rFonts w:cs="Guttman Frank" w:hint="cs"/>
          <w:b/>
          <w:bCs/>
          <w:sz w:val="36"/>
          <w:szCs w:val="36"/>
          <w:rtl/>
        </w:rPr>
        <w:t xml:space="preserve"> את הגדול</w:t>
      </w:r>
      <w:r w:rsidRPr="008009D3">
        <w:rPr>
          <w:rFonts w:cs="Guttman Frank" w:hint="cs"/>
          <w:b/>
          <w:bCs/>
          <w:sz w:val="36"/>
          <w:szCs w:val="36"/>
          <w:rtl/>
        </w:rPr>
        <w:t xml:space="preserve"> ?</w:t>
      </w:r>
    </w:p>
    <w:p w:rsidR="005F193B" w:rsidRDefault="005F193B" w:rsidP="005F193B">
      <w:pPr>
        <w:rPr>
          <w:rFonts w:cs="Guttman Frank"/>
          <w:sz w:val="36"/>
          <w:szCs w:val="36"/>
          <w:rtl/>
        </w:rPr>
      </w:pPr>
      <w:r>
        <w:rPr>
          <w:rFonts w:cs="Guttman Frank" w:hint="cs"/>
          <w:sz w:val="36"/>
          <w:szCs w:val="36"/>
          <w:rtl/>
        </w:rPr>
        <w:t>ת. קטן אינו יכל להוציא את הגדולים בהדלקת נרות חנוכה.</w:t>
      </w:r>
    </w:p>
    <w:p w:rsidR="005F193B" w:rsidRPr="008009D3" w:rsidRDefault="005F193B" w:rsidP="005F193B">
      <w:pPr>
        <w:rPr>
          <w:rFonts w:cs="Guttman Frank"/>
          <w:b/>
          <w:bCs/>
          <w:sz w:val="36"/>
          <w:szCs w:val="36"/>
          <w:rtl/>
        </w:rPr>
      </w:pPr>
      <w:r w:rsidRPr="008009D3">
        <w:rPr>
          <w:rFonts w:cs="Guttman Frank" w:hint="cs"/>
          <w:b/>
          <w:bCs/>
          <w:sz w:val="36"/>
          <w:szCs w:val="36"/>
          <w:rtl/>
        </w:rPr>
        <w:t>ש. ממתי צריך לחנך את הקטנים במצוות נרות חנוכה ?</w:t>
      </w:r>
    </w:p>
    <w:p w:rsidR="005F193B" w:rsidRDefault="005F193B" w:rsidP="005F193B">
      <w:pPr>
        <w:rPr>
          <w:rFonts w:cs="Guttman Frank"/>
          <w:sz w:val="36"/>
          <w:szCs w:val="36"/>
          <w:rtl/>
        </w:rPr>
      </w:pPr>
      <w:r>
        <w:rPr>
          <w:rFonts w:cs="Guttman Frank" w:hint="cs"/>
          <w:sz w:val="36"/>
          <w:szCs w:val="36"/>
          <w:rtl/>
        </w:rPr>
        <w:t>ת. טוב להרגיל את הילדים הקטנים שהגיעו לגיל חינוך [מגיל חמש או שש ומעלה]</w:t>
      </w:r>
      <w:r w:rsidR="003D58AE">
        <w:rPr>
          <w:rFonts w:cs="Guttman Frank" w:hint="cs"/>
          <w:sz w:val="36"/>
          <w:szCs w:val="36"/>
          <w:rtl/>
        </w:rPr>
        <w:t>,</w:t>
      </w:r>
      <w:r>
        <w:rPr>
          <w:rFonts w:cs="Guttman Frank" w:hint="cs"/>
          <w:sz w:val="36"/>
          <w:szCs w:val="36"/>
          <w:rtl/>
        </w:rPr>
        <w:t xml:space="preserve"> שידליקו את נרות ההידור בכל לילה.</w:t>
      </w:r>
    </w:p>
    <w:p w:rsidR="005F193B" w:rsidRPr="008009D3" w:rsidRDefault="005F193B" w:rsidP="008009D3">
      <w:pPr>
        <w:rPr>
          <w:rFonts w:cs="Guttman Frank"/>
          <w:b/>
          <w:bCs/>
          <w:sz w:val="36"/>
          <w:szCs w:val="36"/>
          <w:rtl/>
        </w:rPr>
      </w:pPr>
      <w:r w:rsidRPr="008009D3">
        <w:rPr>
          <w:rFonts w:cs="Guttman Frank" w:hint="cs"/>
          <w:b/>
          <w:bCs/>
          <w:sz w:val="36"/>
          <w:szCs w:val="36"/>
          <w:rtl/>
        </w:rPr>
        <w:t>ש. האם אפשר לתת לילדים קטנים מתחת גיל חינוך להדליק את נרות ההידור ?</w:t>
      </w:r>
    </w:p>
    <w:p w:rsidR="005F193B" w:rsidRDefault="005F193B" w:rsidP="005F193B">
      <w:pPr>
        <w:rPr>
          <w:rFonts w:cs="Guttman Frank"/>
          <w:sz w:val="36"/>
          <w:szCs w:val="36"/>
          <w:rtl/>
        </w:rPr>
      </w:pPr>
      <w:r>
        <w:rPr>
          <w:rFonts w:cs="Guttman Frank" w:hint="cs"/>
          <w:sz w:val="36"/>
          <w:szCs w:val="36"/>
          <w:rtl/>
        </w:rPr>
        <w:t>ת. לא, אבל רשאי לתת להם להדליק את נר השמש.</w:t>
      </w:r>
    </w:p>
    <w:p w:rsidR="005F193B" w:rsidRPr="008009D3" w:rsidRDefault="005F193B" w:rsidP="005F193B">
      <w:pPr>
        <w:rPr>
          <w:rFonts w:cs="Guttman Frank"/>
          <w:b/>
          <w:bCs/>
          <w:sz w:val="36"/>
          <w:szCs w:val="36"/>
          <w:rtl/>
        </w:rPr>
      </w:pPr>
      <w:r w:rsidRPr="008009D3">
        <w:rPr>
          <w:rFonts w:cs="Guttman Frank" w:hint="cs"/>
          <w:b/>
          <w:bCs/>
          <w:sz w:val="36"/>
          <w:szCs w:val="36"/>
          <w:rtl/>
        </w:rPr>
        <w:t>ש. מה הדין אם הקטן אוחז בידו את הנר שממנו מדליקים, והגדול אוחז בידו של הקטן ומדליק יחד איתו ?</w:t>
      </w:r>
    </w:p>
    <w:p w:rsidR="005F193B" w:rsidRDefault="005F193B" w:rsidP="005F193B">
      <w:pPr>
        <w:rPr>
          <w:rFonts w:cs="Guttman Frank"/>
          <w:sz w:val="36"/>
          <w:szCs w:val="36"/>
          <w:rtl/>
        </w:rPr>
      </w:pPr>
      <w:r>
        <w:rPr>
          <w:rFonts w:cs="Guttman Frank" w:hint="cs"/>
          <w:sz w:val="36"/>
          <w:szCs w:val="36"/>
          <w:rtl/>
        </w:rPr>
        <w:t>ת. מותר.</w:t>
      </w:r>
    </w:p>
    <w:p w:rsidR="005F193B" w:rsidRPr="008009D3" w:rsidRDefault="005F193B" w:rsidP="005F193B">
      <w:pPr>
        <w:rPr>
          <w:rFonts w:cs="Guttman Frank"/>
          <w:b/>
          <w:bCs/>
          <w:sz w:val="36"/>
          <w:szCs w:val="36"/>
          <w:rtl/>
        </w:rPr>
      </w:pPr>
      <w:r w:rsidRPr="008009D3">
        <w:rPr>
          <w:rFonts w:cs="Guttman Frank" w:hint="cs"/>
          <w:b/>
          <w:bCs/>
          <w:sz w:val="36"/>
          <w:szCs w:val="36"/>
          <w:rtl/>
        </w:rPr>
        <w:t>ש. האם עיור חייב בהדלקת נרות חנוכה ?</w:t>
      </w:r>
    </w:p>
    <w:p w:rsidR="00DF2952" w:rsidRDefault="005F193B" w:rsidP="003D58AE">
      <w:pPr>
        <w:rPr>
          <w:rFonts w:cs="Guttman Frank"/>
          <w:sz w:val="36"/>
          <w:szCs w:val="36"/>
          <w:rtl/>
        </w:rPr>
      </w:pPr>
      <w:r>
        <w:rPr>
          <w:rFonts w:cs="Guttman Frank" w:hint="cs"/>
          <w:sz w:val="36"/>
          <w:szCs w:val="36"/>
          <w:rtl/>
        </w:rPr>
        <w:t>ת. עיור חייב בהדלקת נרות חנוכה</w:t>
      </w:r>
      <w:r w:rsidR="003D58AE">
        <w:rPr>
          <w:rFonts w:cs="Guttman Frank" w:hint="cs"/>
          <w:sz w:val="36"/>
          <w:szCs w:val="36"/>
          <w:rtl/>
        </w:rPr>
        <w:t>, כשם שחייב בכל המצוות כולן,</w:t>
      </w:r>
      <w:r w:rsidR="00DF2952">
        <w:rPr>
          <w:rFonts w:cs="Guttman Frank" w:hint="cs"/>
          <w:sz w:val="36"/>
          <w:szCs w:val="36"/>
          <w:rtl/>
        </w:rPr>
        <w:t xml:space="preserve"> מש</w:t>
      </w:r>
      <w:r w:rsidR="003D58AE">
        <w:rPr>
          <w:rFonts w:cs="Guttman Frank" w:hint="cs"/>
          <w:sz w:val="36"/>
          <w:szCs w:val="36"/>
          <w:rtl/>
        </w:rPr>
        <w:t>ום שבהדלקתו יש פרסום הנס לאחרים.</w:t>
      </w:r>
      <w:r w:rsidR="00DF2952">
        <w:rPr>
          <w:rFonts w:cs="Guttman Frank" w:hint="cs"/>
          <w:sz w:val="36"/>
          <w:szCs w:val="36"/>
          <w:rtl/>
        </w:rPr>
        <w:t xml:space="preserve"> אלא</w:t>
      </w:r>
      <w:r w:rsidR="003D58AE">
        <w:rPr>
          <w:rFonts w:cs="Guttman Frank" w:hint="cs"/>
          <w:sz w:val="36"/>
          <w:szCs w:val="36"/>
          <w:rtl/>
        </w:rPr>
        <w:t>,</w:t>
      </w:r>
      <w:r w:rsidR="00DF2952">
        <w:rPr>
          <w:rFonts w:cs="Guttman Frank" w:hint="cs"/>
          <w:sz w:val="36"/>
          <w:szCs w:val="36"/>
          <w:rtl/>
        </w:rPr>
        <w:t xml:space="preserve"> ט</w:t>
      </w:r>
      <w:r w:rsidR="003D58AE">
        <w:rPr>
          <w:rFonts w:cs="Guttman Frank" w:hint="cs"/>
          <w:sz w:val="36"/>
          <w:szCs w:val="36"/>
          <w:rtl/>
        </w:rPr>
        <w:t>וב שיאמר לאשתו שהיא תברך ותדליק.</w:t>
      </w:r>
      <w:r w:rsidR="00DF2952">
        <w:rPr>
          <w:rFonts w:cs="Guttman Frank" w:hint="cs"/>
          <w:sz w:val="36"/>
          <w:szCs w:val="36"/>
          <w:rtl/>
        </w:rPr>
        <w:t xml:space="preserve"> אם הוא מתגורר לבדו, יברך וידליק בעצמו בסיוע אדם אחר.</w:t>
      </w:r>
    </w:p>
    <w:p w:rsidR="00DF2952" w:rsidRPr="008009D3" w:rsidRDefault="00DF2952" w:rsidP="00DF2952">
      <w:pPr>
        <w:rPr>
          <w:rFonts w:cs="Guttman Frank"/>
          <w:b/>
          <w:bCs/>
          <w:sz w:val="36"/>
          <w:szCs w:val="36"/>
          <w:rtl/>
        </w:rPr>
      </w:pPr>
      <w:r w:rsidRPr="008009D3">
        <w:rPr>
          <w:rFonts w:cs="Guttman Frank" w:hint="cs"/>
          <w:b/>
          <w:bCs/>
          <w:sz w:val="36"/>
          <w:szCs w:val="36"/>
          <w:rtl/>
        </w:rPr>
        <w:lastRenderedPageBreak/>
        <w:t>ש. מה הדין חתן שמתחתן באחד מלילות החנוכה ?</w:t>
      </w:r>
    </w:p>
    <w:p w:rsidR="00DF2952" w:rsidRDefault="00DF2952" w:rsidP="00DF2952">
      <w:pPr>
        <w:rPr>
          <w:rFonts w:cs="Guttman Frank"/>
          <w:sz w:val="36"/>
          <w:szCs w:val="36"/>
          <w:rtl/>
        </w:rPr>
      </w:pPr>
      <w:r>
        <w:rPr>
          <w:rFonts w:cs="Guttman Frank" w:hint="cs"/>
          <w:sz w:val="36"/>
          <w:szCs w:val="36"/>
          <w:rtl/>
        </w:rPr>
        <w:t xml:space="preserve">ת. אם מתאפשר לו ללכת לפני החתונה לביתו החדש ולהדליק שם נרות </w:t>
      </w:r>
      <w:r>
        <w:rPr>
          <w:rFonts w:cs="Guttman Frank"/>
          <w:sz w:val="36"/>
          <w:szCs w:val="36"/>
          <w:rtl/>
        </w:rPr>
        <w:t>–</w:t>
      </w:r>
      <w:r>
        <w:rPr>
          <w:rFonts w:cs="Guttman Frank" w:hint="cs"/>
          <w:sz w:val="36"/>
          <w:szCs w:val="36"/>
          <w:rtl/>
        </w:rPr>
        <w:t xml:space="preserve"> ידליק. אם אין לו אפשרות, ידליק בסיום החתונה כשיבוא לביתו בברכה.</w:t>
      </w: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E60750" w:rsidRDefault="00E60750" w:rsidP="00DF2952">
      <w:pPr>
        <w:jc w:val="center"/>
        <w:rPr>
          <w:rFonts w:cs="Guttman Frank"/>
          <w:b/>
          <w:bCs/>
          <w:sz w:val="36"/>
          <w:szCs w:val="36"/>
          <w:rtl/>
        </w:rPr>
      </w:pPr>
    </w:p>
    <w:p w:rsidR="008D7335" w:rsidRPr="008009D3" w:rsidRDefault="00DF2952" w:rsidP="00DF2952">
      <w:pPr>
        <w:jc w:val="center"/>
        <w:rPr>
          <w:rFonts w:cs="Guttman Frank"/>
          <w:b/>
          <w:bCs/>
          <w:sz w:val="36"/>
          <w:szCs w:val="36"/>
          <w:rtl/>
        </w:rPr>
      </w:pPr>
      <w:r w:rsidRPr="008009D3">
        <w:rPr>
          <w:rFonts w:cs="Guttman Frank" w:hint="cs"/>
          <w:b/>
          <w:bCs/>
          <w:sz w:val="36"/>
          <w:szCs w:val="36"/>
          <w:rtl/>
        </w:rPr>
        <w:lastRenderedPageBreak/>
        <w:t>המתארחים בחנוכה</w:t>
      </w:r>
    </w:p>
    <w:p w:rsidR="00DF2952" w:rsidRPr="008009D3" w:rsidRDefault="00DF2952" w:rsidP="00DF2952">
      <w:pPr>
        <w:rPr>
          <w:rFonts w:cs="Guttman Frank"/>
          <w:b/>
          <w:bCs/>
          <w:sz w:val="36"/>
          <w:szCs w:val="36"/>
          <w:rtl/>
        </w:rPr>
      </w:pPr>
      <w:r w:rsidRPr="008009D3">
        <w:rPr>
          <w:rFonts w:cs="Guttman Frank" w:hint="cs"/>
          <w:b/>
          <w:bCs/>
          <w:sz w:val="36"/>
          <w:szCs w:val="36"/>
          <w:rtl/>
        </w:rPr>
        <w:t>ש. אדם המתגורר בביתו, והזדמן לו בימי החנוכה ללון אצל בית אחר בתשלום</w:t>
      </w:r>
      <w:r w:rsidR="003D58AE">
        <w:rPr>
          <w:rFonts w:cs="Guttman Frank" w:hint="cs"/>
          <w:b/>
          <w:bCs/>
          <w:sz w:val="36"/>
          <w:szCs w:val="36"/>
          <w:rtl/>
        </w:rPr>
        <w:t>, מה הדינו לגבי הדלקה</w:t>
      </w:r>
      <w:r w:rsidRPr="008009D3">
        <w:rPr>
          <w:rFonts w:cs="Guttman Frank" w:hint="cs"/>
          <w:b/>
          <w:bCs/>
          <w:sz w:val="36"/>
          <w:szCs w:val="36"/>
          <w:rtl/>
        </w:rPr>
        <w:t xml:space="preserve"> ?</w:t>
      </w:r>
    </w:p>
    <w:p w:rsidR="00DF2952" w:rsidRDefault="00DF2952" w:rsidP="00DF2952">
      <w:pPr>
        <w:rPr>
          <w:rFonts w:cs="Guttman Frank"/>
          <w:sz w:val="36"/>
          <w:szCs w:val="36"/>
          <w:rtl/>
        </w:rPr>
      </w:pPr>
      <w:r>
        <w:rPr>
          <w:rFonts w:cs="Guttman Frank" w:hint="cs"/>
          <w:sz w:val="36"/>
          <w:szCs w:val="36"/>
          <w:rtl/>
        </w:rPr>
        <w:t>ת. אם בעל הבית מדקדק שישלם לו עבור כל הוצאותיו שמוציא עבורו, יתן האורח לבעל הבית כמה פרוטות, כדי שיזכה לו מעט מהשמן שהוא מדליק בו את החנוכיה, או שיתן לו בעל הבית במתנה מעט מהשמן, ויוצא האורח ידי חובה בהדלקת בעל הבית.</w:t>
      </w:r>
    </w:p>
    <w:p w:rsidR="00DF2952" w:rsidRPr="008009D3" w:rsidRDefault="00DF2952" w:rsidP="003D58AE">
      <w:pPr>
        <w:rPr>
          <w:rFonts w:cs="Guttman Frank"/>
          <w:b/>
          <w:bCs/>
          <w:sz w:val="36"/>
          <w:szCs w:val="36"/>
          <w:rtl/>
        </w:rPr>
      </w:pPr>
      <w:r w:rsidRPr="008009D3">
        <w:rPr>
          <w:rFonts w:cs="Guttman Frank" w:hint="cs"/>
          <w:b/>
          <w:bCs/>
          <w:sz w:val="36"/>
          <w:szCs w:val="36"/>
          <w:rtl/>
        </w:rPr>
        <w:t xml:space="preserve">ש. מה הדין אם האורח רוצה להדליק בעצמו </w:t>
      </w:r>
      <w:r w:rsidR="003D58AE">
        <w:rPr>
          <w:rFonts w:cs="Guttman Frank" w:hint="cs"/>
          <w:b/>
          <w:bCs/>
          <w:sz w:val="36"/>
          <w:szCs w:val="36"/>
          <w:rtl/>
        </w:rPr>
        <w:t>נרות חנוכה</w:t>
      </w:r>
      <w:r w:rsidRPr="008009D3">
        <w:rPr>
          <w:rFonts w:cs="Guttman Frank" w:hint="cs"/>
          <w:b/>
          <w:bCs/>
          <w:sz w:val="36"/>
          <w:szCs w:val="36"/>
          <w:rtl/>
        </w:rPr>
        <w:t xml:space="preserve"> ?</w:t>
      </w:r>
    </w:p>
    <w:p w:rsidR="00DF2952" w:rsidRDefault="00DF2952" w:rsidP="00DF2952">
      <w:pPr>
        <w:rPr>
          <w:rFonts w:cs="Guttman Frank"/>
          <w:sz w:val="36"/>
          <w:szCs w:val="36"/>
          <w:rtl/>
        </w:rPr>
      </w:pPr>
      <w:r>
        <w:rPr>
          <w:rFonts w:cs="Guttman Frank" w:hint="cs"/>
          <w:sz w:val="36"/>
          <w:szCs w:val="36"/>
          <w:rtl/>
        </w:rPr>
        <w:t>ת. אם יש לו בבית פתח בפני עצמו רשאי להדליק בברכה.</w:t>
      </w:r>
    </w:p>
    <w:p w:rsidR="00DF2952" w:rsidRPr="008009D3" w:rsidRDefault="00DF2952" w:rsidP="00DF2952">
      <w:pPr>
        <w:rPr>
          <w:rFonts w:cs="Guttman Frank"/>
          <w:b/>
          <w:bCs/>
          <w:sz w:val="36"/>
          <w:szCs w:val="36"/>
          <w:rtl/>
        </w:rPr>
      </w:pPr>
      <w:r w:rsidRPr="008009D3">
        <w:rPr>
          <w:rFonts w:cs="Guttman Frank" w:hint="cs"/>
          <w:b/>
          <w:bCs/>
          <w:sz w:val="36"/>
          <w:szCs w:val="36"/>
          <w:rtl/>
        </w:rPr>
        <w:t>ש. מה הדין אם בעל הבית לא מדקדק עם האורח בכל ההוצאות, אלא האורח משלם תשלום קבוע על כל צרכיו ?</w:t>
      </w:r>
    </w:p>
    <w:p w:rsidR="008009D3" w:rsidRDefault="00DF2952" w:rsidP="00DF2952">
      <w:pPr>
        <w:rPr>
          <w:rFonts w:cs="Guttman Frank"/>
          <w:sz w:val="36"/>
          <w:szCs w:val="36"/>
          <w:rtl/>
        </w:rPr>
      </w:pPr>
      <w:r>
        <w:rPr>
          <w:rFonts w:cs="Guttman Frank" w:hint="cs"/>
          <w:sz w:val="36"/>
          <w:szCs w:val="36"/>
          <w:rtl/>
        </w:rPr>
        <w:t>ת. האורח</w:t>
      </w:r>
      <w:r w:rsidR="008009D3">
        <w:rPr>
          <w:rFonts w:cs="Guttman Frank" w:hint="cs"/>
          <w:sz w:val="36"/>
          <w:szCs w:val="36"/>
          <w:rtl/>
        </w:rPr>
        <w:t xml:space="preserve"> יוצא ידי חובה בהדלקת נרות של בעל הבית</w:t>
      </w:r>
      <w:r>
        <w:rPr>
          <w:rFonts w:cs="Guttman Frank" w:hint="cs"/>
          <w:sz w:val="36"/>
          <w:szCs w:val="36"/>
          <w:rtl/>
        </w:rPr>
        <w:t xml:space="preserve"> </w:t>
      </w:r>
      <w:r w:rsidR="008009D3">
        <w:rPr>
          <w:rFonts w:cs="Guttman Frank" w:hint="cs"/>
          <w:sz w:val="36"/>
          <w:szCs w:val="36"/>
          <w:rtl/>
        </w:rPr>
        <w:t>ו</w:t>
      </w:r>
      <w:r>
        <w:rPr>
          <w:rFonts w:cs="Guttman Frank" w:hint="cs"/>
          <w:sz w:val="36"/>
          <w:szCs w:val="36"/>
          <w:rtl/>
        </w:rPr>
        <w:t xml:space="preserve">אינו צריך להשתתף עם בעל הבית בתשלום השמן, </w:t>
      </w:r>
      <w:r w:rsidR="008009D3">
        <w:rPr>
          <w:rFonts w:cs="Guttman Frank" w:hint="cs"/>
          <w:sz w:val="36"/>
          <w:szCs w:val="36"/>
          <w:rtl/>
        </w:rPr>
        <w:t>כי זה כבר כלול בתשלום שמשלם עבור כל צרכיו.</w:t>
      </w:r>
    </w:p>
    <w:p w:rsidR="00D609E2" w:rsidRPr="008133B8" w:rsidRDefault="008009D3" w:rsidP="00DF2952">
      <w:pPr>
        <w:rPr>
          <w:rFonts w:cs="Guttman Frank"/>
          <w:b/>
          <w:bCs/>
          <w:sz w:val="36"/>
          <w:szCs w:val="36"/>
          <w:rtl/>
        </w:rPr>
      </w:pPr>
      <w:r w:rsidRPr="008133B8">
        <w:rPr>
          <w:rFonts w:cs="Guttman Frank" w:hint="cs"/>
          <w:b/>
          <w:bCs/>
          <w:sz w:val="36"/>
          <w:szCs w:val="36"/>
          <w:rtl/>
        </w:rPr>
        <w:t>ש.</w:t>
      </w:r>
      <w:r w:rsidR="006B0C7B" w:rsidRPr="008133B8">
        <w:rPr>
          <w:rFonts w:cs="Guttman Frank" w:hint="cs"/>
          <w:b/>
          <w:bCs/>
          <w:sz w:val="36"/>
          <w:szCs w:val="36"/>
          <w:rtl/>
        </w:rPr>
        <w:t xml:space="preserve"> </w:t>
      </w:r>
      <w:r w:rsidR="00D609E2" w:rsidRPr="008133B8">
        <w:rPr>
          <w:rFonts w:cs="Guttman Frank" w:hint="cs"/>
          <w:b/>
          <w:bCs/>
          <w:sz w:val="36"/>
          <w:szCs w:val="36"/>
          <w:rtl/>
        </w:rPr>
        <w:t>מה הדין בן נשוי הגר אצל אביו וסמוך על שולחנו, ויש לו חדר מיוחד ללון שם, האם הבן צריך להדליק נרות חנוכה ?</w:t>
      </w:r>
    </w:p>
    <w:p w:rsidR="00D609E2" w:rsidRDefault="00D609E2" w:rsidP="00DF2952">
      <w:pPr>
        <w:rPr>
          <w:rFonts w:cs="Guttman Frank"/>
          <w:sz w:val="36"/>
          <w:szCs w:val="36"/>
          <w:rtl/>
        </w:rPr>
      </w:pPr>
      <w:r>
        <w:rPr>
          <w:rFonts w:cs="Guttman Frank" w:hint="cs"/>
          <w:sz w:val="36"/>
          <w:szCs w:val="36"/>
          <w:rtl/>
        </w:rPr>
        <w:t>ת. הבן אינו צריך להדליק נרות חנוכה, ואינו צריך להשתתף בפרוטות עם אביו, אלא יוצא ידי חובה בהדלקת אביו.</w:t>
      </w:r>
    </w:p>
    <w:p w:rsidR="00D609E2" w:rsidRPr="008133B8" w:rsidRDefault="00D609E2" w:rsidP="00DF2952">
      <w:pPr>
        <w:rPr>
          <w:rFonts w:cs="Guttman Frank"/>
          <w:b/>
          <w:bCs/>
          <w:sz w:val="36"/>
          <w:szCs w:val="36"/>
          <w:rtl/>
        </w:rPr>
      </w:pPr>
      <w:r w:rsidRPr="008133B8">
        <w:rPr>
          <w:rFonts w:cs="Guttman Frank" w:hint="cs"/>
          <w:b/>
          <w:bCs/>
          <w:sz w:val="36"/>
          <w:szCs w:val="36"/>
          <w:rtl/>
        </w:rPr>
        <w:t>ש. זוג המתארחים בבית הוריה</w:t>
      </w:r>
      <w:r w:rsidR="008133B8">
        <w:rPr>
          <w:rFonts w:cs="Guttman Frank" w:hint="cs"/>
          <w:b/>
          <w:bCs/>
          <w:sz w:val="36"/>
          <w:szCs w:val="36"/>
          <w:rtl/>
        </w:rPr>
        <w:t>ם</w:t>
      </w:r>
      <w:r w:rsidRPr="008133B8">
        <w:rPr>
          <w:rFonts w:cs="Guttman Frank" w:hint="cs"/>
          <w:b/>
          <w:bCs/>
          <w:sz w:val="36"/>
          <w:szCs w:val="36"/>
          <w:rtl/>
        </w:rPr>
        <w:t xml:space="preserve"> וישנים שם, מה דינם ?</w:t>
      </w:r>
    </w:p>
    <w:p w:rsidR="00D609E2" w:rsidRDefault="00D609E2" w:rsidP="00D609E2">
      <w:pPr>
        <w:rPr>
          <w:rFonts w:cs="Guttman Frank"/>
          <w:sz w:val="36"/>
          <w:szCs w:val="36"/>
          <w:rtl/>
        </w:rPr>
      </w:pPr>
      <w:r>
        <w:rPr>
          <w:rFonts w:cs="Guttman Frank" w:hint="cs"/>
          <w:sz w:val="36"/>
          <w:szCs w:val="36"/>
          <w:rtl/>
        </w:rPr>
        <w:lastRenderedPageBreak/>
        <w:t>ת. כיוון שאינם משלמים עבור הוצאות האכילה והשתייה, ושאר דברים, הרי הם כבני הבית, ויוצאים ידי חובה בהדלקת בעל הבית.</w:t>
      </w:r>
    </w:p>
    <w:p w:rsidR="00D609E2" w:rsidRPr="008133B8" w:rsidRDefault="008133B8" w:rsidP="00D609E2">
      <w:pPr>
        <w:rPr>
          <w:rFonts w:cs="Guttman Frank"/>
          <w:b/>
          <w:bCs/>
          <w:sz w:val="36"/>
          <w:szCs w:val="36"/>
          <w:rtl/>
        </w:rPr>
      </w:pPr>
      <w:r w:rsidRPr="008133B8">
        <w:rPr>
          <w:rFonts w:cs="Guttman Frank" w:hint="cs"/>
          <w:b/>
          <w:bCs/>
          <w:sz w:val="36"/>
          <w:szCs w:val="36"/>
          <w:rtl/>
        </w:rPr>
        <w:t>ש. זוג המתארח</w:t>
      </w:r>
      <w:r w:rsidR="00D609E2" w:rsidRPr="008133B8">
        <w:rPr>
          <w:rFonts w:cs="Guttman Frank" w:hint="cs"/>
          <w:b/>
          <w:bCs/>
          <w:sz w:val="36"/>
          <w:szCs w:val="36"/>
          <w:rtl/>
        </w:rPr>
        <w:t>ים בבית הוריהם בסעודת ליל שבת, וחוזרים לישון בביתם, היכן ידליקו נרות חנוכה ?</w:t>
      </w:r>
    </w:p>
    <w:p w:rsidR="00D609E2" w:rsidRDefault="00700D10" w:rsidP="008133B8">
      <w:pPr>
        <w:rPr>
          <w:rFonts w:cs="Guttman Frank"/>
          <w:sz w:val="36"/>
          <w:szCs w:val="36"/>
          <w:rtl/>
        </w:rPr>
      </w:pPr>
      <w:r>
        <w:rPr>
          <w:rFonts w:cs="Guttman Frank" w:hint="cs"/>
          <w:sz w:val="36"/>
          <w:szCs w:val="36"/>
          <w:rtl/>
        </w:rPr>
        <w:t xml:space="preserve">ת. ידליקו נרות </w:t>
      </w:r>
      <w:r w:rsidR="00D609E2">
        <w:rPr>
          <w:rFonts w:cs="Guttman Frank" w:hint="cs"/>
          <w:sz w:val="36"/>
          <w:szCs w:val="36"/>
          <w:rtl/>
        </w:rPr>
        <w:t>חנוכה בביתם קודם השבת, כי חיוב מקום ההדלקה נקבע לפי מקום השינה, ולא לפי מקום האכילה.</w:t>
      </w:r>
    </w:p>
    <w:p w:rsidR="00D609E2" w:rsidRPr="002672D6" w:rsidRDefault="00700D10" w:rsidP="00D609E2">
      <w:pPr>
        <w:rPr>
          <w:rFonts w:cs="Guttman Frank"/>
          <w:b/>
          <w:bCs/>
          <w:sz w:val="36"/>
          <w:szCs w:val="36"/>
          <w:rtl/>
        </w:rPr>
      </w:pPr>
      <w:r>
        <w:rPr>
          <w:rFonts w:cs="Guttman Frank" w:hint="cs"/>
          <w:b/>
          <w:bCs/>
          <w:sz w:val="36"/>
          <w:szCs w:val="36"/>
          <w:rtl/>
        </w:rPr>
        <w:t xml:space="preserve">ש. מה הדין בשבת חתן, </w:t>
      </w:r>
      <w:r w:rsidR="00D609E2" w:rsidRPr="002672D6">
        <w:rPr>
          <w:rFonts w:cs="Guttman Frank" w:hint="cs"/>
          <w:b/>
          <w:bCs/>
          <w:sz w:val="36"/>
          <w:szCs w:val="36"/>
          <w:rtl/>
        </w:rPr>
        <w:t>שמארגנים לכל מש</w:t>
      </w:r>
      <w:r w:rsidR="002672D6" w:rsidRPr="002672D6">
        <w:rPr>
          <w:rFonts w:cs="Guttman Frank" w:hint="cs"/>
          <w:b/>
          <w:bCs/>
          <w:sz w:val="36"/>
          <w:szCs w:val="36"/>
          <w:rtl/>
        </w:rPr>
        <w:t>פ</w:t>
      </w:r>
      <w:r w:rsidR="00D609E2" w:rsidRPr="002672D6">
        <w:rPr>
          <w:rFonts w:cs="Guttman Frank" w:hint="cs"/>
          <w:b/>
          <w:bCs/>
          <w:sz w:val="36"/>
          <w:szCs w:val="36"/>
          <w:rtl/>
        </w:rPr>
        <w:t>חה דירה לישון בה ובסע</w:t>
      </w:r>
      <w:r>
        <w:rPr>
          <w:rFonts w:cs="Guttman Frank" w:hint="cs"/>
          <w:b/>
          <w:bCs/>
          <w:sz w:val="36"/>
          <w:szCs w:val="36"/>
          <w:rtl/>
        </w:rPr>
        <w:t>ודת השבת כולם מתאספים באולם אחד.</w:t>
      </w:r>
      <w:r w:rsidR="00D609E2" w:rsidRPr="002672D6">
        <w:rPr>
          <w:rFonts w:cs="Guttman Frank" w:hint="cs"/>
          <w:b/>
          <w:bCs/>
          <w:sz w:val="36"/>
          <w:szCs w:val="36"/>
          <w:rtl/>
        </w:rPr>
        <w:t xml:space="preserve"> היכן ידליקו את נרות החנוכה ?</w:t>
      </w:r>
    </w:p>
    <w:p w:rsidR="00D609E2" w:rsidRDefault="002672D6" w:rsidP="00D609E2">
      <w:pPr>
        <w:rPr>
          <w:rFonts w:cs="Guttman Frank"/>
          <w:sz w:val="36"/>
          <w:szCs w:val="36"/>
          <w:rtl/>
        </w:rPr>
      </w:pPr>
      <w:r>
        <w:rPr>
          <w:rFonts w:cs="Guttman Frank" w:hint="cs"/>
          <w:sz w:val="36"/>
          <w:szCs w:val="36"/>
          <w:rtl/>
        </w:rPr>
        <w:t>ת. ידליקו נרות חנוכה בדירה שישנים שם,</w:t>
      </w:r>
      <w:r w:rsidR="00D609E2">
        <w:rPr>
          <w:rFonts w:cs="Guttman Frank" w:hint="cs"/>
          <w:sz w:val="36"/>
          <w:szCs w:val="36"/>
          <w:rtl/>
        </w:rPr>
        <w:t xml:space="preserve"> ולא באולם היכן שאוכלים.</w:t>
      </w:r>
    </w:p>
    <w:p w:rsidR="00D609E2" w:rsidRPr="002672D6" w:rsidRDefault="00D609E2" w:rsidP="00D609E2">
      <w:pPr>
        <w:rPr>
          <w:rFonts w:cs="Guttman Frank"/>
          <w:b/>
          <w:bCs/>
          <w:sz w:val="36"/>
          <w:szCs w:val="36"/>
          <w:rtl/>
        </w:rPr>
      </w:pPr>
      <w:r w:rsidRPr="002672D6">
        <w:rPr>
          <w:rFonts w:cs="Guttman Frank" w:hint="cs"/>
          <w:b/>
          <w:bCs/>
          <w:sz w:val="36"/>
          <w:szCs w:val="36"/>
          <w:rtl/>
        </w:rPr>
        <w:t>ש. זוג המתארחים בבית הוריהם בשבת, ובמוצ"ש מתכו</w:t>
      </w:r>
      <w:r w:rsidR="002672D6">
        <w:rPr>
          <w:rFonts w:cs="Guttman Frank" w:hint="cs"/>
          <w:b/>
          <w:bCs/>
          <w:sz w:val="36"/>
          <w:szCs w:val="36"/>
          <w:rtl/>
        </w:rPr>
        <w:t>ו</w:t>
      </w:r>
      <w:r w:rsidRPr="002672D6">
        <w:rPr>
          <w:rFonts w:cs="Guttman Frank" w:hint="cs"/>
          <w:b/>
          <w:bCs/>
          <w:sz w:val="36"/>
          <w:szCs w:val="36"/>
          <w:rtl/>
        </w:rPr>
        <w:t>נים לחזור לביתם, היכן ידליקו נרות ?</w:t>
      </w:r>
    </w:p>
    <w:p w:rsidR="00D609E2" w:rsidRDefault="00D609E2" w:rsidP="00D609E2">
      <w:pPr>
        <w:rPr>
          <w:rFonts w:cs="Guttman Frank"/>
          <w:sz w:val="36"/>
          <w:szCs w:val="36"/>
          <w:rtl/>
        </w:rPr>
      </w:pPr>
      <w:r>
        <w:rPr>
          <w:rFonts w:cs="Guttman Frank" w:hint="cs"/>
          <w:sz w:val="36"/>
          <w:szCs w:val="36"/>
          <w:rtl/>
        </w:rPr>
        <w:t>ת. ידליקו נרות חנוכה כשיחזרו לביתם, אפילו אם זה יהיה בשעה מאוחרת.</w:t>
      </w:r>
    </w:p>
    <w:p w:rsidR="00D609E2" w:rsidRPr="002672D6" w:rsidRDefault="00D609E2" w:rsidP="00D609E2">
      <w:pPr>
        <w:rPr>
          <w:rFonts w:cs="Guttman Frank"/>
          <w:b/>
          <w:bCs/>
          <w:sz w:val="36"/>
          <w:szCs w:val="36"/>
          <w:rtl/>
        </w:rPr>
      </w:pPr>
      <w:r w:rsidRPr="002672D6">
        <w:rPr>
          <w:rFonts w:cs="Guttman Frank" w:hint="cs"/>
          <w:b/>
          <w:bCs/>
          <w:sz w:val="36"/>
          <w:szCs w:val="36"/>
          <w:rtl/>
        </w:rPr>
        <w:t>ש. מה הדין באופן שאין האורח צריך להדליק אלא בעל הבית, ובעל הבית מכבד את האורח, האם רשאי להדליק בברכה ?</w:t>
      </w:r>
    </w:p>
    <w:p w:rsidR="00403294" w:rsidRDefault="00D609E2" w:rsidP="00700D10">
      <w:pPr>
        <w:rPr>
          <w:rFonts w:cs="Guttman Frank"/>
          <w:sz w:val="36"/>
          <w:szCs w:val="36"/>
          <w:rtl/>
        </w:rPr>
      </w:pPr>
      <w:r>
        <w:rPr>
          <w:rFonts w:cs="Guttman Frank" w:hint="cs"/>
          <w:sz w:val="36"/>
          <w:szCs w:val="36"/>
          <w:rtl/>
        </w:rPr>
        <w:t xml:space="preserve">ת. </w:t>
      </w:r>
      <w:r w:rsidR="00403294">
        <w:rPr>
          <w:rFonts w:cs="Guttman Frank" w:hint="cs"/>
          <w:sz w:val="36"/>
          <w:szCs w:val="36"/>
          <w:rtl/>
        </w:rPr>
        <w:t xml:space="preserve">רשאי לברך ולהדליק, </w:t>
      </w:r>
      <w:r w:rsidR="00700D10">
        <w:rPr>
          <w:rFonts w:cs="Guttman Frank" w:hint="cs"/>
          <w:sz w:val="36"/>
          <w:szCs w:val="36"/>
          <w:rtl/>
        </w:rPr>
        <w:t>אך</w:t>
      </w:r>
      <w:r w:rsidR="00403294">
        <w:rPr>
          <w:rFonts w:cs="Guttman Frank" w:hint="cs"/>
          <w:sz w:val="36"/>
          <w:szCs w:val="36"/>
          <w:rtl/>
        </w:rPr>
        <w:t xml:space="preserve"> הנכון ביותר שבעל הבית ידליק, כי "מצווה בו יותר מבשלוחו", אולם אם יש חשש שהאבא יפגע אם לא יכבדוהו להדליק, בודאי שיתן לאביו.</w:t>
      </w:r>
    </w:p>
    <w:p w:rsidR="00403294" w:rsidRPr="002672D6" w:rsidRDefault="00403294" w:rsidP="00D609E2">
      <w:pPr>
        <w:rPr>
          <w:rFonts w:cs="Guttman Frank"/>
          <w:b/>
          <w:bCs/>
          <w:sz w:val="36"/>
          <w:szCs w:val="36"/>
          <w:rtl/>
        </w:rPr>
      </w:pPr>
      <w:r w:rsidRPr="002672D6">
        <w:rPr>
          <w:rFonts w:cs="Guttman Frank" w:hint="cs"/>
          <w:b/>
          <w:bCs/>
          <w:sz w:val="36"/>
          <w:szCs w:val="36"/>
          <w:rtl/>
        </w:rPr>
        <w:lastRenderedPageBreak/>
        <w:t>ש. מה הדין שני אנשים הגרים בדירה אחת, כיצד ידליקו נרות חנוכה ?</w:t>
      </w:r>
    </w:p>
    <w:p w:rsidR="00403294" w:rsidRDefault="00403294" w:rsidP="00D609E2">
      <w:pPr>
        <w:rPr>
          <w:rFonts w:cs="Guttman Frank"/>
          <w:sz w:val="36"/>
          <w:szCs w:val="36"/>
          <w:rtl/>
        </w:rPr>
      </w:pPr>
      <w:r>
        <w:rPr>
          <w:rFonts w:cs="Guttman Frank" w:hint="cs"/>
          <w:sz w:val="36"/>
          <w:szCs w:val="36"/>
          <w:rtl/>
        </w:rPr>
        <w:t>ת. אם שניהם שותפים יחד בהוצאות האכילה והשתייה, ישתתפו יחד בקניית השמן, ידליק אחד מהם בברכה, והשני יצא ידי חובה. אבל אם אינם שותפים בהוצאות האכילה והשתיה, אלא כל אחד קונה לעצמו, ידליק כל אחד נר חנוכה בפני עצמו בברכה.</w:t>
      </w:r>
    </w:p>
    <w:p w:rsidR="00403294" w:rsidRPr="002672D6" w:rsidRDefault="00403294" w:rsidP="00D609E2">
      <w:pPr>
        <w:rPr>
          <w:rFonts w:cs="Guttman Frank"/>
          <w:b/>
          <w:bCs/>
          <w:sz w:val="36"/>
          <w:szCs w:val="36"/>
          <w:rtl/>
        </w:rPr>
      </w:pPr>
      <w:r w:rsidRPr="002672D6">
        <w:rPr>
          <w:rFonts w:cs="Guttman Frank" w:hint="cs"/>
          <w:b/>
          <w:bCs/>
          <w:sz w:val="36"/>
          <w:szCs w:val="36"/>
          <w:rtl/>
        </w:rPr>
        <w:t>ש. מה הדין אם מתארח בבית מלון, ואין לו בני בית המדליקים בביתו ?</w:t>
      </w:r>
    </w:p>
    <w:p w:rsidR="00403294" w:rsidRDefault="00403294" w:rsidP="00D609E2">
      <w:pPr>
        <w:rPr>
          <w:rFonts w:cs="Guttman Frank"/>
          <w:sz w:val="36"/>
          <w:szCs w:val="36"/>
          <w:rtl/>
        </w:rPr>
      </w:pPr>
      <w:r>
        <w:rPr>
          <w:rFonts w:cs="Guttman Frank" w:hint="cs"/>
          <w:sz w:val="36"/>
          <w:szCs w:val="36"/>
          <w:rtl/>
        </w:rPr>
        <w:t>ת. חייב להדליק נרות חנוכה בבית המלון עם ברכה.</w:t>
      </w:r>
    </w:p>
    <w:p w:rsidR="00403294" w:rsidRPr="002672D6" w:rsidRDefault="00403294" w:rsidP="00D609E2">
      <w:pPr>
        <w:rPr>
          <w:rFonts w:cs="Guttman Frank"/>
          <w:b/>
          <w:bCs/>
          <w:sz w:val="36"/>
          <w:szCs w:val="36"/>
          <w:rtl/>
        </w:rPr>
      </w:pPr>
      <w:r w:rsidRPr="002672D6">
        <w:rPr>
          <w:rFonts w:cs="Guttman Frank" w:hint="cs"/>
          <w:b/>
          <w:bCs/>
          <w:sz w:val="36"/>
          <w:szCs w:val="36"/>
          <w:rtl/>
        </w:rPr>
        <w:t>ש. מה הדין תלמיד ישיבה הבא פעם בכ</w:t>
      </w:r>
      <w:r w:rsidR="002672D6" w:rsidRPr="002672D6">
        <w:rPr>
          <w:rFonts w:cs="Guttman Frank" w:hint="cs"/>
          <w:b/>
          <w:bCs/>
          <w:sz w:val="36"/>
          <w:szCs w:val="36"/>
          <w:rtl/>
        </w:rPr>
        <w:t>מ</w:t>
      </w:r>
      <w:r w:rsidRPr="002672D6">
        <w:rPr>
          <w:rFonts w:cs="Guttman Frank" w:hint="cs"/>
          <w:b/>
          <w:bCs/>
          <w:sz w:val="36"/>
          <w:szCs w:val="36"/>
          <w:rtl/>
        </w:rPr>
        <w:t>ה שבועות לביתו, ובחנוכה נמצא בישיבה ?</w:t>
      </w:r>
    </w:p>
    <w:p w:rsidR="00403294" w:rsidRDefault="00403294" w:rsidP="00D609E2">
      <w:pPr>
        <w:rPr>
          <w:rFonts w:cs="Guttman Frank"/>
          <w:sz w:val="36"/>
          <w:szCs w:val="36"/>
          <w:rtl/>
        </w:rPr>
      </w:pPr>
      <w:r>
        <w:rPr>
          <w:rFonts w:cs="Guttman Frank" w:hint="cs"/>
          <w:sz w:val="36"/>
          <w:szCs w:val="36"/>
          <w:rtl/>
        </w:rPr>
        <w:t>ת. תלמיד ישיבה אינו צריך להדליק נרות חנוכה בישיבה כלל, משום שיוצא ידי חו</w:t>
      </w:r>
      <w:r w:rsidR="00700D10">
        <w:rPr>
          <w:rFonts w:cs="Guttman Frank" w:hint="cs"/>
          <w:sz w:val="36"/>
          <w:szCs w:val="36"/>
          <w:rtl/>
        </w:rPr>
        <w:t>בה בהדלקה שמדליקים עליו</w:t>
      </w:r>
      <w:r>
        <w:rPr>
          <w:rFonts w:cs="Guttman Frank" w:hint="cs"/>
          <w:sz w:val="36"/>
          <w:szCs w:val="36"/>
          <w:rtl/>
        </w:rPr>
        <w:t xml:space="preserve"> ההורים בביתם.</w:t>
      </w:r>
    </w:p>
    <w:p w:rsidR="00403294" w:rsidRPr="002672D6" w:rsidRDefault="00403294" w:rsidP="00D609E2">
      <w:pPr>
        <w:rPr>
          <w:rFonts w:cs="Guttman Frank"/>
          <w:b/>
          <w:bCs/>
          <w:sz w:val="36"/>
          <w:szCs w:val="36"/>
          <w:rtl/>
        </w:rPr>
      </w:pPr>
      <w:r w:rsidRPr="002672D6">
        <w:rPr>
          <w:rFonts w:cs="Guttman Frank" w:hint="cs"/>
          <w:b/>
          <w:bCs/>
          <w:sz w:val="36"/>
          <w:szCs w:val="36"/>
          <w:rtl/>
        </w:rPr>
        <w:t>ש. האם תלמיד ישיבה רשאי לכוון שאינו יוצא ידי חובה מההדלקה בביתו, כדי שיוכל להדליק ולברך בישיבה ?</w:t>
      </w:r>
    </w:p>
    <w:p w:rsidR="00403294" w:rsidRDefault="00403294" w:rsidP="00D609E2">
      <w:pPr>
        <w:rPr>
          <w:rFonts w:cs="Guttman Frank"/>
          <w:sz w:val="36"/>
          <w:szCs w:val="36"/>
          <w:rtl/>
        </w:rPr>
      </w:pPr>
      <w:r>
        <w:rPr>
          <w:rFonts w:cs="Guttman Frank" w:hint="cs"/>
          <w:sz w:val="36"/>
          <w:szCs w:val="36"/>
          <w:rtl/>
        </w:rPr>
        <w:t>ת. לא, כיוון שהמצווה היא "נר איש וביתו", דהיינו שיהיה נר חנוכה בכל בית של איש ובני ביתו, ולא שכל אחד ואחד יברך וידליק בפני עצמו, וכיוון שכבר הדליק עליו אביו בביתו, יצא ידי חובה, ואין הדבר תלוי בכוונתו כלל.</w:t>
      </w:r>
    </w:p>
    <w:p w:rsidR="00403294" w:rsidRPr="002672D6" w:rsidRDefault="00403294" w:rsidP="00D609E2">
      <w:pPr>
        <w:rPr>
          <w:rFonts w:cs="Guttman Frank"/>
          <w:b/>
          <w:bCs/>
          <w:sz w:val="36"/>
          <w:szCs w:val="36"/>
          <w:rtl/>
        </w:rPr>
      </w:pPr>
      <w:r w:rsidRPr="002672D6">
        <w:rPr>
          <w:rFonts w:cs="Guttman Frank" w:hint="cs"/>
          <w:b/>
          <w:bCs/>
          <w:sz w:val="36"/>
          <w:szCs w:val="36"/>
          <w:rtl/>
        </w:rPr>
        <w:lastRenderedPageBreak/>
        <w:t>ש. מה הדין תלמיד ישיבה ההולך ללמוד בחו"ל האם יוצא ידי חובה בהדלקה שמדליקים בביתו ?</w:t>
      </w:r>
    </w:p>
    <w:p w:rsidR="00403294" w:rsidRDefault="00403294" w:rsidP="00D609E2">
      <w:pPr>
        <w:rPr>
          <w:rFonts w:cs="Guttman Frank"/>
          <w:sz w:val="36"/>
          <w:szCs w:val="36"/>
          <w:rtl/>
        </w:rPr>
      </w:pPr>
      <w:r>
        <w:rPr>
          <w:rFonts w:cs="Guttman Frank" w:hint="cs"/>
          <w:sz w:val="36"/>
          <w:szCs w:val="36"/>
          <w:rtl/>
        </w:rPr>
        <w:t>ת. כן.</w:t>
      </w:r>
    </w:p>
    <w:p w:rsidR="004C4986" w:rsidRPr="002672D6" w:rsidRDefault="00403294" w:rsidP="00D609E2">
      <w:pPr>
        <w:rPr>
          <w:rFonts w:cs="Guttman Frank"/>
          <w:b/>
          <w:bCs/>
          <w:sz w:val="36"/>
          <w:szCs w:val="36"/>
          <w:rtl/>
        </w:rPr>
      </w:pPr>
      <w:r w:rsidRPr="002672D6">
        <w:rPr>
          <w:rFonts w:cs="Guttman Frank" w:hint="cs"/>
          <w:b/>
          <w:bCs/>
          <w:sz w:val="36"/>
          <w:szCs w:val="36"/>
          <w:rtl/>
        </w:rPr>
        <w:t xml:space="preserve">ש. </w:t>
      </w:r>
      <w:r w:rsidR="004C4986" w:rsidRPr="002672D6">
        <w:rPr>
          <w:rFonts w:cs="Guttman Frank" w:hint="cs"/>
          <w:b/>
          <w:bCs/>
          <w:sz w:val="36"/>
          <w:szCs w:val="36"/>
          <w:rtl/>
        </w:rPr>
        <w:t>מה הדין תושב חו"ל שבא ללמוד בישיבה בארץ ?</w:t>
      </w:r>
    </w:p>
    <w:p w:rsidR="004C4986" w:rsidRDefault="004C4986" w:rsidP="00D609E2">
      <w:pPr>
        <w:rPr>
          <w:rFonts w:cs="Guttman Frank"/>
          <w:sz w:val="36"/>
          <w:szCs w:val="36"/>
          <w:rtl/>
        </w:rPr>
      </w:pPr>
      <w:r>
        <w:rPr>
          <w:rFonts w:cs="Guttman Frank" w:hint="cs"/>
          <w:sz w:val="36"/>
          <w:szCs w:val="36"/>
          <w:rtl/>
        </w:rPr>
        <w:t>ת. יוצא ידי חובה בהדלקה שבביתו בזמן</w:t>
      </w:r>
      <w:r w:rsidR="00700D10">
        <w:rPr>
          <w:rFonts w:cs="Guttman Frank" w:hint="cs"/>
          <w:sz w:val="36"/>
          <w:szCs w:val="36"/>
          <w:rtl/>
        </w:rPr>
        <w:t xml:space="preserve"> שידליקו שם נרות.</w:t>
      </w:r>
      <w:r>
        <w:rPr>
          <w:rFonts w:cs="Guttman Frank" w:hint="cs"/>
          <w:sz w:val="36"/>
          <w:szCs w:val="36"/>
          <w:rtl/>
        </w:rPr>
        <w:t xml:space="preserve"> אך אם ירצה, רשאי להדליק בישיבה בברכה, רק אם יודע בברור שעדיין לא הדליקו עליו בביתו.</w:t>
      </w:r>
    </w:p>
    <w:p w:rsidR="004C4986" w:rsidRPr="002672D6" w:rsidRDefault="002672D6" w:rsidP="00D609E2">
      <w:pPr>
        <w:rPr>
          <w:rFonts w:cs="Guttman Frank"/>
          <w:b/>
          <w:bCs/>
          <w:sz w:val="36"/>
          <w:szCs w:val="36"/>
          <w:rtl/>
        </w:rPr>
      </w:pPr>
      <w:r w:rsidRPr="002672D6">
        <w:rPr>
          <w:rFonts w:cs="Guttman Frank" w:hint="cs"/>
          <w:b/>
          <w:bCs/>
          <w:sz w:val="36"/>
          <w:szCs w:val="36"/>
          <w:rtl/>
        </w:rPr>
        <w:t xml:space="preserve">ש. בחור שחזר בתשובה ולומד </w:t>
      </w:r>
      <w:r w:rsidR="004C4986" w:rsidRPr="002672D6">
        <w:rPr>
          <w:rFonts w:cs="Guttman Frank" w:hint="cs"/>
          <w:b/>
          <w:bCs/>
          <w:sz w:val="36"/>
          <w:szCs w:val="36"/>
          <w:rtl/>
        </w:rPr>
        <w:t>בישיבה, ובביתו לא מדליקים נרות חנוכה</w:t>
      </w:r>
      <w:r w:rsidRPr="002672D6">
        <w:rPr>
          <w:rFonts w:cs="Guttman Frank" w:hint="cs"/>
          <w:b/>
          <w:bCs/>
          <w:sz w:val="36"/>
          <w:szCs w:val="36"/>
          <w:rtl/>
        </w:rPr>
        <w:t xml:space="preserve"> מה יעשה</w:t>
      </w:r>
      <w:r w:rsidR="004C4986" w:rsidRPr="002672D6">
        <w:rPr>
          <w:rFonts w:cs="Guttman Frank" w:hint="cs"/>
          <w:b/>
          <w:bCs/>
          <w:sz w:val="36"/>
          <w:szCs w:val="36"/>
          <w:rtl/>
        </w:rPr>
        <w:t xml:space="preserve"> ?</w:t>
      </w:r>
    </w:p>
    <w:p w:rsidR="004C4986" w:rsidRDefault="004C4986" w:rsidP="00D609E2">
      <w:pPr>
        <w:rPr>
          <w:rFonts w:cs="Guttman Frank"/>
          <w:sz w:val="36"/>
          <w:szCs w:val="36"/>
          <w:rtl/>
        </w:rPr>
      </w:pPr>
      <w:r>
        <w:rPr>
          <w:rFonts w:cs="Guttman Frank" w:hint="cs"/>
          <w:sz w:val="36"/>
          <w:szCs w:val="36"/>
          <w:rtl/>
        </w:rPr>
        <w:t>ת. צריך להדליק נרות חנוכה בחדרו בברכה, ויאמר שאינו מתכוון לצאת ידי חובה בהדלקת הנרות שבבית המדרש של הישיבה, ואם הנהלת הישיבה לא מסכימה להדליק בחדר מחשש שריפה, ידליק במקום אחר בשטח הישיבה.</w:t>
      </w:r>
    </w:p>
    <w:p w:rsidR="004C4986" w:rsidRPr="002672D6" w:rsidRDefault="004C4986" w:rsidP="00D609E2">
      <w:pPr>
        <w:rPr>
          <w:rFonts w:cs="Guttman Frank"/>
          <w:b/>
          <w:bCs/>
          <w:sz w:val="36"/>
          <w:szCs w:val="36"/>
          <w:rtl/>
        </w:rPr>
      </w:pPr>
      <w:r w:rsidRPr="002672D6">
        <w:rPr>
          <w:rFonts w:cs="Guttman Frank" w:hint="cs"/>
          <w:b/>
          <w:bCs/>
          <w:sz w:val="36"/>
          <w:szCs w:val="36"/>
          <w:rtl/>
        </w:rPr>
        <w:t>ש. מה הדין בחור ישיבה המסתפק אם מדליקים עליו בבית</w:t>
      </w:r>
      <w:r w:rsidR="00700D10">
        <w:rPr>
          <w:rFonts w:cs="Guttman Frank" w:hint="cs"/>
          <w:b/>
          <w:bCs/>
          <w:sz w:val="36"/>
          <w:szCs w:val="36"/>
          <w:rtl/>
        </w:rPr>
        <w:t>ו</w:t>
      </w:r>
      <w:r w:rsidRPr="002672D6">
        <w:rPr>
          <w:rFonts w:cs="Guttman Frank" w:hint="cs"/>
          <w:b/>
          <w:bCs/>
          <w:sz w:val="36"/>
          <w:szCs w:val="36"/>
          <w:rtl/>
        </w:rPr>
        <w:t xml:space="preserve"> ?</w:t>
      </w:r>
    </w:p>
    <w:p w:rsidR="004C4986" w:rsidRDefault="004C4986" w:rsidP="00D609E2">
      <w:pPr>
        <w:rPr>
          <w:rFonts w:cs="Guttman Frank"/>
          <w:sz w:val="36"/>
          <w:szCs w:val="36"/>
          <w:rtl/>
        </w:rPr>
      </w:pPr>
      <w:r>
        <w:rPr>
          <w:rFonts w:cs="Guttman Frank" w:hint="cs"/>
          <w:sz w:val="36"/>
          <w:szCs w:val="36"/>
          <w:rtl/>
        </w:rPr>
        <w:t>ת. ידליק בישיב</w:t>
      </w:r>
      <w:r w:rsidR="00700D10">
        <w:rPr>
          <w:rFonts w:cs="Guttman Frank" w:hint="cs"/>
          <w:sz w:val="36"/>
          <w:szCs w:val="36"/>
          <w:rtl/>
        </w:rPr>
        <w:t>ה בברכה, משום שיש כאן ספק ספיקא.</w:t>
      </w:r>
      <w:r>
        <w:rPr>
          <w:rFonts w:cs="Guttman Frank" w:hint="cs"/>
          <w:sz w:val="36"/>
          <w:szCs w:val="36"/>
          <w:rtl/>
        </w:rPr>
        <w:t xml:space="preserve"> שמא אינם מדליקים כלל, וגם אם מדליקים, שמא יכל לכוון שאינו רוצה לצאת ידי חובה בהדלקתם.</w:t>
      </w:r>
    </w:p>
    <w:p w:rsidR="004C4986" w:rsidRPr="002672D6" w:rsidRDefault="004C4986" w:rsidP="00D609E2">
      <w:pPr>
        <w:rPr>
          <w:rFonts w:cs="Guttman Frank"/>
          <w:b/>
          <w:bCs/>
          <w:sz w:val="36"/>
          <w:szCs w:val="36"/>
          <w:rtl/>
        </w:rPr>
      </w:pPr>
      <w:r w:rsidRPr="002672D6">
        <w:rPr>
          <w:rFonts w:cs="Guttman Frank" w:hint="cs"/>
          <w:b/>
          <w:bCs/>
          <w:sz w:val="36"/>
          <w:szCs w:val="36"/>
          <w:rtl/>
        </w:rPr>
        <w:t xml:space="preserve">ש. בחור שהוריו מדליקים </w:t>
      </w:r>
      <w:r w:rsidR="00700D10">
        <w:rPr>
          <w:rFonts w:cs="Guttman Frank" w:hint="cs"/>
          <w:b/>
          <w:bCs/>
          <w:sz w:val="36"/>
          <w:szCs w:val="36"/>
          <w:rtl/>
        </w:rPr>
        <w:t>נרות חנוכה ב</w:t>
      </w:r>
      <w:r w:rsidRPr="002672D6">
        <w:rPr>
          <w:rFonts w:cs="Guttman Frank" w:hint="cs"/>
          <w:b/>
          <w:bCs/>
          <w:sz w:val="36"/>
          <w:szCs w:val="36"/>
          <w:rtl/>
        </w:rPr>
        <w:t>נרות שעווה קטנות, שפעמים רבות אינן דולקות אפילו חצי שעה</w:t>
      </w:r>
      <w:r w:rsidR="00700D10">
        <w:rPr>
          <w:rFonts w:cs="Guttman Frank" w:hint="cs"/>
          <w:b/>
          <w:bCs/>
          <w:sz w:val="36"/>
          <w:szCs w:val="36"/>
          <w:rtl/>
        </w:rPr>
        <w:t>,</w:t>
      </w:r>
      <w:r w:rsidRPr="002672D6">
        <w:rPr>
          <w:rFonts w:cs="Guttman Frank" w:hint="cs"/>
          <w:b/>
          <w:bCs/>
          <w:sz w:val="36"/>
          <w:szCs w:val="36"/>
          <w:rtl/>
        </w:rPr>
        <w:t xml:space="preserve"> מה הדין ?</w:t>
      </w:r>
    </w:p>
    <w:p w:rsidR="004C4986" w:rsidRDefault="004C4986" w:rsidP="00D609E2">
      <w:pPr>
        <w:rPr>
          <w:rFonts w:cs="Guttman Frank"/>
          <w:sz w:val="36"/>
          <w:szCs w:val="36"/>
          <w:rtl/>
        </w:rPr>
      </w:pPr>
      <w:r>
        <w:rPr>
          <w:rFonts w:cs="Guttman Frank" w:hint="cs"/>
          <w:sz w:val="36"/>
          <w:szCs w:val="36"/>
          <w:rtl/>
        </w:rPr>
        <w:t xml:space="preserve">ת. ידליק בעצמו בישיבה בברכה, </w:t>
      </w:r>
      <w:r w:rsidR="002672D6">
        <w:rPr>
          <w:rFonts w:cs="Guttman Frank" w:hint="cs"/>
          <w:sz w:val="36"/>
          <w:szCs w:val="36"/>
          <w:rtl/>
        </w:rPr>
        <w:t>אך קודם לכן יברר אצל הוריו באיזו</w:t>
      </w:r>
      <w:r>
        <w:rPr>
          <w:rFonts w:cs="Guttman Frank" w:hint="cs"/>
          <w:sz w:val="36"/>
          <w:szCs w:val="36"/>
          <w:rtl/>
        </w:rPr>
        <w:t xml:space="preserve"> שעה הם מדליקים, והוא יקדים להדליק לפניהם.</w:t>
      </w:r>
    </w:p>
    <w:p w:rsidR="004C4986" w:rsidRPr="002672D6" w:rsidRDefault="004C4986" w:rsidP="00D609E2">
      <w:pPr>
        <w:rPr>
          <w:rFonts w:cs="Guttman Frank"/>
          <w:b/>
          <w:bCs/>
          <w:sz w:val="36"/>
          <w:szCs w:val="36"/>
          <w:rtl/>
        </w:rPr>
      </w:pPr>
      <w:r w:rsidRPr="002672D6">
        <w:rPr>
          <w:rFonts w:cs="Guttman Frank" w:hint="cs"/>
          <w:b/>
          <w:bCs/>
          <w:sz w:val="36"/>
          <w:szCs w:val="36"/>
          <w:rtl/>
        </w:rPr>
        <w:lastRenderedPageBreak/>
        <w:t>ש. בחור ישיבה שהוריו אינם נמצאים בלילה זה בביתם, ואינם מדליקים נרות חנוכה, מה יעשה ?</w:t>
      </w:r>
    </w:p>
    <w:p w:rsidR="004C4986" w:rsidRDefault="004C4986" w:rsidP="00D609E2">
      <w:pPr>
        <w:rPr>
          <w:rFonts w:cs="Guttman Frank"/>
          <w:sz w:val="36"/>
          <w:szCs w:val="36"/>
          <w:rtl/>
        </w:rPr>
      </w:pPr>
      <w:r>
        <w:rPr>
          <w:rFonts w:cs="Guttman Frank" w:hint="cs"/>
          <w:sz w:val="36"/>
          <w:szCs w:val="36"/>
          <w:rtl/>
        </w:rPr>
        <w:t>ת. ידליק בישיבה בברכה.</w:t>
      </w:r>
    </w:p>
    <w:p w:rsidR="004C4986" w:rsidRPr="002672D6" w:rsidRDefault="004C4986" w:rsidP="00D609E2">
      <w:pPr>
        <w:rPr>
          <w:rFonts w:cs="Guttman Frank"/>
          <w:b/>
          <w:bCs/>
          <w:sz w:val="36"/>
          <w:szCs w:val="36"/>
          <w:rtl/>
        </w:rPr>
      </w:pPr>
      <w:r w:rsidRPr="002672D6">
        <w:rPr>
          <w:rFonts w:cs="Guttman Frank" w:hint="cs"/>
          <w:b/>
          <w:bCs/>
          <w:sz w:val="36"/>
          <w:szCs w:val="36"/>
          <w:rtl/>
        </w:rPr>
        <w:t>ש. מה הדין אדם נקלע למקום שלא מדליקים שם כלל נרות חנוכה ?</w:t>
      </w:r>
    </w:p>
    <w:p w:rsidR="004C4986" w:rsidRDefault="004C4986" w:rsidP="00D609E2">
      <w:pPr>
        <w:rPr>
          <w:rFonts w:cs="Guttman Frank"/>
          <w:sz w:val="36"/>
          <w:szCs w:val="36"/>
          <w:rtl/>
        </w:rPr>
      </w:pPr>
      <w:r>
        <w:rPr>
          <w:rFonts w:cs="Guttman Frank" w:hint="cs"/>
          <w:sz w:val="36"/>
          <w:szCs w:val="36"/>
          <w:rtl/>
        </w:rPr>
        <w:t>ת. אף שמדליקים עליו בביתו, צריך להדליק גם הוא במקום הימצאו בברכה, כדי שגם אצלם יתקיים פרסום הנס.</w:t>
      </w:r>
    </w:p>
    <w:p w:rsidR="008133B8" w:rsidRPr="002672D6" w:rsidRDefault="004C4986" w:rsidP="00D609E2">
      <w:pPr>
        <w:rPr>
          <w:rFonts w:cs="Guttman Frank"/>
          <w:b/>
          <w:bCs/>
          <w:sz w:val="36"/>
          <w:szCs w:val="36"/>
          <w:rtl/>
        </w:rPr>
      </w:pPr>
      <w:r w:rsidRPr="002672D6">
        <w:rPr>
          <w:rFonts w:cs="Guttman Frank" w:hint="cs"/>
          <w:b/>
          <w:bCs/>
          <w:sz w:val="36"/>
          <w:szCs w:val="36"/>
          <w:rtl/>
        </w:rPr>
        <w:t xml:space="preserve">ש. </w:t>
      </w:r>
      <w:r w:rsidR="008133B8" w:rsidRPr="002672D6">
        <w:rPr>
          <w:rFonts w:cs="Guttman Frank" w:hint="cs"/>
          <w:b/>
          <w:bCs/>
          <w:sz w:val="36"/>
          <w:szCs w:val="36"/>
          <w:rtl/>
        </w:rPr>
        <w:t>מה הדין אדם המתגורר לבדו, ונמצא באחד מהלילות בנסיעה ולא יכל להדליק נרות חנוכה ?</w:t>
      </w:r>
    </w:p>
    <w:p w:rsidR="008133B8" w:rsidRDefault="008133B8" w:rsidP="00D609E2">
      <w:pPr>
        <w:rPr>
          <w:rFonts w:cs="Guttman Frank"/>
          <w:sz w:val="36"/>
          <w:szCs w:val="36"/>
          <w:rtl/>
        </w:rPr>
      </w:pPr>
      <w:r>
        <w:rPr>
          <w:rFonts w:cs="Guttman Frank" w:hint="cs"/>
          <w:sz w:val="36"/>
          <w:szCs w:val="36"/>
          <w:rtl/>
        </w:rPr>
        <w:t>ת. כאשר יראה נר חנוכה דולק מאיזה בית או מבית הכנסת, אם זה בלילה הראשון מברך שתי ברכות: "שעשה ניסים" ו"שהחיינו", ואם זה בשאר הלילות, מברך "שעשה ניסים" בלבד. [גם במקרה שכבה נר החיוב, ונשארו רק נרות ההידור, רשאי לברך].</w:t>
      </w:r>
    </w:p>
    <w:p w:rsidR="008133B8" w:rsidRPr="002672D6" w:rsidRDefault="008133B8" w:rsidP="00D609E2">
      <w:pPr>
        <w:rPr>
          <w:rFonts w:cs="Guttman Frank"/>
          <w:b/>
          <w:bCs/>
          <w:sz w:val="36"/>
          <w:szCs w:val="36"/>
          <w:rtl/>
        </w:rPr>
      </w:pPr>
      <w:r w:rsidRPr="002672D6">
        <w:rPr>
          <w:rFonts w:cs="Guttman Frank" w:hint="cs"/>
          <w:b/>
          <w:bCs/>
          <w:sz w:val="36"/>
          <w:szCs w:val="36"/>
          <w:rtl/>
        </w:rPr>
        <w:t>ש. באיזה זמן יכל לברך על הנרות ?</w:t>
      </w:r>
    </w:p>
    <w:p w:rsidR="008133B8" w:rsidRDefault="008133B8" w:rsidP="00D609E2">
      <w:pPr>
        <w:rPr>
          <w:rFonts w:cs="Guttman Frank"/>
          <w:sz w:val="36"/>
          <w:szCs w:val="36"/>
          <w:rtl/>
        </w:rPr>
      </w:pPr>
      <w:r>
        <w:rPr>
          <w:rFonts w:cs="Guttman Frank" w:hint="cs"/>
          <w:sz w:val="36"/>
          <w:szCs w:val="36"/>
          <w:rtl/>
        </w:rPr>
        <w:t>ת. יכל לברך על הנרות רק כשיודע שהנרות הללו הודלקו עתה, והם עדיין בתוך חצי השעה הראשונה להדלקתם, אבל אם יש חשש שעברה חצי שעה, לא יברך. [ובערב שבת, רשאי לברך על הראיה מזמן הדלקתם ב"פלג המנחה", עד חצי שעה שלאחר צאת הכוכבים].</w:t>
      </w:r>
    </w:p>
    <w:p w:rsidR="008133B8" w:rsidRPr="002672D6" w:rsidRDefault="008133B8" w:rsidP="00D609E2">
      <w:pPr>
        <w:rPr>
          <w:rFonts w:cs="Guttman Frank"/>
          <w:b/>
          <w:bCs/>
          <w:sz w:val="36"/>
          <w:szCs w:val="36"/>
          <w:rtl/>
        </w:rPr>
      </w:pPr>
      <w:r w:rsidRPr="002672D6">
        <w:rPr>
          <w:rFonts w:cs="Guttman Frank" w:hint="cs"/>
          <w:b/>
          <w:bCs/>
          <w:sz w:val="36"/>
          <w:szCs w:val="36"/>
          <w:rtl/>
        </w:rPr>
        <w:t>ש. מדוע דווקא בחנוכה תקנו את ברכת הרואה ?</w:t>
      </w:r>
    </w:p>
    <w:p w:rsidR="008133B8" w:rsidRDefault="008133B8" w:rsidP="00D609E2">
      <w:pPr>
        <w:rPr>
          <w:rFonts w:cs="Guttman Frank"/>
          <w:sz w:val="36"/>
          <w:szCs w:val="36"/>
          <w:rtl/>
        </w:rPr>
      </w:pPr>
      <w:r>
        <w:rPr>
          <w:rFonts w:cs="Guttman Frank" w:hint="cs"/>
          <w:sz w:val="36"/>
          <w:szCs w:val="36"/>
          <w:rtl/>
        </w:rPr>
        <w:lastRenderedPageBreak/>
        <w:t>ת. משום שבנרות חנוכה יש מעלה יתירה, שבה מתפרסמים נ</w:t>
      </w:r>
      <w:r w:rsidR="00700D10">
        <w:rPr>
          <w:rFonts w:cs="Guttman Frank" w:hint="cs"/>
          <w:sz w:val="36"/>
          <w:szCs w:val="36"/>
          <w:rtl/>
        </w:rPr>
        <w:t>י</w:t>
      </w:r>
      <w:r>
        <w:rPr>
          <w:rFonts w:cs="Guttman Frank" w:hint="cs"/>
          <w:sz w:val="36"/>
          <w:szCs w:val="36"/>
          <w:rtl/>
        </w:rPr>
        <w:t>סיו של הקב"ה.</w:t>
      </w: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E60750" w:rsidRDefault="00E60750" w:rsidP="00D609E2">
      <w:pPr>
        <w:rPr>
          <w:rFonts w:cs="Guttman Frank"/>
          <w:sz w:val="36"/>
          <w:szCs w:val="36"/>
          <w:rtl/>
        </w:rPr>
      </w:pPr>
    </w:p>
    <w:p w:rsidR="004C4986" w:rsidRPr="002672D6" w:rsidRDefault="008133B8" w:rsidP="008133B8">
      <w:pPr>
        <w:jc w:val="center"/>
        <w:rPr>
          <w:rFonts w:cs="Guttman Frank"/>
          <w:b/>
          <w:bCs/>
          <w:sz w:val="36"/>
          <w:szCs w:val="36"/>
          <w:rtl/>
        </w:rPr>
      </w:pPr>
      <w:r w:rsidRPr="002672D6">
        <w:rPr>
          <w:rFonts w:cs="Guttman Frank" w:hint="cs"/>
          <w:b/>
          <w:bCs/>
          <w:sz w:val="36"/>
          <w:szCs w:val="36"/>
          <w:rtl/>
        </w:rPr>
        <w:lastRenderedPageBreak/>
        <w:t>השמנים והפתילות</w:t>
      </w:r>
    </w:p>
    <w:p w:rsidR="007E1EDB" w:rsidRPr="00455A66" w:rsidRDefault="008133B8" w:rsidP="00455A66">
      <w:pPr>
        <w:rPr>
          <w:rFonts w:cs="Guttman Frank"/>
          <w:b/>
          <w:bCs/>
          <w:sz w:val="36"/>
          <w:szCs w:val="36"/>
          <w:rtl/>
        </w:rPr>
      </w:pPr>
      <w:r w:rsidRPr="00455A66">
        <w:rPr>
          <w:rFonts w:cs="Guttman Frank" w:hint="cs"/>
          <w:b/>
          <w:bCs/>
          <w:sz w:val="36"/>
          <w:szCs w:val="36"/>
          <w:rtl/>
        </w:rPr>
        <w:t>ש.</w:t>
      </w:r>
      <w:r w:rsidR="007E1EDB" w:rsidRPr="00455A66">
        <w:rPr>
          <w:rFonts w:cs="Guttman Frank" w:hint="cs"/>
          <w:b/>
          <w:bCs/>
          <w:sz w:val="36"/>
          <w:szCs w:val="36"/>
          <w:rtl/>
        </w:rPr>
        <w:t xml:space="preserve"> באיזה שמן מצווה מן המובחר להדליק נרות חנוכה ?</w:t>
      </w:r>
    </w:p>
    <w:p w:rsidR="007E1EDB" w:rsidRDefault="007E1EDB" w:rsidP="007E1EDB">
      <w:pPr>
        <w:rPr>
          <w:rFonts w:cs="Guttman Frank"/>
          <w:sz w:val="36"/>
          <w:szCs w:val="36"/>
          <w:rtl/>
        </w:rPr>
      </w:pPr>
      <w:r>
        <w:rPr>
          <w:rFonts w:cs="Guttman Frank" w:hint="cs"/>
          <w:sz w:val="36"/>
          <w:szCs w:val="36"/>
          <w:rtl/>
        </w:rPr>
        <w:t>ת. שמן זית.</w:t>
      </w:r>
    </w:p>
    <w:p w:rsidR="007E1EDB" w:rsidRPr="00455A66" w:rsidRDefault="007E1EDB" w:rsidP="007E1EDB">
      <w:pPr>
        <w:rPr>
          <w:rFonts w:cs="Guttman Frank"/>
          <w:b/>
          <w:bCs/>
          <w:sz w:val="36"/>
          <w:szCs w:val="36"/>
          <w:rtl/>
        </w:rPr>
      </w:pPr>
      <w:r w:rsidRPr="00455A66">
        <w:rPr>
          <w:rFonts w:cs="Guttman Frank" w:hint="cs"/>
          <w:b/>
          <w:bCs/>
          <w:sz w:val="36"/>
          <w:szCs w:val="36"/>
          <w:rtl/>
        </w:rPr>
        <w:t>ש. מדוע ?</w:t>
      </w:r>
    </w:p>
    <w:p w:rsidR="007E1EDB" w:rsidRDefault="007E1EDB" w:rsidP="007E1EDB">
      <w:pPr>
        <w:rPr>
          <w:rFonts w:cs="Guttman Frank"/>
          <w:sz w:val="36"/>
          <w:szCs w:val="36"/>
          <w:rtl/>
        </w:rPr>
      </w:pPr>
      <w:r>
        <w:rPr>
          <w:rFonts w:cs="Guttman Frank" w:hint="cs"/>
          <w:sz w:val="36"/>
          <w:szCs w:val="36"/>
          <w:rtl/>
        </w:rPr>
        <w:t>ת. א. מפני שאורו צלול יותר. ב. מפני שהנס נעשה בשמן זית.</w:t>
      </w:r>
    </w:p>
    <w:p w:rsidR="007E1EDB" w:rsidRPr="00455A66" w:rsidRDefault="007E1EDB" w:rsidP="007E1EDB">
      <w:pPr>
        <w:rPr>
          <w:rFonts w:cs="Guttman Frank"/>
          <w:b/>
          <w:bCs/>
          <w:sz w:val="36"/>
          <w:szCs w:val="36"/>
          <w:rtl/>
        </w:rPr>
      </w:pPr>
      <w:r w:rsidRPr="00455A66">
        <w:rPr>
          <w:rFonts w:cs="Guttman Frank" w:hint="cs"/>
          <w:b/>
          <w:bCs/>
          <w:sz w:val="36"/>
          <w:szCs w:val="36"/>
          <w:rtl/>
        </w:rPr>
        <w:t>ש. מה זוכה אדם המהדר בהדלקת נרות חנוכה ?</w:t>
      </w:r>
    </w:p>
    <w:p w:rsidR="007E1EDB" w:rsidRDefault="007E1EDB" w:rsidP="007E1EDB">
      <w:pPr>
        <w:rPr>
          <w:rFonts w:cs="Guttman Frank"/>
          <w:sz w:val="36"/>
          <w:szCs w:val="36"/>
          <w:rtl/>
        </w:rPr>
      </w:pPr>
      <w:r>
        <w:rPr>
          <w:rFonts w:cs="Guttman Frank" w:hint="cs"/>
          <w:sz w:val="36"/>
          <w:szCs w:val="36"/>
          <w:rtl/>
        </w:rPr>
        <w:t>ת. אדם המהדר בהדלקת נרות חנוכה זוכה לבנים תלמידי חכמים.</w:t>
      </w:r>
    </w:p>
    <w:p w:rsidR="007E1EDB" w:rsidRPr="00455A66" w:rsidRDefault="007E1EDB" w:rsidP="007E1EDB">
      <w:pPr>
        <w:rPr>
          <w:rFonts w:cs="Guttman Frank"/>
          <w:b/>
          <w:bCs/>
          <w:sz w:val="36"/>
          <w:szCs w:val="36"/>
          <w:rtl/>
        </w:rPr>
      </w:pPr>
      <w:r w:rsidRPr="00455A66">
        <w:rPr>
          <w:rFonts w:cs="Guttman Frank" w:hint="cs"/>
          <w:b/>
          <w:bCs/>
          <w:sz w:val="36"/>
          <w:szCs w:val="36"/>
          <w:rtl/>
        </w:rPr>
        <w:t>ש. מי שאין לו שמן זית במה ידליק ?</w:t>
      </w:r>
    </w:p>
    <w:p w:rsidR="007E1EDB" w:rsidRDefault="007E1EDB" w:rsidP="007E1EDB">
      <w:pPr>
        <w:rPr>
          <w:rFonts w:cs="Guttman Frank"/>
          <w:sz w:val="36"/>
          <w:szCs w:val="36"/>
          <w:rtl/>
        </w:rPr>
      </w:pPr>
      <w:r>
        <w:rPr>
          <w:rFonts w:cs="Guttman Frank" w:hint="cs"/>
          <w:sz w:val="36"/>
          <w:szCs w:val="36"/>
          <w:rtl/>
        </w:rPr>
        <w:t xml:space="preserve">ת. </w:t>
      </w:r>
      <w:r w:rsidR="00700D10">
        <w:rPr>
          <w:rFonts w:cs="Guttman Frank" w:hint="cs"/>
          <w:sz w:val="36"/>
          <w:szCs w:val="36"/>
          <w:rtl/>
        </w:rPr>
        <w:t>ידליק בשאר שמנים.</w:t>
      </w:r>
      <w:r w:rsidR="00455A66">
        <w:rPr>
          <w:rFonts w:cs="Guttman Frank" w:hint="cs"/>
          <w:sz w:val="36"/>
          <w:szCs w:val="36"/>
          <w:rtl/>
        </w:rPr>
        <w:t xml:space="preserve"> ואם אין לו שמן</w:t>
      </w:r>
      <w:r w:rsidR="00700D10">
        <w:rPr>
          <w:rFonts w:cs="Guttman Frank" w:hint="cs"/>
          <w:sz w:val="36"/>
          <w:szCs w:val="36"/>
          <w:rtl/>
        </w:rPr>
        <w:t xml:space="preserve"> כלל, ידליק בנרות שעווה.</w:t>
      </w:r>
      <w:r>
        <w:rPr>
          <w:rFonts w:cs="Guttman Frank" w:hint="cs"/>
          <w:sz w:val="36"/>
          <w:szCs w:val="36"/>
          <w:rtl/>
        </w:rPr>
        <w:t xml:space="preserve"> ולכתחילה יתן את נרות השעווה בתוך כלי, אך אם אין ל</w:t>
      </w:r>
      <w:r w:rsidR="00700D10">
        <w:rPr>
          <w:rFonts w:cs="Guttman Frank" w:hint="cs"/>
          <w:sz w:val="36"/>
          <w:szCs w:val="36"/>
          <w:rtl/>
        </w:rPr>
        <w:t>ו כלי, רשאי להדביק את הנרות כמו</w:t>
      </w:r>
      <w:r>
        <w:rPr>
          <w:rFonts w:cs="Guttman Frank" w:hint="cs"/>
          <w:sz w:val="36"/>
          <w:szCs w:val="36"/>
          <w:rtl/>
        </w:rPr>
        <w:t xml:space="preserve"> שהם על החלון.</w:t>
      </w:r>
    </w:p>
    <w:p w:rsidR="007E1EDB" w:rsidRPr="00455A66" w:rsidRDefault="007E1EDB" w:rsidP="007E1EDB">
      <w:pPr>
        <w:rPr>
          <w:rFonts w:cs="Guttman Frank"/>
          <w:b/>
          <w:bCs/>
          <w:sz w:val="36"/>
          <w:szCs w:val="36"/>
          <w:rtl/>
        </w:rPr>
      </w:pPr>
      <w:r w:rsidRPr="00455A66">
        <w:rPr>
          <w:rFonts w:cs="Guttman Frank" w:hint="cs"/>
          <w:b/>
          <w:bCs/>
          <w:sz w:val="36"/>
          <w:szCs w:val="36"/>
          <w:rtl/>
        </w:rPr>
        <w:t>ש. מה הדין אם אין לו מספיק כסף לקנות שמן לכל הנרות ?</w:t>
      </w:r>
    </w:p>
    <w:p w:rsidR="007E1EDB" w:rsidRDefault="007E1EDB" w:rsidP="007E1EDB">
      <w:pPr>
        <w:rPr>
          <w:rFonts w:cs="Guttman Frank"/>
          <w:sz w:val="36"/>
          <w:szCs w:val="36"/>
          <w:rtl/>
        </w:rPr>
      </w:pPr>
      <w:r>
        <w:rPr>
          <w:rFonts w:cs="Guttman Frank" w:hint="cs"/>
          <w:sz w:val="36"/>
          <w:szCs w:val="36"/>
          <w:rtl/>
        </w:rPr>
        <w:t>ת. ידליק בכל יום נר אחד משמן זית, ושאר הנרות משמן אחר, אך לא ידליק חלק מהנרות בשמן וחלק בשעווה, כדי שלא יחשבו שאלו נרות של שני אנשים, ואינם מהדרים להדליק כמספר הנרות של היום.</w:t>
      </w:r>
    </w:p>
    <w:p w:rsidR="007E1EDB" w:rsidRPr="00455A66" w:rsidRDefault="007E1EDB" w:rsidP="007E1EDB">
      <w:pPr>
        <w:rPr>
          <w:rFonts w:cs="Guttman Frank"/>
          <w:b/>
          <w:bCs/>
          <w:sz w:val="36"/>
          <w:szCs w:val="36"/>
          <w:rtl/>
        </w:rPr>
      </w:pPr>
      <w:r w:rsidRPr="00455A66">
        <w:rPr>
          <w:rFonts w:cs="Guttman Frank" w:hint="cs"/>
          <w:b/>
          <w:bCs/>
          <w:sz w:val="36"/>
          <w:szCs w:val="36"/>
          <w:rtl/>
        </w:rPr>
        <w:t>ש. מה הדין שמן זית קרוש, שמחמת האש הוא נימוח והופך לנוזל</w:t>
      </w:r>
      <w:r w:rsidR="00700D10">
        <w:rPr>
          <w:rFonts w:cs="Guttman Frank" w:hint="cs"/>
          <w:b/>
          <w:bCs/>
          <w:sz w:val="36"/>
          <w:szCs w:val="36"/>
          <w:rtl/>
        </w:rPr>
        <w:t>,</w:t>
      </w:r>
      <w:r w:rsidRPr="00455A66">
        <w:rPr>
          <w:rFonts w:cs="Guttman Frank" w:hint="cs"/>
          <w:b/>
          <w:bCs/>
          <w:sz w:val="36"/>
          <w:szCs w:val="36"/>
          <w:rtl/>
        </w:rPr>
        <w:t xml:space="preserve"> האם כשר להדלקה ?</w:t>
      </w:r>
    </w:p>
    <w:p w:rsidR="007E1EDB" w:rsidRDefault="007E1EDB" w:rsidP="007E1EDB">
      <w:pPr>
        <w:rPr>
          <w:rFonts w:cs="Guttman Frank"/>
          <w:sz w:val="36"/>
          <w:szCs w:val="36"/>
          <w:rtl/>
        </w:rPr>
      </w:pPr>
      <w:r>
        <w:rPr>
          <w:rFonts w:cs="Guttman Frank" w:hint="cs"/>
          <w:sz w:val="36"/>
          <w:szCs w:val="36"/>
          <w:rtl/>
        </w:rPr>
        <w:lastRenderedPageBreak/>
        <w:t>ת. כן, כשר לכתחילה להדלקה.</w:t>
      </w:r>
    </w:p>
    <w:p w:rsidR="007E1EDB" w:rsidRPr="00455A66" w:rsidRDefault="007E1EDB" w:rsidP="007E1EDB">
      <w:pPr>
        <w:rPr>
          <w:rFonts w:cs="Guttman Frank"/>
          <w:b/>
          <w:bCs/>
          <w:sz w:val="36"/>
          <w:szCs w:val="36"/>
          <w:rtl/>
        </w:rPr>
      </w:pPr>
      <w:r w:rsidRPr="00455A66">
        <w:rPr>
          <w:rFonts w:cs="Guttman Frank" w:hint="cs"/>
          <w:b/>
          <w:bCs/>
          <w:sz w:val="36"/>
          <w:szCs w:val="36"/>
          <w:rtl/>
        </w:rPr>
        <w:t>ש. האם מותר להדליק בשמן זית מאוס שאינו ראוי לאכילה ?</w:t>
      </w:r>
    </w:p>
    <w:p w:rsidR="007E1EDB" w:rsidRDefault="007E1EDB" w:rsidP="007E1EDB">
      <w:pPr>
        <w:rPr>
          <w:rFonts w:cs="Guttman Frank"/>
          <w:sz w:val="36"/>
          <w:szCs w:val="36"/>
          <w:rtl/>
        </w:rPr>
      </w:pPr>
      <w:r>
        <w:rPr>
          <w:rFonts w:cs="Guttman Frank" w:hint="cs"/>
          <w:sz w:val="36"/>
          <w:szCs w:val="36"/>
          <w:rtl/>
        </w:rPr>
        <w:t>ת. אסור להדליק בשמן מאוס, שאין זה מכבוד המצווה.</w:t>
      </w:r>
    </w:p>
    <w:p w:rsidR="007E1EDB" w:rsidRPr="00455A66" w:rsidRDefault="00455A66" w:rsidP="007E1EDB">
      <w:pPr>
        <w:rPr>
          <w:rFonts w:cs="Guttman Frank"/>
          <w:b/>
          <w:bCs/>
          <w:sz w:val="36"/>
          <w:szCs w:val="36"/>
          <w:rtl/>
        </w:rPr>
      </w:pPr>
      <w:r w:rsidRPr="00455A66">
        <w:rPr>
          <w:rFonts w:cs="Guttman Frank" w:hint="cs"/>
          <w:b/>
          <w:bCs/>
          <w:sz w:val="36"/>
          <w:szCs w:val="36"/>
          <w:rtl/>
        </w:rPr>
        <w:t>ש. מה הדין שמן</w:t>
      </w:r>
      <w:r w:rsidR="007E1EDB" w:rsidRPr="00455A66">
        <w:rPr>
          <w:rFonts w:cs="Guttman Frank" w:hint="cs"/>
          <w:b/>
          <w:bCs/>
          <w:sz w:val="36"/>
          <w:szCs w:val="36"/>
          <w:rtl/>
        </w:rPr>
        <w:t xml:space="preserve"> המאור שהוא שמן שאינו ראוי לאכילה מחמת מרירותו ?</w:t>
      </w:r>
    </w:p>
    <w:p w:rsidR="007E1EDB" w:rsidRDefault="007E1EDB" w:rsidP="007E1EDB">
      <w:pPr>
        <w:rPr>
          <w:rFonts w:cs="Guttman Frank"/>
          <w:sz w:val="36"/>
          <w:szCs w:val="36"/>
          <w:rtl/>
        </w:rPr>
      </w:pPr>
      <w:r>
        <w:rPr>
          <w:rFonts w:cs="Guttman Frank" w:hint="cs"/>
          <w:sz w:val="36"/>
          <w:szCs w:val="36"/>
          <w:rtl/>
        </w:rPr>
        <w:t>ת. כשר להדלקה</w:t>
      </w:r>
      <w:r w:rsidR="00700D10">
        <w:rPr>
          <w:rFonts w:cs="Guttman Frank" w:hint="cs"/>
          <w:sz w:val="36"/>
          <w:szCs w:val="36"/>
          <w:rtl/>
        </w:rPr>
        <w:t>,</w:t>
      </w:r>
      <w:r>
        <w:rPr>
          <w:rFonts w:cs="Guttman Frank" w:hint="cs"/>
          <w:sz w:val="36"/>
          <w:szCs w:val="36"/>
          <w:rtl/>
        </w:rPr>
        <w:t xml:space="preserve"> ואינו נחשב שמן מאוס.</w:t>
      </w:r>
    </w:p>
    <w:p w:rsidR="007E1EDB" w:rsidRPr="00455A66" w:rsidRDefault="007E1EDB" w:rsidP="007E1EDB">
      <w:pPr>
        <w:rPr>
          <w:rFonts w:cs="Guttman Frank"/>
          <w:b/>
          <w:bCs/>
          <w:sz w:val="36"/>
          <w:szCs w:val="36"/>
          <w:rtl/>
        </w:rPr>
      </w:pPr>
      <w:r w:rsidRPr="00455A66">
        <w:rPr>
          <w:rFonts w:cs="Guttman Frank" w:hint="cs"/>
          <w:b/>
          <w:bCs/>
          <w:sz w:val="36"/>
          <w:szCs w:val="36"/>
          <w:rtl/>
        </w:rPr>
        <w:t>ש. שמן שהיה תחת המיטה וישנו עליה, האם כשר להדלקה ?</w:t>
      </w:r>
    </w:p>
    <w:p w:rsidR="007E1EDB" w:rsidRDefault="007E1EDB" w:rsidP="007E1EDB">
      <w:pPr>
        <w:rPr>
          <w:rFonts w:cs="Guttman Frank"/>
          <w:sz w:val="36"/>
          <w:szCs w:val="36"/>
          <w:rtl/>
        </w:rPr>
      </w:pPr>
      <w:r>
        <w:rPr>
          <w:rFonts w:cs="Guttman Frank" w:hint="cs"/>
          <w:sz w:val="36"/>
          <w:szCs w:val="36"/>
          <w:rtl/>
        </w:rPr>
        <w:t>ת. כשר להדלקה.</w:t>
      </w:r>
    </w:p>
    <w:p w:rsidR="007E1EDB" w:rsidRPr="00455A66" w:rsidRDefault="007E1EDB" w:rsidP="007E1EDB">
      <w:pPr>
        <w:rPr>
          <w:rFonts w:cs="Guttman Frank"/>
          <w:b/>
          <w:bCs/>
          <w:sz w:val="36"/>
          <w:szCs w:val="36"/>
          <w:rtl/>
        </w:rPr>
      </w:pPr>
      <w:r w:rsidRPr="00455A66">
        <w:rPr>
          <w:rFonts w:cs="Guttman Frank" w:hint="cs"/>
          <w:b/>
          <w:bCs/>
          <w:sz w:val="36"/>
          <w:szCs w:val="36"/>
          <w:rtl/>
        </w:rPr>
        <w:t>ש. שמן העשוי מזיתים שגדלו בשנת שמיטה, האם כשר להדלקה ?</w:t>
      </w:r>
    </w:p>
    <w:p w:rsidR="007E1EDB" w:rsidRDefault="007E1EDB" w:rsidP="007E1EDB">
      <w:pPr>
        <w:rPr>
          <w:rFonts w:cs="Guttman Frank"/>
          <w:sz w:val="36"/>
          <w:szCs w:val="36"/>
          <w:rtl/>
        </w:rPr>
      </w:pPr>
      <w:r>
        <w:rPr>
          <w:rFonts w:cs="Guttman Frank" w:hint="cs"/>
          <w:sz w:val="36"/>
          <w:szCs w:val="36"/>
          <w:rtl/>
        </w:rPr>
        <w:t>ת. כשר.</w:t>
      </w:r>
    </w:p>
    <w:p w:rsidR="00850CF7" w:rsidRPr="00455A66" w:rsidRDefault="007E1EDB" w:rsidP="007E1EDB">
      <w:pPr>
        <w:rPr>
          <w:rFonts w:cs="Guttman Frank"/>
          <w:b/>
          <w:bCs/>
          <w:sz w:val="36"/>
          <w:szCs w:val="36"/>
          <w:rtl/>
        </w:rPr>
      </w:pPr>
      <w:r w:rsidRPr="00455A66">
        <w:rPr>
          <w:rFonts w:cs="Guttman Frank" w:hint="cs"/>
          <w:b/>
          <w:bCs/>
          <w:sz w:val="36"/>
          <w:szCs w:val="36"/>
          <w:rtl/>
        </w:rPr>
        <w:t xml:space="preserve">ש. </w:t>
      </w:r>
      <w:r w:rsidR="00850CF7" w:rsidRPr="00455A66">
        <w:rPr>
          <w:rFonts w:cs="Guttman Frank" w:hint="cs"/>
          <w:b/>
          <w:bCs/>
          <w:sz w:val="36"/>
          <w:szCs w:val="36"/>
          <w:rtl/>
        </w:rPr>
        <w:t>האם מותר להדליק נרות חנוכה בגז ?</w:t>
      </w:r>
    </w:p>
    <w:p w:rsidR="00850CF7" w:rsidRDefault="00850CF7" w:rsidP="007E1EDB">
      <w:pPr>
        <w:rPr>
          <w:rFonts w:cs="Guttman Frank"/>
          <w:sz w:val="36"/>
          <w:szCs w:val="36"/>
          <w:rtl/>
        </w:rPr>
      </w:pPr>
      <w:r>
        <w:rPr>
          <w:rFonts w:cs="Guttman Frank" w:hint="cs"/>
          <w:sz w:val="36"/>
          <w:szCs w:val="36"/>
          <w:rtl/>
        </w:rPr>
        <w:t>ת. לא, משום שההדלקה צריכה להיות כמו בבית המקדש, ושם ההדלקה הייתה עם שמן ופתילה.</w:t>
      </w:r>
    </w:p>
    <w:p w:rsidR="00850CF7" w:rsidRPr="00455A66" w:rsidRDefault="00850CF7" w:rsidP="007E1EDB">
      <w:pPr>
        <w:rPr>
          <w:rFonts w:cs="Guttman Frank"/>
          <w:b/>
          <w:bCs/>
          <w:sz w:val="36"/>
          <w:szCs w:val="36"/>
          <w:rtl/>
        </w:rPr>
      </w:pPr>
      <w:r w:rsidRPr="00455A66">
        <w:rPr>
          <w:rFonts w:cs="Guttman Frank" w:hint="cs"/>
          <w:b/>
          <w:bCs/>
          <w:sz w:val="36"/>
          <w:szCs w:val="36"/>
          <w:rtl/>
        </w:rPr>
        <w:t>ש. האם יוצא ידי חובה בהדלקת נרות חשמל ?</w:t>
      </w:r>
    </w:p>
    <w:p w:rsidR="00850CF7" w:rsidRDefault="00850CF7" w:rsidP="007E1EDB">
      <w:pPr>
        <w:rPr>
          <w:rFonts w:cs="Guttman Frank"/>
          <w:sz w:val="36"/>
          <w:szCs w:val="36"/>
          <w:rtl/>
        </w:rPr>
      </w:pPr>
      <w:r>
        <w:rPr>
          <w:rFonts w:cs="Guttman Frank" w:hint="cs"/>
          <w:sz w:val="36"/>
          <w:szCs w:val="36"/>
          <w:rtl/>
        </w:rPr>
        <w:t>ת. לא, משום שאינו דומה למנורה בבית המקדש, מפני שאין שם לחלוחית כלשהי.</w:t>
      </w:r>
    </w:p>
    <w:p w:rsidR="00850CF7" w:rsidRPr="00455A66" w:rsidRDefault="00850CF7" w:rsidP="007E1EDB">
      <w:pPr>
        <w:rPr>
          <w:rFonts w:cs="Guttman Frank"/>
          <w:b/>
          <w:bCs/>
          <w:sz w:val="36"/>
          <w:szCs w:val="36"/>
          <w:rtl/>
        </w:rPr>
      </w:pPr>
      <w:r w:rsidRPr="00455A66">
        <w:rPr>
          <w:rFonts w:cs="Guttman Frank" w:hint="cs"/>
          <w:b/>
          <w:bCs/>
          <w:sz w:val="36"/>
          <w:szCs w:val="36"/>
          <w:rtl/>
        </w:rPr>
        <w:t>ש. אדם שנוסע ברכ</w:t>
      </w:r>
      <w:r w:rsidR="00EC02D7">
        <w:rPr>
          <w:rFonts w:cs="Guttman Frank" w:hint="cs"/>
          <w:b/>
          <w:bCs/>
          <w:sz w:val="36"/>
          <w:szCs w:val="36"/>
          <w:rtl/>
        </w:rPr>
        <w:t>ב</w:t>
      </w:r>
      <w:r w:rsidRPr="00455A66">
        <w:rPr>
          <w:rFonts w:cs="Guttman Frank" w:hint="cs"/>
          <w:b/>
          <w:bCs/>
          <w:sz w:val="36"/>
          <w:szCs w:val="36"/>
          <w:rtl/>
        </w:rPr>
        <w:t>ת כל הלילה מה יעשה ?</w:t>
      </w:r>
    </w:p>
    <w:p w:rsidR="00850CF7" w:rsidRDefault="00850CF7" w:rsidP="007E1EDB">
      <w:pPr>
        <w:rPr>
          <w:rFonts w:cs="Guttman Frank"/>
          <w:sz w:val="36"/>
          <w:szCs w:val="36"/>
          <w:rtl/>
        </w:rPr>
      </w:pPr>
      <w:r>
        <w:rPr>
          <w:rFonts w:cs="Guttman Frank" w:hint="cs"/>
          <w:sz w:val="36"/>
          <w:szCs w:val="36"/>
          <w:rtl/>
        </w:rPr>
        <w:t>ת. ידליק נרות מחשמל</w:t>
      </w:r>
      <w:r w:rsidR="00EC02D7">
        <w:rPr>
          <w:rFonts w:cs="Guttman Frank" w:hint="cs"/>
          <w:sz w:val="36"/>
          <w:szCs w:val="36"/>
          <w:rtl/>
        </w:rPr>
        <w:t>,</w:t>
      </w:r>
      <w:r>
        <w:rPr>
          <w:rFonts w:cs="Guttman Frank" w:hint="cs"/>
          <w:sz w:val="36"/>
          <w:szCs w:val="36"/>
          <w:rtl/>
        </w:rPr>
        <w:t xml:space="preserve"> אך יברך בלי שם ומלכות.</w:t>
      </w:r>
    </w:p>
    <w:p w:rsidR="00850CF7" w:rsidRPr="00455A66" w:rsidRDefault="00850CF7" w:rsidP="007E1EDB">
      <w:pPr>
        <w:rPr>
          <w:rFonts w:cs="Guttman Frank"/>
          <w:b/>
          <w:bCs/>
          <w:sz w:val="36"/>
          <w:szCs w:val="36"/>
          <w:rtl/>
        </w:rPr>
      </w:pPr>
      <w:r w:rsidRPr="00455A66">
        <w:rPr>
          <w:rFonts w:cs="Guttman Frank" w:hint="cs"/>
          <w:b/>
          <w:bCs/>
          <w:sz w:val="36"/>
          <w:szCs w:val="36"/>
          <w:rtl/>
        </w:rPr>
        <w:t>ש. מהי כמות השמן שצריך להיות בהדלקה ?</w:t>
      </w:r>
    </w:p>
    <w:p w:rsidR="00850CF7" w:rsidRDefault="00850CF7" w:rsidP="007E1EDB">
      <w:pPr>
        <w:rPr>
          <w:rFonts w:cs="Guttman Frank"/>
          <w:sz w:val="36"/>
          <w:szCs w:val="36"/>
          <w:rtl/>
        </w:rPr>
      </w:pPr>
      <w:r>
        <w:rPr>
          <w:rFonts w:cs="Guttman Frank" w:hint="cs"/>
          <w:sz w:val="36"/>
          <w:szCs w:val="36"/>
          <w:rtl/>
        </w:rPr>
        <w:lastRenderedPageBreak/>
        <w:t>ת. צריך שתהיה כמות שמן שהנרות יוכלו לדלוק לפחות חצי שעה.</w:t>
      </w:r>
    </w:p>
    <w:p w:rsidR="00850CF7" w:rsidRPr="00455A66" w:rsidRDefault="00455A66" w:rsidP="007E1EDB">
      <w:pPr>
        <w:rPr>
          <w:rFonts w:cs="Guttman Frank"/>
          <w:b/>
          <w:bCs/>
          <w:sz w:val="36"/>
          <w:szCs w:val="36"/>
          <w:rtl/>
        </w:rPr>
      </w:pPr>
      <w:r w:rsidRPr="00455A66">
        <w:rPr>
          <w:rFonts w:cs="Guttman Frank" w:hint="cs"/>
          <w:b/>
          <w:bCs/>
          <w:sz w:val="36"/>
          <w:szCs w:val="36"/>
          <w:rtl/>
        </w:rPr>
        <w:t>ש. מה הדין אם הדליק</w:t>
      </w:r>
      <w:r w:rsidR="00850CF7" w:rsidRPr="00455A66">
        <w:rPr>
          <w:rFonts w:cs="Guttman Frank" w:hint="cs"/>
          <w:b/>
          <w:bCs/>
          <w:sz w:val="36"/>
          <w:szCs w:val="36"/>
          <w:rtl/>
        </w:rPr>
        <w:t xml:space="preserve"> נרות ש</w:t>
      </w:r>
      <w:r w:rsidRPr="00455A66">
        <w:rPr>
          <w:rFonts w:cs="Guttman Frank" w:hint="cs"/>
          <w:b/>
          <w:bCs/>
          <w:sz w:val="36"/>
          <w:szCs w:val="36"/>
          <w:rtl/>
        </w:rPr>
        <w:t>יש</w:t>
      </w:r>
      <w:r w:rsidR="00850CF7" w:rsidRPr="00455A66">
        <w:rPr>
          <w:rFonts w:cs="Guttman Frank" w:hint="cs"/>
          <w:b/>
          <w:bCs/>
          <w:sz w:val="36"/>
          <w:szCs w:val="36"/>
          <w:rtl/>
        </w:rPr>
        <w:t xml:space="preserve"> בהם שמן פחות מחצי שעה ואח"כ הוסיף עוד שמן ?</w:t>
      </w:r>
    </w:p>
    <w:p w:rsidR="00850CF7" w:rsidRDefault="00850CF7" w:rsidP="007E1EDB">
      <w:pPr>
        <w:rPr>
          <w:rFonts w:cs="Guttman Frank"/>
          <w:sz w:val="36"/>
          <w:szCs w:val="36"/>
          <w:rtl/>
        </w:rPr>
      </w:pPr>
      <w:r>
        <w:rPr>
          <w:rFonts w:cs="Guttman Frank" w:hint="cs"/>
          <w:sz w:val="36"/>
          <w:szCs w:val="36"/>
          <w:rtl/>
        </w:rPr>
        <w:t>ת לא יצא ידי חובה.</w:t>
      </w:r>
    </w:p>
    <w:p w:rsidR="00850CF7" w:rsidRPr="00455A66" w:rsidRDefault="00850CF7" w:rsidP="007E1EDB">
      <w:pPr>
        <w:rPr>
          <w:rFonts w:cs="Guttman Frank"/>
          <w:b/>
          <w:bCs/>
          <w:sz w:val="36"/>
          <w:szCs w:val="36"/>
          <w:rtl/>
        </w:rPr>
      </w:pPr>
      <w:r w:rsidRPr="00455A66">
        <w:rPr>
          <w:rFonts w:cs="Guttman Frank" w:hint="cs"/>
          <w:b/>
          <w:bCs/>
          <w:sz w:val="36"/>
          <w:szCs w:val="36"/>
          <w:rtl/>
        </w:rPr>
        <w:t>ש. מדוע ?</w:t>
      </w:r>
    </w:p>
    <w:p w:rsidR="00850CF7" w:rsidRDefault="00850CF7" w:rsidP="007E1EDB">
      <w:pPr>
        <w:rPr>
          <w:rFonts w:cs="Guttman Frank"/>
          <w:sz w:val="36"/>
          <w:szCs w:val="36"/>
          <w:rtl/>
        </w:rPr>
      </w:pPr>
      <w:r>
        <w:rPr>
          <w:rFonts w:cs="Guttman Frank" w:hint="cs"/>
          <w:sz w:val="36"/>
          <w:szCs w:val="36"/>
          <w:rtl/>
        </w:rPr>
        <w:t>ת. משום שההדלקה עושה מצווה</w:t>
      </w:r>
      <w:r w:rsidR="00EC02D7">
        <w:rPr>
          <w:rFonts w:cs="Guttman Frank" w:hint="cs"/>
          <w:sz w:val="36"/>
          <w:szCs w:val="36"/>
          <w:rtl/>
        </w:rPr>
        <w:t>,</w:t>
      </w:r>
      <w:r>
        <w:rPr>
          <w:rFonts w:cs="Guttman Frank" w:hint="cs"/>
          <w:sz w:val="36"/>
          <w:szCs w:val="36"/>
          <w:rtl/>
        </w:rPr>
        <w:t xml:space="preserve"> ובשעת ההדלקה צריך שיהיה שמן שידלק לפחות חצי שעה.</w:t>
      </w:r>
    </w:p>
    <w:p w:rsidR="00850CF7" w:rsidRPr="00455A66" w:rsidRDefault="00850CF7" w:rsidP="007E1EDB">
      <w:pPr>
        <w:rPr>
          <w:rFonts w:cs="Guttman Frank"/>
          <w:b/>
          <w:bCs/>
          <w:sz w:val="36"/>
          <w:szCs w:val="36"/>
          <w:rtl/>
        </w:rPr>
      </w:pPr>
      <w:r w:rsidRPr="00455A66">
        <w:rPr>
          <w:rFonts w:cs="Guttman Frank" w:hint="cs"/>
          <w:b/>
          <w:bCs/>
          <w:sz w:val="36"/>
          <w:szCs w:val="36"/>
          <w:rtl/>
        </w:rPr>
        <w:t>ש. מה יעשה במקרה הנ"ל ?</w:t>
      </w:r>
    </w:p>
    <w:p w:rsidR="00850CF7" w:rsidRDefault="00850CF7" w:rsidP="00850CF7">
      <w:pPr>
        <w:rPr>
          <w:rFonts w:cs="Guttman Frank"/>
          <w:sz w:val="36"/>
          <w:szCs w:val="36"/>
          <w:rtl/>
        </w:rPr>
      </w:pPr>
      <w:r>
        <w:rPr>
          <w:rFonts w:cs="Guttman Frank" w:hint="cs"/>
          <w:sz w:val="36"/>
          <w:szCs w:val="36"/>
          <w:rtl/>
        </w:rPr>
        <w:t>ת. יכבה את הנרות, יוסיף שמן, וידליק שוב בלי ברכה.</w:t>
      </w:r>
    </w:p>
    <w:p w:rsidR="00850CF7" w:rsidRPr="00455A66" w:rsidRDefault="00850CF7" w:rsidP="00850CF7">
      <w:pPr>
        <w:rPr>
          <w:rFonts w:cs="Guttman Frank"/>
          <w:b/>
          <w:bCs/>
          <w:sz w:val="36"/>
          <w:szCs w:val="36"/>
          <w:rtl/>
        </w:rPr>
      </w:pPr>
      <w:r w:rsidRPr="00455A66">
        <w:rPr>
          <w:rFonts w:cs="Guttman Frank" w:hint="cs"/>
          <w:b/>
          <w:bCs/>
          <w:sz w:val="36"/>
          <w:szCs w:val="36"/>
          <w:rtl/>
        </w:rPr>
        <w:t>ש. באלו פתילו</w:t>
      </w:r>
      <w:r w:rsidR="00455A66" w:rsidRPr="00455A66">
        <w:rPr>
          <w:rFonts w:cs="Guttman Frank" w:hint="cs"/>
          <w:b/>
          <w:bCs/>
          <w:sz w:val="36"/>
          <w:szCs w:val="36"/>
          <w:rtl/>
        </w:rPr>
        <w:t>ת</w:t>
      </w:r>
      <w:r w:rsidRPr="00455A66">
        <w:rPr>
          <w:rFonts w:cs="Guttman Frank" w:hint="cs"/>
          <w:b/>
          <w:bCs/>
          <w:sz w:val="36"/>
          <w:szCs w:val="36"/>
          <w:rtl/>
        </w:rPr>
        <w:t xml:space="preserve"> מצווה מן המובחר להדליק נרות חנוכה ?</w:t>
      </w:r>
    </w:p>
    <w:p w:rsidR="00455A66" w:rsidRDefault="00850CF7" w:rsidP="00E60750">
      <w:pPr>
        <w:rPr>
          <w:rFonts w:cs="Guttman Frank"/>
          <w:sz w:val="36"/>
          <w:szCs w:val="36"/>
          <w:rtl/>
        </w:rPr>
      </w:pPr>
      <w:r>
        <w:rPr>
          <w:rFonts w:cs="Guttman Frank" w:hint="cs"/>
          <w:sz w:val="36"/>
          <w:szCs w:val="36"/>
          <w:rtl/>
        </w:rPr>
        <w:t>ת. מצווה מן המובחר להדליק בפתילות העשויות מצ</w:t>
      </w:r>
      <w:r w:rsidR="00EC02D7">
        <w:rPr>
          <w:rFonts w:cs="Guttman Frank" w:hint="cs"/>
          <w:sz w:val="36"/>
          <w:szCs w:val="36"/>
          <w:rtl/>
        </w:rPr>
        <w:t>מר גפן, אך כיום שפתילות אלו אינן</w:t>
      </w:r>
      <w:r>
        <w:rPr>
          <w:rFonts w:cs="Guttman Frank" w:hint="cs"/>
          <w:sz w:val="36"/>
          <w:szCs w:val="36"/>
          <w:rtl/>
        </w:rPr>
        <w:t xml:space="preserve"> דולקות יפה, מצווה מן המובחר להדליק ב"פתיל צף", כי הוא דולק ומאיר יפה מתחילתו ועד סופו.</w:t>
      </w:r>
    </w:p>
    <w:p w:rsidR="00E60750" w:rsidRDefault="00E60750" w:rsidP="00E60750">
      <w:pPr>
        <w:rPr>
          <w:rFonts w:cs="Guttman Frank"/>
          <w:sz w:val="36"/>
          <w:szCs w:val="36"/>
          <w:rtl/>
        </w:rPr>
      </w:pPr>
    </w:p>
    <w:p w:rsidR="00E60750" w:rsidRDefault="00E60750" w:rsidP="00E60750">
      <w:pPr>
        <w:rPr>
          <w:rFonts w:cs="Guttman Frank"/>
          <w:sz w:val="36"/>
          <w:szCs w:val="36"/>
          <w:rtl/>
        </w:rPr>
      </w:pPr>
    </w:p>
    <w:p w:rsidR="00E60750" w:rsidRDefault="00E60750" w:rsidP="00E60750">
      <w:pPr>
        <w:rPr>
          <w:rFonts w:cs="Guttman Frank"/>
          <w:sz w:val="36"/>
          <w:szCs w:val="36"/>
          <w:rtl/>
        </w:rPr>
      </w:pPr>
    </w:p>
    <w:p w:rsidR="00E60750" w:rsidRDefault="00E60750" w:rsidP="00E60750">
      <w:pPr>
        <w:rPr>
          <w:rFonts w:cs="Guttman Frank"/>
          <w:sz w:val="36"/>
          <w:szCs w:val="36"/>
          <w:rtl/>
        </w:rPr>
      </w:pPr>
    </w:p>
    <w:p w:rsidR="00E60750" w:rsidRDefault="00E60750" w:rsidP="00E60750">
      <w:pPr>
        <w:rPr>
          <w:rFonts w:cs="Guttman Frank"/>
          <w:sz w:val="36"/>
          <w:szCs w:val="36"/>
          <w:rtl/>
        </w:rPr>
      </w:pPr>
    </w:p>
    <w:p w:rsidR="00E60750" w:rsidRDefault="00E60750" w:rsidP="00E60750">
      <w:pPr>
        <w:rPr>
          <w:rFonts w:cs="Guttman Frank"/>
          <w:sz w:val="36"/>
          <w:szCs w:val="36"/>
          <w:rtl/>
        </w:rPr>
      </w:pPr>
    </w:p>
    <w:p w:rsidR="008133B8" w:rsidRPr="00455A66" w:rsidRDefault="00850CF7" w:rsidP="00850CF7">
      <w:pPr>
        <w:jc w:val="center"/>
        <w:rPr>
          <w:rFonts w:cs="Guttman Frank"/>
          <w:b/>
          <w:bCs/>
          <w:sz w:val="36"/>
          <w:szCs w:val="36"/>
          <w:rtl/>
        </w:rPr>
      </w:pPr>
      <w:r w:rsidRPr="00455A66">
        <w:rPr>
          <w:rFonts w:cs="Guttman Frank" w:hint="cs"/>
          <w:b/>
          <w:bCs/>
          <w:sz w:val="36"/>
          <w:szCs w:val="36"/>
          <w:rtl/>
        </w:rPr>
        <w:lastRenderedPageBreak/>
        <w:t>מקום הנחת החנוכייה</w:t>
      </w:r>
    </w:p>
    <w:p w:rsidR="00850CF7" w:rsidRPr="00455A66" w:rsidRDefault="00850CF7" w:rsidP="00850CF7">
      <w:pPr>
        <w:rPr>
          <w:rFonts w:cs="Guttman Frank"/>
          <w:b/>
          <w:bCs/>
          <w:sz w:val="36"/>
          <w:szCs w:val="36"/>
          <w:rtl/>
        </w:rPr>
      </w:pPr>
      <w:r w:rsidRPr="00455A66">
        <w:rPr>
          <w:rFonts w:cs="Guttman Frank" w:hint="cs"/>
          <w:b/>
          <w:bCs/>
          <w:sz w:val="36"/>
          <w:szCs w:val="36"/>
          <w:rtl/>
        </w:rPr>
        <w:t>ש. היכן מצווה להניח את החנוכייה ?</w:t>
      </w:r>
    </w:p>
    <w:p w:rsidR="00850CF7" w:rsidRDefault="00850CF7" w:rsidP="00850CF7">
      <w:pPr>
        <w:rPr>
          <w:rFonts w:cs="Guttman Frank"/>
          <w:sz w:val="36"/>
          <w:szCs w:val="36"/>
          <w:rtl/>
        </w:rPr>
      </w:pPr>
      <w:r>
        <w:rPr>
          <w:rFonts w:cs="Guttman Frank" w:hint="cs"/>
          <w:sz w:val="36"/>
          <w:szCs w:val="36"/>
          <w:rtl/>
        </w:rPr>
        <w:t>ת. בדירת קרקע שפתח הבית פונה לרשות הרבים, טוב להניח את החנוכייה על פתח הבית מבחוץ, כדי לפרסם את הנס לבני אדם העוברים ושבים.</w:t>
      </w:r>
    </w:p>
    <w:p w:rsidR="00850CF7" w:rsidRPr="00455A66" w:rsidRDefault="00850CF7" w:rsidP="00850CF7">
      <w:pPr>
        <w:rPr>
          <w:rFonts w:cs="Guttman Frank"/>
          <w:b/>
          <w:bCs/>
          <w:sz w:val="36"/>
          <w:szCs w:val="36"/>
          <w:rtl/>
        </w:rPr>
      </w:pPr>
      <w:r w:rsidRPr="00455A66">
        <w:rPr>
          <w:rFonts w:cs="Guttman Frank" w:hint="cs"/>
          <w:b/>
          <w:bCs/>
          <w:sz w:val="36"/>
          <w:szCs w:val="36"/>
          <w:rtl/>
        </w:rPr>
        <w:t xml:space="preserve">ש. </w:t>
      </w:r>
      <w:r w:rsidR="00434FE4" w:rsidRPr="00455A66">
        <w:rPr>
          <w:rFonts w:cs="Guttman Frank" w:hint="cs"/>
          <w:b/>
          <w:bCs/>
          <w:sz w:val="36"/>
          <w:szCs w:val="36"/>
          <w:rtl/>
        </w:rPr>
        <w:t>באיז</w:t>
      </w:r>
      <w:r w:rsidR="00455A66" w:rsidRPr="00455A66">
        <w:rPr>
          <w:rFonts w:cs="Guttman Frank" w:hint="cs"/>
          <w:b/>
          <w:bCs/>
          <w:sz w:val="36"/>
          <w:szCs w:val="36"/>
          <w:rtl/>
        </w:rPr>
        <w:t>ה</w:t>
      </w:r>
      <w:r w:rsidR="00434FE4" w:rsidRPr="00455A66">
        <w:rPr>
          <w:rFonts w:cs="Guttman Frank" w:hint="cs"/>
          <w:b/>
          <w:bCs/>
          <w:sz w:val="36"/>
          <w:szCs w:val="36"/>
          <w:rtl/>
        </w:rPr>
        <w:t xml:space="preserve"> צד בפתח צריך להניח את החנוכייה ?</w:t>
      </w:r>
    </w:p>
    <w:p w:rsidR="00434FE4" w:rsidRDefault="00434FE4" w:rsidP="00850CF7">
      <w:pPr>
        <w:rPr>
          <w:rFonts w:cs="Guttman Frank"/>
          <w:sz w:val="36"/>
          <w:szCs w:val="36"/>
          <w:rtl/>
        </w:rPr>
      </w:pPr>
      <w:r>
        <w:rPr>
          <w:rFonts w:cs="Guttman Frank" w:hint="cs"/>
          <w:sz w:val="36"/>
          <w:szCs w:val="36"/>
          <w:rtl/>
        </w:rPr>
        <w:t>ת. יניח את החנוכייה בצד שמאל של הפתח, מול המזוזה, כדי שיהיה מוקף במצוות, מזוזה בימין, חנוכייה משמאל, וציצית על גופו.</w:t>
      </w:r>
    </w:p>
    <w:p w:rsidR="00434FE4" w:rsidRPr="00455A66" w:rsidRDefault="00434FE4" w:rsidP="00850CF7">
      <w:pPr>
        <w:rPr>
          <w:rFonts w:cs="Guttman Frank"/>
          <w:b/>
          <w:bCs/>
          <w:sz w:val="36"/>
          <w:szCs w:val="36"/>
          <w:rtl/>
        </w:rPr>
      </w:pPr>
      <w:r w:rsidRPr="00455A66">
        <w:rPr>
          <w:rFonts w:cs="Guttman Frank" w:hint="cs"/>
          <w:b/>
          <w:bCs/>
          <w:sz w:val="36"/>
          <w:szCs w:val="36"/>
          <w:rtl/>
        </w:rPr>
        <w:t>ש. מה הדין אם יש חצר לפני הכניסה לדירה ?</w:t>
      </w:r>
    </w:p>
    <w:p w:rsidR="00434FE4" w:rsidRDefault="00434FE4" w:rsidP="00850CF7">
      <w:pPr>
        <w:rPr>
          <w:rFonts w:cs="Guttman Frank"/>
          <w:sz w:val="36"/>
          <w:szCs w:val="36"/>
          <w:rtl/>
        </w:rPr>
      </w:pPr>
      <w:r>
        <w:rPr>
          <w:rFonts w:cs="Guttman Frank" w:hint="cs"/>
          <w:sz w:val="36"/>
          <w:szCs w:val="36"/>
          <w:rtl/>
        </w:rPr>
        <w:t>ת. יניח את החנוכייה בפ</w:t>
      </w:r>
      <w:r w:rsidR="00455A66">
        <w:rPr>
          <w:rFonts w:cs="Guttman Frank" w:hint="cs"/>
          <w:sz w:val="36"/>
          <w:szCs w:val="36"/>
          <w:rtl/>
        </w:rPr>
        <w:t>ת</w:t>
      </w:r>
      <w:r>
        <w:rPr>
          <w:rFonts w:cs="Guttman Frank" w:hint="cs"/>
          <w:sz w:val="36"/>
          <w:szCs w:val="36"/>
          <w:rtl/>
        </w:rPr>
        <w:t>ח החצר, ולא בפתח הדירה, כדי לפרסם את הנס לעוברים ושבים.</w:t>
      </w:r>
    </w:p>
    <w:p w:rsidR="00434FE4" w:rsidRPr="00455A66" w:rsidRDefault="00434FE4" w:rsidP="00850CF7">
      <w:pPr>
        <w:rPr>
          <w:rFonts w:cs="Guttman Frank"/>
          <w:b/>
          <w:bCs/>
          <w:sz w:val="36"/>
          <w:szCs w:val="36"/>
          <w:rtl/>
        </w:rPr>
      </w:pPr>
      <w:r w:rsidRPr="00455A66">
        <w:rPr>
          <w:rFonts w:cs="Guttman Frank" w:hint="cs"/>
          <w:b/>
          <w:bCs/>
          <w:sz w:val="36"/>
          <w:szCs w:val="36"/>
          <w:rtl/>
        </w:rPr>
        <w:t>ש. באיזה צד יניח את החנוכייה בפתח החצר ?</w:t>
      </w:r>
    </w:p>
    <w:p w:rsidR="00434FE4" w:rsidRDefault="00434FE4" w:rsidP="00850CF7">
      <w:pPr>
        <w:rPr>
          <w:rFonts w:cs="Guttman Frank"/>
          <w:sz w:val="36"/>
          <w:szCs w:val="36"/>
          <w:rtl/>
        </w:rPr>
      </w:pPr>
      <w:r>
        <w:rPr>
          <w:rFonts w:cs="Guttman Frank" w:hint="cs"/>
          <w:sz w:val="36"/>
          <w:szCs w:val="36"/>
          <w:rtl/>
        </w:rPr>
        <w:t xml:space="preserve">ת. אם יש שם מזוזה, יניח </w:t>
      </w:r>
      <w:r w:rsidR="00D45848">
        <w:rPr>
          <w:rFonts w:cs="Guttman Frank" w:hint="cs"/>
          <w:sz w:val="36"/>
          <w:szCs w:val="36"/>
          <w:rtl/>
        </w:rPr>
        <w:t>בצד שמאל, כדי שיהיה מוקף במצוות.</w:t>
      </w:r>
      <w:r>
        <w:rPr>
          <w:rFonts w:cs="Guttman Frank" w:hint="cs"/>
          <w:sz w:val="36"/>
          <w:szCs w:val="36"/>
          <w:rtl/>
        </w:rPr>
        <w:t xml:space="preserve"> ואם אין שם מזוזה</w:t>
      </w:r>
      <w:r w:rsidR="00D45848">
        <w:rPr>
          <w:rFonts w:cs="Guttman Frank" w:hint="cs"/>
          <w:sz w:val="36"/>
          <w:szCs w:val="36"/>
          <w:rtl/>
        </w:rPr>
        <w:t>,</w:t>
      </w:r>
      <w:r>
        <w:rPr>
          <w:rFonts w:cs="Guttman Frank" w:hint="cs"/>
          <w:sz w:val="36"/>
          <w:szCs w:val="36"/>
          <w:rtl/>
        </w:rPr>
        <w:t xml:space="preserve"> יניח בצד ימין.</w:t>
      </w:r>
    </w:p>
    <w:p w:rsidR="00434FE4" w:rsidRPr="00455A66" w:rsidRDefault="00434FE4" w:rsidP="00850CF7">
      <w:pPr>
        <w:rPr>
          <w:rFonts w:cs="Guttman Frank"/>
          <w:b/>
          <w:bCs/>
          <w:sz w:val="36"/>
          <w:szCs w:val="36"/>
          <w:rtl/>
        </w:rPr>
      </w:pPr>
      <w:r w:rsidRPr="00455A66">
        <w:rPr>
          <w:rFonts w:cs="Guttman Frank" w:hint="cs"/>
          <w:b/>
          <w:bCs/>
          <w:sz w:val="36"/>
          <w:szCs w:val="36"/>
          <w:rtl/>
        </w:rPr>
        <w:t>ש. מה הדין אם בחוץ יש רוח המצויה שמכבה את הנרות ?</w:t>
      </w:r>
    </w:p>
    <w:p w:rsidR="00434FE4" w:rsidRDefault="00D45848" w:rsidP="00850CF7">
      <w:pPr>
        <w:rPr>
          <w:rFonts w:cs="Guttman Frank"/>
          <w:sz w:val="36"/>
          <w:szCs w:val="36"/>
          <w:rtl/>
        </w:rPr>
      </w:pPr>
      <w:r>
        <w:rPr>
          <w:rFonts w:cs="Guttman Frank" w:hint="cs"/>
          <w:sz w:val="36"/>
          <w:szCs w:val="36"/>
          <w:rtl/>
        </w:rPr>
        <w:t>ת. ידליק את החנוכייה בתוך ביתו.</w:t>
      </w:r>
      <w:r w:rsidR="00434FE4">
        <w:rPr>
          <w:rFonts w:cs="Guttman Frank" w:hint="cs"/>
          <w:sz w:val="36"/>
          <w:szCs w:val="36"/>
          <w:rtl/>
        </w:rPr>
        <w:t xml:space="preserve"> וטוב יעשה אם יניח את החנוכייה בתוך תיבת זכוכית גדולה, ששומרת על הנרות מפני הרוח, וידליק בחוץ.</w:t>
      </w:r>
    </w:p>
    <w:p w:rsidR="00434FE4" w:rsidRPr="00455A66" w:rsidRDefault="00434FE4" w:rsidP="00850CF7">
      <w:pPr>
        <w:rPr>
          <w:rFonts w:cs="Guttman Frank"/>
          <w:b/>
          <w:bCs/>
          <w:sz w:val="36"/>
          <w:szCs w:val="36"/>
          <w:rtl/>
        </w:rPr>
      </w:pPr>
      <w:r w:rsidRPr="00455A66">
        <w:rPr>
          <w:rFonts w:cs="Guttman Frank" w:hint="cs"/>
          <w:b/>
          <w:bCs/>
          <w:sz w:val="36"/>
          <w:szCs w:val="36"/>
          <w:rtl/>
        </w:rPr>
        <w:t>ש. בית שנמצא בתוך בניין מגורים היכן יניח את החנוכייה ?</w:t>
      </w:r>
    </w:p>
    <w:p w:rsidR="00434FE4" w:rsidRDefault="00434FE4" w:rsidP="00850CF7">
      <w:pPr>
        <w:rPr>
          <w:rFonts w:cs="Guttman Frank"/>
          <w:sz w:val="36"/>
          <w:szCs w:val="36"/>
          <w:rtl/>
        </w:rPr>
      </w:pPr>
      <w:r>
        <w:rPr>
          <w:rFonts w:cs="Guttman Frank" w:hint="cs"/>
          <w:sz w:val="36"/>
          <w:szCs w:val="36"/>
          <w:rtl/>
        </w:rPr>
        <w:lastRenderedPageBreak/>
        <w:t>ת. יניח את החנוכייה ב</w:t>
      </w:r>
      <w:r w:rsidR="00455A66">
        <w:rPr>
          <w:rFonts w:cs="Guttman Frank" w:hint="cs"/>
          <w:sz w:val="36"/>
          <w:szCs w:val="36"/>
          <w:rtl/>
        </w:rPr>
        <w:t>ס</w:t>
      </w:r>
      <w:r>
        <w:rPr>
          <w:rFonts w:cs="Guttman Frank" w:hint="cs"/>
          <w:sz w:val="36"/>
          <w:szCs w:val="36"/>
          <w:rtl/>
        </w:rPr>
        <w:t>מוך לחלון הפונה לרחוב שבו ישנם עוברים ושבים, או בפתח המרפסת הפונה לרחוב.</w:t>
      </w:r>
    </w:p>
    <w:p w:rsidR="00434FE4" w:rsidRPr="00455A66" w:rsidRDefault="00434FE4" w:rsidP="00850CF7">
      <w:pPr>
        <w:rPr>
          <w:rFonts w:cs="Guttman Frank"/>
          <w:b/>
          <w:bCs/>
          <w:sz w:val="36"/>
          <w:szCs w:val="36"/>
          <w:rtl/>
        </w:rPr>
      </w:pPr>
      <w:r w:rsidRPr="00455A66">
        <w:rPr>
          <w:rFonts w:cs="Guttman Frank" w:hint="cs"/>
          <w:b/>
          <w:bCs/>
          <w:sz w:val="36"/>
          <w:szCs w:val="36"/>
          <w:rtl/>
        </w:rPr>
        <w:t>ש. מה הדין אם גר בקומה רביעית ו</w:t>
      </w:r>
      <w:r w:rsidR="00D45848">
        <w:rPr>
          <w:rFonts w:cs="Guttman Frank" w:hint="cs"/>
          <w:b/>
          <w:bCs/>
          <w:sz w:val="36"/>
          <w:szCs w:val="36"/>
          <w:rtl/>
        </w:rPr>
        <w:t>ביתו גבוה משטח הרחוב למעלה מעשרי</w:t>
      </w:r>
      <w:r w:rsidRPr="00455A66">
        <w:rPr>
          <w:rFonts w:cs="Guttman Frank" w:hint="cs"/>
          <w:b/>
          <w:bCs/>
          <w:sz w:val="36"/>
          <w:szCs w:val="36"/>
          <w:rtl/>
        </w:rPr>
        <w:t>ם אמה ?</w:t>
      </w:r>
    </w:p>
    <w:p w:rsidR="00434FE4" w:rsidRDefault="00434FE4" w:rsidP="00850CF7">
      <w:pPr>
        <w:rPr>
          <w:rFonts w:cs="Guttman Frank"/>
          <w:sz w:val="36"/>
          <w:szCs w:val="36"/>
          <w:rtl/>
        </w:rPr>
      </w:pPr>
      <w:r>
        <w:rPr>
          <w:rFonts w:cs="Guttman Frank" w:hint="cs"/>
          <w:sz w:val="36"/>
          <w:szCs w:val="36"/>
          <w:rtl/>
        </w:rPr>
        <w:t>ת. יניח את החנוכייה</w:t>
      </w:r>
      <w:r w:rsidR="00D45848">
        <w:rPr>
          <w:rFonts w:cs="Guttman Frank" w:hint="cs"/>
          <w:sz w:val="36"/>
          <w:szCs w:val="36"/>
          <w:rtl/>
        </w:rPr>
        <w:t xml:space="preserve"> בתוך ביתו, על יד הפתח בצד שמאל.</w:t>
      </w:r>
      <w:r>
        <w:rPr>
          <w:rFonts w:cs="Guttman Frank" w:hint="cs"/>
          <w:sz w:val="36"/>
          <w:szCs w:val="36"/>
          <w:rtl/>
        </w:rPr>
        <w:t xml:space="preserve"> אך אם יש בניין גבוה מול ביתו, והדיירים שממולו יכולים לראות את החנוכייה, עדיף שיניח את החנוכייה בחלון ביתו.</w:t>
      </w:r>
    </w:p>
    <w:p w:rsidR="00434FE4" w:rsidRPr="00455A66" w:rsidRDefault="00434FE4" w:rsidP="00850CF7">
      <w:pPr>
        <w:rPr>
          <w:rFonts w:cs="Guttman Frank"/>
          <w:b/>
          <w:bCs/>
          <w:sz w:val="36"/>
          <w:szCs w:val="36"/>
          <w:rtl/>
        </w:rPr>
      </w:pPr>
      <w:r w:rsidRPr="00455A66">
        <w:rPr>
          <w:rFonts w:cs="Guttman Frank" w:hint="cs"/>
          <w:b/>
          <w:bCs/>
          <w:sz w:val="36"/>
          <w:szCs w:val="36"/>
          <w:rtl/>
        </w:rPr>
        <w:t>ש. אדם שחושש להניח את החנוכייה בפתח הבית שמא תיגנב, או שמעדיף להדליק בתוך ביתו כדי להחדיר בביתו את הנס</w:t>
      </w:r>
      <w:r w:rsidR="00D45848">
        <w:rPr>
          <w:rFonts w:cs="Guttman Frank" w:hint="cs"/>
          <w:b/>
          <w:bCs/>
          <w:sz w:val="36"/>
          <w:szCs w:val="36"/>
          <w:rtl/>
        </w:rPr>
        <w:t xml:space="preserve">, האם </w:t>
      </w:r>
      <w:r w:rsidRPr="00455A66">
        <w:rPr>
          <w:rFonts w:cs="Guttman Frank" w:hint="cs"/>
          <w:b/>
          <w:bCs/>
          <w:sz w:val="36"/>
          <w:szCs w:val="36"/>
          <w:rtl/>
        </w:rPr>
        <w:t>ר</w:t>
      </w:r>
      <w:r w:rsidR="00D45848">
        <w:rPr>
          <w:rFonts w:cs="Guttman Frank" w:hint="cs"/>
          <w:b/>
          <w:bCs/>
          <w:sz w:val="36"/>
          <w:szCs w:val="36"/>
          <w:rtl/>
        </w:rPr>
        <w:t>שאי</w:t>
      </w:r>
      <w:r w:rsidRPr="00455A66">
        <w:rPr>
          <w:rFonts w:cs="Guttman Frank" w:hint="cs"/>
          <w:b/>
          <w:bCs/>
          <w:sz w:val="36"/>
          <w:szCs w:val="36"/>
          <w:rtl/>
        </w:rPr>
        <w:t xml:space="preserve"> ?</w:t>
      </w:r>
    </w:p>
    <w:p w:rsidR="00CC756B" w:rsidRDefault="00434FE4" w:rsidP="00CC756B">
      <w:pPr>
        <w:rPr>
          <w:rFonts w:cs="Guttman Frank"/>
          <w:sz w:val="36"/>
          <w:szCs w:val="36"/>
          <w:rtl/>
        </w:rPr>
      </w:pPr>
      <w:r>
        <w:rPr>
          <w:rFonts w:cs="Guttman Frank" w:hint="cs"/>
          <w:sz w:val="36"/>
          <w:szCs w:val="36"/>
          <w:rtl/>
        </w:rPr>
        <w:t>ת. כן,</w:t>
      </w:r>
      <w:r w:rsidR="00455A66">
        <w:rPr>
          <w:rFonts w:cs="Guttman Frank" w:hint="cs"/>
          <w:sz w:val="36"/>
          <w:szCs w:val="36"/>
          <w:rtl/>
        </w:rPr>
        <w:t xml:space="preserve"> אך ישתדל להניח את החנוכייה סמוך לחלון הפונה לרחוב, כדי להרוויח פרסום הנס לעוברים ושבים.</w:t>
      </w: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E60750" w:rsidRDefault="00E60750" w:rsidP="00CC756B">
      <w:pPr>
        <w:jc w:val="center"/>
        <w:rPr>
          <w:rFonts w:cs="Guttman Frank"/>
          <w:b/>
          <w:bCs/>
          <w:sz w:val="36"/>
          <w:szCs w:val="36"/>
          <w:rtl/>
        </w:rPr>
      </w:pPr>
    </w:p>
    <w:p w:rsidR="00434FE4" w:rsidRPr="00245BA0" w:rsidRDefault="00CC756B" w:rsidP="00CC756B">
      <w:pPr>
        <w:jc w:val="center"/>
        <w:rPr>
          <w:rFonts w:cs="Guttman Frank"/>
          <w:b/>
          <w:bCs/>
          <w:sz w:val="36"/>
          <w:szCs w:val="36"/>
          <w:rtl/>
        </w:rPr>
      </w:pPr>
      <w:r w:rsidRPr="00245BA0">
        <w:rPr>
          <w:rFonts w:cs="Guttman Frank" w:hint="cs"/>
          <w:b/>
          <w:bCs/>
          <w:sz w:val="36"/>
          <w:szCs w:val="36"/>
          <w:rtl/>
        </w:rPr>
        <w:lastRenderedPageBreak/>
        <w:t>גובה הנחת החנוכייה</w:t>
      </w:r>
    </w:p>
    <w:p w:rsidR="00CC756B" w:rsidRPr="00245BA0" w:rsidRDefault="00CC756B" w:rsidP="00CC756B">
      <w:pPr>
        <w:rPr>
          <w:rFonts w:cs="Guttman Frank"/>
          <w:b/>
          <w:bCs/>
          <w:sz w:val="36"/>
          <w:szCs w:val="36"/>
          <w:rtl/>
        </w:rPr>
      </w:pPr>
      <w:r w:rsidRPr="00245BA0">
        <w:rPr>
          <w:rFonts w:cs="Guttman Frank" w:hint="cs"/>
          <w:b/>
          <w:bCs/>
          <w:sz w:val="36"/>
          <w:szCs w:val="36"/>
          <w:rtl/>
        </w:rPr>
        <w:t>ש. באיזה גובה צריך להניח את החנוכייה ?</w:t>
      </w:r>
    </w:p>
    <w:p w:rsidR="00CC756B" w:rsidRDefault="00CC756B" w:rsidP="00CC756B">
      <w:pPr>
        <w:rPr>
          <w:rFonts w:cs="Guttman Frank"/>
          <w:sz w:val="36"/>
          <w:szCs w:val="36"/>
          <w:rtl/>
        </w:rPr>
      </w:pPr>
      <w:r>
        <w:rPr>
          <w:rFonts w:cs="Guttman Frank" w:hint="cs"/>
          <w:sz w:val="36"/>
          <w:szCs w:val="36"/>
          <w:rtl/>
        </w:rPr>
        <w:t>ת. יניח את החנוכייה למעלה משלושה טפחים [טפח = 8 ס"מ. שלושה טפחים = 24 ס"מ] מהרצפה, ובתוך עשרה טפחים [80 ס"מ].</w:t>
      </w:r>
    </w:p>
    <w:p w:rsidR="00CC756B" w:rsidRPr="00245BA0" w:rsidRDefault="00CC756B" w:rsidP="00CC756B">
      <w:pPr>
        <w:rPr>
          <w:rFonts w:cs="Guttman Frank"/>
          <w:b/>
          <w:bCs/>
          <w:sz w:val="36"/>
          <w:szCs w:val="36"/>
          <w:rtl/>
        </w:rPr>
      </w:pPr>
      <w:r w:rsidRPr="00245BA0">
        <w:rPr>
          <w:rFonts w:cs="Guttman Frank" w:hint="cs"/>
          <w:b/>
          <w:bCs/>
          <w:sz w:val="36"/>
          <w:szCs w:val="36"/>
          <w:rtl/>
        </w:rPr>
        <w:t>ש. מה הדין אם הניחה למעלה מעשרה טפחים ?</w:t>
      </w:r>
    </w:p>
    <w:p w:rsidR="00CC756B" w:rsidRDefault="00CC756B" w:rsidP="00CC756B">
      <w:pPr>
        <w:rPr>
          <w:rFonts w:cs="Guttman Frank"/>
          <w:sz w:val="36"/>
          <w:szCs w:val="36"/>
          <w:rtl/>
        </w:rPr>
      </w:pPr>
      <w:r>
        <w:rPr>
          <w:rFonts w:cs="Guttman Frank" w:hint="cs"/>
          <w:sz w:val="36"/>
          <w:szCs w:val="36"/>
          <w:rtl/>
        </w:rPr>
        <w:t>ת. יצא ידי חובה.</w:t>
      </w:r>
    </w:p>
    <w:p w:rsidR="00CC756B" w:rsidRPr="00245BA0" w:rsidRDefault="00CC756B" w:rsidP="00CC756B">
      <w:pPr>
        <w:rPr>
          <w:rFonts w:cs="Guttman Frank"/>
          <w:b/>
          <w:bCs/>
          <w:sz w:val="36"/>
          <w:szCs w:val="36"/>
          <w:rtl/>
        </w:rPr>
      </w:pPr>
      <w:r w:rsidRPr="00245BA0">
        <w:rPr>
          <w:rFonts w:cs="Guttman Frank" w:hint="cs"/>
          <w:b/>
          <w:bCs/>
          <w:sz w:val="36"/>
          <w:szCs w:val="36"/>
          <w:rtl/>
        </w:rPr>
        <w:t>ש. מה הדין אם הניחה למטה משלושה טפחים ?</w:t>
      </w:r>
    </w:p>
    <w:p w:rsidR="00CC756B" w:rsidRDefault="00CC756B" w:rsidP="00CC756B">
      <w:pPr>
        <w:rPr>
          <w:rFonts w:cs="Guttman Frank"/>
          <w:sz w:val="36"/>
          <w:szCs w:val="36"/>
          <w:rtl/>
        </w:rPr>
      </w:pPr>
      <w:r>
        <w:rPr>
          <w:rFonts w:cs="Guttman Frank" w:hint="cs"/>
          <w:sz w:val="36"/>
          <w:szCs w:val="36"/>
          <w:rtl/>
        </w:rPr>
        <w:t xml:space="preserve">ת. לא יצא ידי חובה, ועליו לכבות את החנוכייה, </w:t>
      </w:r>
      <w:r w:rsidR="00245BA0">
        <w:rPr>
          <w:rFonts w:cs="Guttman Frank" w:hint="cs"/>
          <w:sz w:val="36"/>
          <w:szCs w:val="36"/>
          <w:rtl/>
        </w:rPr>
        <w:t>ל</w:t>
      </w:r>
      <w:r>
        <w:rPr>
          <w:rFonts w:cs="Guttman Frank" w:hint="cs"/>
          <w:sz w:val="36"/>
          <w:szCs w:val="36"/>
          <w:rtl/>
        </w:rPr>
        <w:t>הגביהה, ולחזור ולהדליקה שנית, אך בלי ברכה.</w:t>
      </w:r>
    </w:p>
    <w:p w:rsidR="00CC756B" w:rsidRPr="00245BA0" w:rsidRDefault="00CC756B" w:rsidP="00CC756B">
      <w:pPr>
        <w:rPr>
          <w:rFonts w:cs="Guttman Frank"/>
          <w:b/>
          <w:bCs/>
          <w:sz w:val="36"/>
          <w:szCs w:val="36"/>
          <w:rtl/>
        </w:rPr>
      </w:pPr>
      <w:r w:rsidRPr="00245BA0">
        <w:rPr>
          <w:rFonts w:cs="Guttman Frank" w:hint="cs"/>
          <w:b/>
          <w:bCs/>
          <w:sz w:val="36"/>
          <w:szCs w:val="36"/>
          <w:rtl/>
        </w:rPr>
        <w:t>ש. מה הדין אם הניח את החנוכייה למעלה מעש</w:t>
      </w:r>
      <w:r w:rsidR="00245BA0">
        <w:rPr>
          <w:rFonts w:cs="Guttman Frank" w:hint="cs"/>
          <w:b/>
          <w:bCs/>
          <w:sz w:val="36"/>
          <w:szCs w:val="36"/>
          <w:rtl/>
        </w:rPr>
        <w:t>ר</w:t>
      </w:r>
      <w:r w:rsidRPr="00245BA0">
        <w:rPr>
          <w:rFonts w:cs="Guttman Frank" w:hint="cs"/>
          <w:b/>
          <w:bCs/>
          <w:sz w:val="36"/>
          <w:szCs w:val="36"/>
          <w:rtl/>
        </w:rPr>
        <w:t>ים אמה ?</w:t>
      </w:r>
    </w:p>
    <w:p w:rsidR="00CC756B" w:rsidRDefault="00CC756B" w:rsidP="00CC756B">
      <w:pPr>
        <w:rPr>
          <w:rFonts w:cs="Guttman Frank"/>
          <w:sz w:val="36"/>
          <w:szCs w:val="36"/>
          <w:rtl/>
        </w:rPr>
      </w:pPr>
      <w:r>
        <w:rPr>
          <w:rFonts w:cs="Guttman Frank" w:hint="cs"/>
          <w:sz w:val="36"/>
          <w:szCs w:val="36"/>
          <w:rtl/>
        </w:rPr>
        <w:t>ת. לא יצא ידי חובה.</w:t>
      </w:r>
    </w:p>
    <w:p w:rsidR="00CC756B" w:rsidRPr="00245BA0" w:rsidRDefault="00CC756B" w:rsidP="00CC756B">
      <w:pPr>
        <w:rPr>
          <w:rFonts w:cs="Guttman Frank"/>
          <w:b/>
          <w:bCs/>
          <w:sz w:val="36"/>
          <w:szCs w:val="36"/>
          <w:rtl/>
        </w:rPr>
      </w:pPr>
      <w:r w:rsidRPr="00245BA0">
        <w:rPr>
          <w:rFonts w:cs="Guttman Frank" w:hint="cs"/>
          <w:b/>
          <w:bCs/>
          <w:sz w:val="36"/>
          <w:szCs w:val="36"/>
          <w:rtl/>
        </w:rPr>
        <w:t>ש. מדוע ?</w:t>
      </w:r>
    </w:p>
    <w:p w:rsidR="00CC756B" w:rsidRDefault="00CC756B" w:rsidP="00CC756B">
      <w:pPr>
        <w:rPr>
          <w:rFonts w:cs="Guttman Frank"/>
          <w:sz w:val="36"/>
          <w:szCs w:val="36"/>
          <w:rtl/>
        </w:rPr>
      </w:pPr>
      <w:r>
        <w:rPr>
          <w:rFonts w:cs="Guttman Frank" w:hint="cs"/>
          <w:sz w:val="36"/>
          <w:szCs w:val="36"/>
          <w:rtl/>
        </w:rPr>
        <w:t xml:space="preserve">ת. מאחר ובגובה כזה אין נראית החנוכייה מיד, שהרי אין דרכו של אדם ללכת עם ראש מורם ולהסתכל בגובה רב כל כך, אלא הולך ומסתכל ישר. </w:t>
      </w:r>
    </w:p>
    <w:p w:rsidR="00CC756B" w:rsidRPr="00245BA0" w:rsidRDefault="00CC756B" w:rsidP="00CC756B">
      <w:pPr>
        <w:rPr>
          <w:rFonts w:cs="Guttman Frank"/>
          <w:b/>
          <w:bCs/>
          <w:sz w:val="36"/>
          <w:szCs w:val="36"/>
          <w:rtl/>
        </w:rPr>
      </w:pPr>
      <w:r w:rsidRPr="00245BA0">
        <w:rPr>
          <w:rFonts w:cs="Guttman Frank" w:hint="cs"/>
          <w:b/>
          <w:bCs/>
          <w:sz w:val="36"/>
          <w:szCs w:val="36"/>
          <w:rtl/>
        </w:rPr>
        <w:t>ש. מה יעשה במקרה כזה ?</w:t>
      </w:r>
    </w:p>
    <w:p w:rsidR="00CC756B" w:rsidRDefault="00CC756B" w:rsidP="00CC756B">
      <w:pPr>
        <w:rPr>
          <w:rFonts w:cs="Guttman Frank"/>
          <w:sz w:val="36"/>
          <w:szCs w:val="36"/>
          <w:rtl/>
        </w:rPr>
      </w:pPr>
      <w:r>
        <w:rPr>
          <w:rFonts w:cs="Guttman Frank" w:hint="cs"/>
          <w:sz w:val="36"/>
          <w:szCs w:val="36"/>
          <w:rtl/>
        </w:rPr>
        <w:t>ת. יכבה את החנוכייה, יורידה, ויחזור להדליקה שנית בלי ברכה.</w:t>
      </w:r>
    </w:p>
    <w:p w:rsidR="00CC756B" w:rsidRPr="00245BA0" w:rsidRDefault="00CC756B" w:rsidP="00CC756B">
      <w:pPr>
        <w:rPr>
          <w:rFonts w:cs="Guttman Frank"/>
          <w:b/>
          <w:bCs/>
          <w:sz w:val="36"/>
          <w:szCs w:val="36"/>
          <w:rtl/>
        </w:rPr>
      </w:pPr>
      <w:r w:rsidRPr="00245BA0">
        <w:rPr>
          <w:rFonts w:cs="Guttman Frank" w:hint="cs"/>
          <w:b/>
          <w:bCs/>
          <w:sz w:val="36"/>
          <w:szCs w:val="36"/>
          <w:rtl/>
        </w:rPr>
        <w:t>ש. מה הדין אם החלון בבית גבוה למעלה מעשרה טפחים ?</w:t>
      </w:r>
    </w:p>
    <w:p w:rsidR="00CC756B" w:rsidRDefault="00CC756B" w:rsidP="00CC756B">
      <w:pPr>
        <w:rPr>
          <w:rFonts w:cs="Guttman Frank"/>
          <w:sz w:val="36"/>
          <w:szCs w:val="36"/>
          <w:rtl/>
        </w:rPr>
      </w:pPr>
      <w:r>
        <w:rPr>
          <w:rFonts w:cs="Guttman Frank" w:hint="cs"/>
          <w:sz w:val="36"/>
          <w:szCs w:val="36"/>
          <w:rtl/>
        </w:rPr>
        <w:lastRenderedPageBreak/>
        <w:t>ת. רשאי לכתחילה להניח את החנוכייה בגובה החלון, כדי שייראה לעוברים ושבים מבחוץ.</w:t>
      </w:r>
    </w:p>
    <w:p w:rsidR="00CC756B" w:rsidRPr="00245BA0" w:rsidRDefault="00CC756B" w:rsidP="00CC756B">
      <w:pPr>
        <w:rPr>
          <w:rFonts w:cs="Guttman Frank"/>
          <w:b/>
          <w:bCs/>
          <w:sz w:val="36"/>
          <w:szCs w:val="36"/>
          <w:rtl/>
        </w:rPr>
      </w:pPr>
      <w:r w:rsidRPr="00245BA0">
        <w:rPr>
          <w:rFonts w:cs="Guttman Frank" w:hint="cs"/>
          <w:b/>
          <w:bCs/>
          <w:sz w:val="36"/>
          <w:szCs w:val="36"/>
          <w:rtl/>
        </w:rPr>
        <w:t>ש. מה הדין חולה שאינו יכל לקום ממיטתו כדי להדליק נרות חנוכה במקום הנחתם ?</w:t>
      </w:r>
    </w:p>
    <w:p w:rsidR="00CC756B" w:rsidRDefault="00CC756B" w:rsidP="00CC756B">
      <w:pPr>
        <w:rPr>
          <w:rFonts w:cs="Guttman Frank"/>
          <w:sz w:val="36"/>
          <w:szCs w:val="36"/>
          <w:rtl/>
        </w:rPr>
      </w:pPr>
      <w:r>
        <w:rPr>
          <w:rFonts w:cs="Guttman Frank" w:hint="cs"/>
          <w:sz w:val="36"/>
          <w:szCs w:val="36"/>
          <w:rtl/>
        </w:rPr>
        <w:t>ת. יכולים להביא לו את החנוכייה סמוך למיטתו, יברך וידליק את הנרות, ולאחר מכן יחזירו את</w:t>
      </w:r>
      <w:r w:rsidR="00245BA0">
        <w:rPr>
          <w:rFonts w:cs="Guttman Frank" w:hint="cs"/>
          <w:sz w:val="36"/>
          <w:szCs w:val="36"/>
          <w:rtl/>
        </w:rPr>
        <w:t xml:space="preserve"> החנוכייה למקומה.</w:t>
      </w:r>
      <w:r>
        <w:rPr>
          <w:rFonts w:cs="Guttman Frank" w:hint="cs"/>
          <w:sz w:val="36"/>
          <w:szCs w:val="36"/>
          <w:rtl/>
        </w:rPr>
        <w:t xml:space="preserve"> אולם טוב שיאמר בעל הבי</w:t>
      </w:r>
      <w:r w:rsidR="00245BA0">
        <w:rPr>
          <w:rFonts w:cs="Guttman Frank" w:hint="cs"/>
          <w:sz w:val="36"/>
          <w:szCs w:val="36"/>
          <w:rtl/>
        </w:rPr>
        <w:t>ת</w:t>
      </w:r>
      <w:r>
        <w:rPr>
          <w:rFonts w:cs="Guttman Frank" w:hint="cs"/>
          <w:sz w:val="36"/>
          <w:szCs w:val="36"/>
          <w:rtl/>
        </w:rPr>
        <w:t xml:space="preserve"> לאשתו או לאחר שידליקו את הנרות במקום הנחתם.</w:t>
      </w:r>
    </w:p>
    <w:p w:rsidR="00245BA0" w:rsidRDefault="00245BA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E60750" w:rsidRDefault="00E60750" w:rsidP="00CC756B">
      <w:pPr>
        <w:jc w:val="center"/>
        <w:rPr>
          <w:rFonts w:cs="Guttman Frank"/>
          <w:sz w:val="36"/>
          <w:szCs w:val="36"/>
          <w:rtl/>
        </w:rPr>
      </w:pPr>
    </w:p>
    <w:p w:rsidR="00CC756B" w:rsidRPr="00245BA0" w:rsidRDefault="00245BA0" w:rsidP="00245BA0">
      <w:pPr>
        <w:tabs>
          <w:tab w:val="left" w:pos="491"/>
          <w:tab w:val="center" w:pos="4153"/>
        </w:tabs>
        <w:rPr>
          <w:rFonts w:cs="Guttman Frank"/>
          <w:b/>
          <w:bCs/>
          <w:sz w:val="36"/>
          <w:szCs w:val="36"/>
          <w:rtl/>
        </w:rPr>
      </w:pPr>
      <w:r w:rsidRPr="00245BA0">
        <w:rPr>
          <w:rFonts w:cs="Guttman Frank"/>
          <w:b/>
          <w:bCs/>
          <w:sz w:val="36"/>
          <w:szCs w:val="36"/>
          <w:rtl/>
        </w:rPr>
        <w:lastRenderedPageBreak/>
        <w:tab/>
      </w:r>
      <w:r w:rsidRPr="00245BA0">
        <w:rPr>
          <w:rFonts w:cs="Guttman Frank"/>
          <w:b/>
          <w:bCs/>
          <w:sz w:val="36"/>
          <w:szCs w:val="36"/>
          <w:rtl/>
        </w:rPr>
        <w:tab/>
      </w:r>
      <w:r w:rsidR="00CC756B" w:rsidRPr="00245BA0">
        <w:rPr>
          <w:rFonts w:cs="Guttman Frank" w:hint="cs"/>
          <w:b/>
          <w:bCs/>
          <w:sz w:val="36"/>
          <w:szCs w:val="36"/>
          <w:rtl/>
        </w:rPr>
        <w:t>זמן ההדלקה</w:t>
      </w:r>
    </w:p>
    <w:p w:rsidR="00CC756B" w:rsidRPr="00245BA0" w:rsidRDefault="00CC756B" w:rsidP="00CC756B">
      <w:pPr>
        <w:rPr>
          <w:rFonts w:cs="Guttman Frank"/>
          <w:b/>
          <w:bCs/>
          <w:sz w:val="36"/>
          <w:szCs w:val="36"/>
          <w:rtl/>
        </w:rPr>
      </w:pPr>
      <w:r w:rsidRPr="00245BA0">
        <w:rPr>
          <w:rFonts w:cs="Guttman Frank" w:hint="cs"/>
          <w:b/>
          <w:bCs/>
          <w:sz w:val="36"/>
          <w:szCs w:val="36"/>
          <w:rtl/>
        </w:rPr>
        <w:t>ש. מהו זמן הדלקת נרות חנוכה ?</w:t>
      </w:r>
    </w:p>
    <w:p w:rsidR="00CC756B" w:rsidRDefault="00CC756B" w:rsidP="00CC756B">
      <w:pPr>
        <w:rPr>
          <w:rFonts w:cs="Guttman Frank"/>
          <w:sz w:val="36"/>
          <w:szCs w:val="36"/>
          <w:rtl/>
        </w:rPr>
      </w:pPr>
      <w:r>
        <w:rPr>
          <w:rFonts w:cs="Guttman Frank" w:hint="cs"/>
          <w:sz w:val="36"/>
          <w:szCs w:val="36"/>
          <w:rtl/>
        </w:rPr>
        <w:t>ת. לכתחי</w:t>
      </w:r>
      <w:r w:rsidR="00245BA0">
        <w:rPr>
          <w:rFonts w:cs="Guttman Frank" w:hint="cs"/>
          <w:sz w:val="36"/>
          <w:szCs w:val="36"/>
          <w:rtl/>
        </w:rPr>
        <w:t>לה צריך להדליק את נרות החנוכה מ</w:t>
      </w:r>
      <w:r>
        <w:rPr>
          <w:rFonts w:cs="Guttman Frank" w:hint="cs"/>
          <w:sz w:val="36"/>
          <w:szCs w:val="36"/>
          <w:rtl/>
        </w:rPr>
        <w:t>יד בצאת הכוכבים ולא קוד</w:t>
      </w:r>
      <w:r w:rsidR="000303C3">
        <w:rPr>
          <w:rFonts w:cs="Guttman Frank" w:hint="cs"/>
          <w:sz w:val="36"/>
          <w:szCs w:val="36"/>
          <w:rtl/>
        </w:rPr>
        <w:t>ם</w:t>
      </w:r>
      <w:r>
        <w:rPr>
          <w:rFonts w:cs="Guttman Frank" w:hint="cs"/>
          <w:sz w:val="36"/>
          <w:szCs w:val="36"/>
          <w:rtl/>
        </w:rPr>
        <w:t xml:space="preserve"> לכן</w:t>
      </w:r>
      <w:r w:rsidR="000303C3">
        <w:rPr>
          <w:rFonts w:cs="Guttman Frank" w:hint="cs"/>
          <w:sz w:val="36"/>
          <w:szCs w:val="36"/>
          <w:rtl/>
        </w:rPr>
        <w:t>.</w:t>
      </w:r>
    </w:p>
    <w:p w:rsidR="000303C3" w:rsidRPr="00245BA0" w:rsidRDefault="000303C3" w:rsidP="00CC756B">
      <w:pPr>
        <w:rPr>
          <w:rFonts w:cs="Guttman Frank"/>
          <w:b/>
          <w:bCs/>
          <w:sz w:val="36"/>
          <w:szCs w:val="36"/>
          <w:rtl/>
        </w:rPr>
      </w:pPr>
      <w:r w:rsidRPr="00245BA0">
        <w:rPr>
          <w:rFonts w:cs="Guttman Frank" w:hint="cs"/>
          <w:b/>
          <w:bCs/>
          <w:sz w:val="36"/>
          <w:szCs w:val="36"/>
          <w:rtl/>
        </w:rPr>
        <w:t>ש. מה הדין אם נאלץ לצאת מביתו לפני השקיעה ?</w:t>
      </w:r>
    </w:p>
    <w:p w:rsidR="000303C3" w:rsidRDefault="000303C3" w:rsidP="00CC756B">
      <w:pPr>
        <w:rPr>
          <w:rFonts w:cs="Guttman Frank"/>
          <w:sz w:val="36"/>
          <w:szCs w:val="36"/>
          <w:rtl/>
        </w:rPr>
      </w:pPr>
      <w:r>
        <w:rPr>
          <w:rFonts w:cs="Guttman Frank" w:hint="cs"/>
          <w:sz w:val="36"/>
          <w:szCs w:val="36"/>
          <w:rtl/>
        </w:rPr>
        <w:t>ת. יברך וידליק מזמן "פלג המנחה" [כשעה ורבע לפני צאת הכוכבים לפי שעות זמניות], ויקפיד לתת שמן רב שידלק עד חצי שעה לאחר צאת הכוכבים.</w:t>
      </w:r>
    </w:p>
    <w:p w:rsidR="000303C3" w:rsidRPr="00245BA0" w:rsidRDefault="000303C3" w:rsidP="00CC756B">
      <w:pPr>
        <w:rPr>
          <w:rFonts w:cs="Guttman Frank"/>
          <w:b/>
          <w:bCs/>
          <w:sz w:val="36"/>
          <w:szCs w:val="36"/>
          <w:rtl/>
        </w:rPr>
      </w:pPr>
      <w:r w:rsidRPr="00245BA0">
        <w:rPr>
          <w:rFonts w:cs="Guttman Frank" w:hint="cs"/>
          <w:b/>
          <w:bCs/>
          <w:sz w:val="36"/>
          <w:szCs w:val="36"/>
          <w:rtl/>
        </w:rPr>
        <w:t>ש. מה הדין אם חושש להשאיר נרות דולקים אחר יציאתו ?</w:t>
      </w:r>
    </w:p>
    <w:p w:rsidR="000303C3" w:rsidRDefault="000303C3" w:rsidP="00CC756B">
      <w:pPr>
        <w:rPr>
          <w:rFonts w:cs="Guttman Frank"/>
          <w:sz w:val="36"/>
          <w:szCs w:val="36"/>
          <w:rtl/>
        </w:rPr>
      </w:pPr>
      <w:r>
        <w:rPr>
          <w:rFonts w:cs="Guttman Frank" w:hint="cs"/>
          <w:sz w:val="36"/>
          <w:szCs w:val="36"/>
          <w:rtl/>
        </w:rPr>
        <w:t>ת. ידליק ללא ברכה.</w:t>
      </w:r>
    </w:p>
    <w:p w:rsidR="000303C3" w:rsidRPr="00245BA0" w:rsidRDefault="000303C3" w:rsidP="00CC756B">
      <w:pPr>
        <w:rPr>
          <w:rFonts w:cs="Guttman Frank"/>
          <w:b/>
          <w:bCs/>
          <w:sz w:val="36"/>
          <w:szCs w:val="36"/>
          <w:rtl/>
        </w:rPr>
      </w:pPr>
      <w:r w:rsidRPr="00245BA0">
        <w:rPr>
          <w:rFonts w:cs="Guttman Frank" w:hint="cs"/>
          <w:b/>
          <w:bCs/>
          <w:sz w:val="36"/>
          <w:szCs w:val="36"/>
          <w:rtl/>
        </w:rPr>
        <w:t>ש. עד מתי אפשר להדליק נרות חנוכה ?</w:t>
      </w:r>
    </w:p>
    <w:p w:rsidR="000303C3" w:rsidRDefault="000303C3" w:rsidP="00CC756B">
      <w:pPr>
        <w:rPr>
          <w:rFonts w:cs="Guttman Frank"/>
          <w:sz w:val="36"/>
          <w:szCs w:val="36"/>
          <w:rtl/>
        </w:rPr>
      </w:pPr>
      <w:r>
        <w:rPr>
          <w:rFonts w:cs="Guttman Frank" w:hint="cs"/>
          <w:sz w:val="36"/>
          <w:szCs w:val="36"/>
          <w:rtl/>
        </w:rPr>
        <w:t>ת. לכתחילה צרי</w:t>
      </w:r>
      <w:r w:rsidR="00245BA0">
        <w:rPr>
          <w:rFonts w:cs="Guttman Frank" w:hint="cs"/>
          <w:sz w:val="36"/>
          <w:szCs w:val="36"/>
          <w:rtl/>
        </w:rPr>
        <w:t>ך</w:t>
      </w:r>
      <w:r>
        <w:rPr>
          <w:rFonts w:cs="Guttman Frank" w:hint="cs"/>
          <w:sz w:val="36"/>
          <w:szCs w:val="36"/>
          <w:rtl/>
        </w:rPr>
        <w:t xml:space="preserve"> להדליק עד חצי שעה מזמן </w:t>
      </w:r>
      <w:r w:rsidR="00D45848">
        <w:rPr>
          <w:rFonts w:cs="Guttman Frank" w:hint="cs"/>
          <w:sz w:val="36"/>
          <w:szCs w:val="36"/>
          <w:rtl/>
        </w:rPr>
        <w:t>ה</w:t>
      </w:r>
      <w:r>
        <w:rPr>
          <w:rFonts w:cs="Guttman Frank" w:hint="cs"/>
          <w:sz w:val="36"/>
          <w:szCs w:val="36"/>
          <w:rtl/>
        </w:rPr>
        <w:t>הדלקה, ואם עברה חצי שעה ולא הדליק, רשאי לברך ולהדליק כל הלילה, גם אם נשאר לו פחות מחצי שעה עד עלות השחר, יברך וידליק את הנרות עד עלות השחר.</w:t>
      </w:r>
    </w:p>
    <w:p w:rsidR="000303C3" w:rsidRPr="00245BA0" w:rsidRDefault="000303C3" w:rsidP="00CC756B">
      <w:pPr>
        <w:rPr>
          <w:rFonts w:cs="Guttman Frank"/>
          <w:b/>
          <w:bCs/>
          <w:sz w:val="36"/>
          <w:szCs w:val="36"/>
          <w:rtl/>
        </w:rPr>
      </w:pPr>
      <w:r w:rsidRPr="00245BA0">
        <w:rPr>
          <w:rFonts w:cs="Guttman Frank" w:hint="cs"/>
          <w:b/>
          <w:bCs/>
          <w:sz w:val="36"/>
          <w:szCs w:val="36"/>
          <w:rtl/>
        </w:rPr>
        <w:t>ש. אם מגיע מאוחר לביתו ובני הבית ישנים, האם צריך להעירם ?</w:t>
      </w:r>
    </w:p>
    <w:p w:rsidR="000303C3" w:rsidRDefault="000303C3" w:rsidP="00CC756B">
      <w:pPr>
        <w:rPr>
          <w:rFonts w:cs="Guttman Frank"/>
          <w:sz w:val="36"/>
          <w:szCs w:val="36"/>
          <w:rtl/>
        </w:rPr>
      </w:pPr>
      <w:r>
        <w:rPr>
          <w:rFonts w:cs="Guttman Frank" w:hint="cs"/>
          <w:sz w:val="36"/>
          <w:szCs w:val="36"/>
          <w:rtl/>
        </w:rPr>
        <w:t>ת. טוב שיעיר אחד או שניים מבני ביתו, כדי שיה</w:t>
      </w:r>
      <w:r w:rsidR="00D45848">
        <w:rPr>
          <w:rFonts w:cs="Guttman Frank" w:hint="cs"/>
          <w:sz w:val="36"/>
          <w:szCs w:val="36"/>
          <w:rtl/>
        </w:rPr>
        <w:t>יו נוכחים בעת ההדלקה לפרסום הנס.</w:t>
      </w:r>
      <w:r>
        <w:rPr>
          <w:rFonts w:cs="Guttman Frank" w:hint="cs"/>
          <w:sz w:val="36"/>
          <w:szCs w:val="36"/>
          <w:rtl/>
        </w:rPr>
        <w:t xml:space="preserve"> אולם אם לא נח כ"כ להעירם, ידליק לבדו, שהריהו כאדם המתגורר לבדו בביתו, שחייב לברך ולהדליק בכל לילה.</w:t>
      </w:r>
    </w:p>
    <w:p w:rsidR="000303C3" w:rsidRPr="00245BA0" w:rsidRDefault="000303C3" w:rsidP="00CC756B">
      <w:pPr>
        <w:rPr>
          <w:rFonts w:cs="Guttman Frank"/>
          <w:b/>
          <w:bCs/>
          <w:sz w:val="36"/>
          <w:szCs w:val="36"/>
          <w:rtl/>
        </w:rPr>
      </w:pPr>
      <w:r w:rsidRPr="00245BA0">
        <w:rPr>
          <w:rFonts w:cs="Guttman Frank" w:hint="cs"/>
          <w:b/>
          <w:bCs/>
          <w:sz w:val="36"/>
          <w:szCs w:val="36"/>
          <w:rtl/>
        </w:rPr>
        <w:lastRenderedPageBreak/>
        <w:t>ש. מה צריך להקדים ק</w:t>
      </w:r>
      <w:r w:rsidR="00D45848">
        <w:rPr>
          <w:rFonts w:cs="Guttman Frank" w:hint="cs"/>
          <w:b/>
          <w:bCs/>
          <w:sz w:val="36"/>
          <w:szCs w:val="36"/>
          <w:rtl/>
        </w:rPr>
        <w:t>ו</w:t>
      </w:r>
      <w:r w:rsidRPr="00245BA0">
        <w:rPr>
          <w:rFonts w:cs="Guttman Frank" w:hint="cs"/>
          <w:b/>
          <w:bCs/>
          <w:sz w:val="36"/>
          <w:szCs w:val="36"/>
          <w:rtl/>
        </w:rPr>
        <w:t>דם, תפילת ערבית בצאת הכוכבים או הדלקת נרות חנוכה ?</w:t>
      </w:r>
    </w:p>
    <w:p w:rsidR="000303C3" w:rsidRDefault="000303C3" w:rsidP="00CC756B">
      <w:pPr>
        <w:rPr>
          <w:rFonts w:cs="Guttman Frank"/>
          <w:sz w:val="36"/>
          <w:szCs w:val="36"/>
          <w:rtl/>
        </w:rPr>
      </w:pPr>
      <w:r>
        <w:rPr>
          <w:rFonts w:cs="Guttman Frank" w:hint="cs"/>
          <w:sz w:val="36"/>
          <w:szCs w:val="36"/>
          <w:rtl/>
        </w:rPr>
        <w:t>ת. צריך להקדים את תפילת ערבית, משום שתדיר ושאינו תדיר, תדיר קודם.</w:t>
      </w:r>
    </w:p>
    <w:p w:rsidR="000303C3" w:rsidRPr="00245BA0" w:rsidRDefault="000303C3" w:rsidP="00CC756B">
      <w:pPr>
        <w:rPr>
          <w:rFonts w:cs="Guttman Frank"/>
          <w:b/>
          <w:bCs/>
          <w:sz w:val="36"/>
          <w:szCs w:val="36"/>
          <w:rtl/>
        </w:rPr>
      </w:pPr>
      <w:r w:rsidRPr="00245BA0">
        <w:rPr>
          <w:rFonts w:cs="Guttman Frank" w:hint="cs"/>
          <w:b/>
          <w:bCs/>
          <w:sz w:val="36"/>
          <w:szCs w:val="36"/>
          <w:rtl/>
        </w:rPr>
        <w:t>ש. מה הדין אם נזכר בשעה מאוחרת באופן שאם יתפלל ערבית תחילה יעבור זמן חצי שעה מצאת הכוכבים ?</w:t>
      </w:r>
    </w:p>
    <w:p w:rsidR="000303C3" w:rsidRDefault="000303C3" w:rsidP="00CC756B">
      <w:pPr>
        <w:rPr>
          <w:rFonts w:cs="Guttman Frank"/>
          <w:sz w:val="36"/>
          <w:szCs w:val="36"/>
          <w:rtl/>
        </w:rPr>
      </w:pPr>
      <w:r>
        <w:rPr>
          <w:rFonts w:cs="Guttman Frank" w:hint="cs"/>
          <w:sz w:val="36"/>
          <w:szCs w:val="36"/>
          <w:rtl/>
        </w:rPr>
        <w:t>ת. רשאי להדליק קודם ואח"כ להתפלל.</w:t>
      </w:r>
    </w:p>
    <w:p w:rsidR="000303C3" w:rsidRPr="00245BA0" w:rsidRDefault="000303C3" w:rsidP="00CC756B">
      <w:pPr>
        <w:rPr>
          <w:rFonts w:cs="Guttman Frank"/>
          <w:b/>
          <w:bCs/>
          <w:sz w:val="36"/>
          <w:szCs w:val="36"/>
          <w:rtl/>
        </w:rPr>
      </w:pPr>
      <w:r w:rsidRPr="00245BA0">
        <w:rPr>
          <w:rFonts w:cs="Guttman Frank" w:hint="cs"/>
          <w:b/>
          <w:bCs/>
          <w:sz w:val="36"/>
          <w:szCs w:val="36"/>
          <w:rtl/>
        </w:rPr>
        <w:t>ש. אדם הרגיל להתפלל ערבית מאוחר בלילה, האם גם הוא צריך להקדים את ערבית להדלקת נרות ולהתפלל בצאת הכוכבים ?</w:t>
      </w:r>
    </w:p>
    <w:p w:rsidR="001F5758" w:rsidRDefault="001F5758" w:rsidP="00CC756B">
      <w:pPr>
        <w:rPr>
          <w:rFonts w:cs="Guttman Frank"/>
          <w:sz w:val="36"/>
          <w:szCs w:val="36"/>
          <w:rtl/>
        </w:rPr>
      </w:pPr>
      <w:r>
        <w:rPr>
          <w:rFonts w:cs="Guttman Frank" w:hint="cs"/>
          <w:sz w:val="36"/>
          <w:szCs w:val="36"/>
          <w:rtl/>
        </w:rPr>
        <w:t>ת. אינו חייב להתפלל ערבית בצאת הכוכבים, ויכל להדליק נרות חנוכה קודם.</w:t>
      </w:r>
    </w:p>
    <w:p w:rsidR="001F5758" w:rsidRPr="00245BA0" w:rsidRDefault="001F5758" w:rsidP="001F5758">
      <w:pPr>
        <w:rPr>
          <w:rFonts w:cs="Guttman Frank"/>
          <w:b/>
          <w:bCs/>
          <w:sz w:val="36"/>
          <w:szCs w:val="36"/>
          <w:rtl/>
        </w:rPr>
      </w:pPr>
      <w:r w:rsidRPr="00245BA0">
        <w:rPr>
          <w:rFonts w:cs="Guttman Frank" w:hint="cs"/>
          <w:b/>
          <w:bCs/>
          <w:sz w:val="36"/>
          <w:szCs w:val="36"/>
          <w:rtl/>
        </w:rPr>
        <w:t>ש. המתפלל ערבית קודם צאת הכוכבים וצריך לקרוא ק"ש בצאת הכוכבים, האם יקרא קודם ק"ש או ידליק נרו</w:t>
      </w:r>
      <w:r w:rsidR="00D45848">
        <w:rPr>
          <w:rFonts w:cs="Guttman Frank" w:hint="cs"/>
          <w:b/>
          <w:bCs/>
          <w:sz w:val="36"/>
          <w:szCs w:val="36"/>
          <w:rtl/>
        </w:rPr>
        <w:t>ת</w:t>
      </w:r>
      <w:r w:rsidRPr="00245BA0">
        <w:rPr>
          <w:rFonts w:cs="Guttman Frank" w:hint="cs"/>
          <w:b/>
          <w:bCs/>
          <w:sz w:val="36"/>
          <w:szCs w:val="36"/>
          <w:rtl/>
        </w:rPr>
        <w:t xml:space="preserve"> חנוכה ?</w:t>
      </w:r>
    </w:p>
    <w:p w:rsidR="001F5758" w:rsidRDefault="001F5758" w:rsidP="001F5758">
      <w:pPr>
        <w:rPr>
          <w:rFonts w:cs="Guttman Frank"/>
          <w:sz w:val="36"/>
          <w:szCs w:val="36"/>
          <w:rtl/>
        </w:rPr>
      </w:pPr>
      <w:r>
        <w:rPr>
          <w:rFonts w:cs="Guttman Frank" w:hint="cs"/>
          <w:sz w:val="36"/>
          <w:szCs w:val="36"/>
          <w:rtl/>
        </w:rPr>
        <w:t>ת. קודם יקרא ק"ש שהיא תדירה.</w:t>
      </w:r>
    </w:p>
    <w:p w:rsidR="001F5758" w:rsidRPr="00D45848" w:rsidRDefault="001F5758" w:rsidP="00D45848">
      <w:pPr>
        <w:rPr>
          <w:rFonts w:cs="Guttman Frank"/>
          <w:b/>
          <w:bCs/>
          <w:sz w:val="36"/>
          <w:szCs w:val="36"/>
          <w:rtl/>
        </w:rPr>
      </w:pPr>
      <w:r w:rsidRPr="00D45848">
        <w:rPr>
          <w:rFonts w:cs="Guttman Frank" w:hint="cs"/>
          <w:b/>
          <w:bCs/>
          <w:sz w:val="36"/>
          <w:szCs w:val="36"/>
          <w:rtl/>
        </w:rPr>
        <w:t xml:space="preserve">ש. מי שהגיע לביתו </w:t>
      </w:r>
      <w:r w:rsidR="00D45848">
        <w:rPr>
          <w:rFonts w:cs="Guttman Frank" w:hint="cs"/>
          <w:b/>
          <w:bCs/>
          <w:sz w:val="36"/>
          <w:szCs w:val="36"/>
          <w:rtl/>
        </w:rPr>
        <w:t>חצי שעה</w:t>
      </w:r>
      <w:r w:rsidR="00D45848" w:rsidRPr="00D45848">
        <w:rPr>
          <w:rFonts w:cs="Guttman Frank" w:hint="cs"/>
          <w:b/>
          <w:bCs/>
          <w:sz w:val="36"/>
          <w:szCs w:val="36"/>
          <w:rtl/>
        </w:rPr>
        <w:t xml:space="preserve"> אחר</w:t>
      </w:r>
      <w:r w:rsidR="00D45848">
        <w:rPr>
          <w:rFonts w:cs="Guttman Frank" w:hint="cs"/>
          <w:b/>
          <w:bCs/>
          <w:sz w:val="36"/>
          <w:szCs w:val="36"/>
          <w:rtl/>
        </w:rPr>
        <w:t xml:space="preserve"> </w:t>
      </w:r>
      <w:r w:rsidRPr="00D45848">
        <w:rPr>
          <w:rFonts w:cs="Guttman Frank" w:hint="cs"/>
          <w:b/>
          <w:bCs/>
          <w:sz w:val="36"/>
          <w:szCs w:val="36"/>
          <w:rtl/>
        </w:rPr>
        <w:t>צאת הכוכבים</w:t>
      </w:r>
      <w:r w:rsidR="00D45848">
        <w:rPr>
          <w:rFonts w:cs="Guttman Frank" w:hint="cs"/>
          <w:b/>
          <w:bCs/>
          <w:sz w:val="36"/>
          <w:szCs w:val="36"/>
          <w:rtl/>
        </w:rPr>
        <w:t>,</w:t>
      </w:r>
      <w:r w:rsidRPr="00D45848">
        <w:rPr>
          <w:rFonts w:cs="Guttman Frank" w:hint="cs"/>
          <w:b/>
          <w:bCs/>
          <w:sz w:val="36"/>
          <w:szCs w:val="36"/>
          <w:rtl/>
        </w:rPr>
        <w:t xml:space="preserve"> האם יקדים תפילת ערבית או הדלקת נרות חנוכה ?</w:t>
      </w:r>
    </w:p>
    <w:p w:rsidR="001F5758" w:rsidRDefault="001F5758" w:rsidP="001F5758">
      <w:pPr>
        <w:rPr>
          <w:rFonts w:cs="Guttman Frank"/>
          <w:sz w:val="36"/>
          <w:szCs w:val="36"/>
          <w:rtl/>
        </w:rPr>
      </w:pPr>
      <w:r>
        <w:rPr>
          <w:rFonts w:cs="Guttman Frank" w:hint="cs"/>
          <w:sz w:val="36"/>
          <w:szCs w:val="36"/>
          <w:rtl/>
        </w:rPr>
        <w:t>ת. יקדים תפילת ערבית שהיא תדירה.</w:t>
      </w:r>
    </w:p>
    <w:p w:rsidR="001F5758" w:rsidRPr="00245BA0" w:rsidRDefault="001F5758" w:rsidP="001F5758">
      <w:pPr>
        <w:rPr>
          <w:rFonts w:cs="Guttman Frank"/>
          <w:b/>
          <w:bCs/>
          <w:sz w:val="36"/>
          <w:szCs w:val="36"/>
          <w:rtl/>
        </w:rPr>
      </w:pPr>
      <w:r w:rsidRPr="00245BA0">
        <w:rPr>
          <w:rFonts w:cs="Guttman Frank" w:hint="cs"/>
          <w:b/>
          <w:bCs/>
          <w:sz w:val="36"/>
          <w:szCs w:val="36"/>
          <w:rtl/>
        </w:rPr>
        <w:t>ש. מה הדין אם יש שיעור קבוע בבית הכנסת לאחר תפילת ערבית, האם יאחרו את השיעור לשעה אחרת ?</w:t>
      </w:r>
    </w:p>
    <w:p w:rsidR="001F5758" w:rsidRDefault="001F5758" w:rsidP="001F5758">
      <w:pPr>
        <w:rPr>
          <w:rFonts w:cs="Guttman Frank"/>
          <w:sz w:val="36"/>
          <w:szCs w:val="36"/>
          <w:rtl/>
        </w:rPr>
      </w:pPr>
      <w:r>
        <w:rPr>
          <w:rFonts w:cs="Guttman Frank" w:hint="cs"/>
          <w:sz w:val="36"/>
          <w:szCs w:val="36"/>
          <w:rtl/>
        </w:rPr>
        <w:t xml:space="preserve">ת. אם קיים חשש שהציבור לא יחזור לשיעור לאחר הדלקת נרות, רשאים לקיים את השיעור לאחר תפילת </w:t>
      </w:r>
      <w:r>
        <w:rPr>
          <w:rFonts w:cs="Guttman Frank" w:hint="cs"/>
          <w:sz w:val="36"/>
          <w:szCs w:val="36"/>
          <w:rtl/>
        </w:rPr>
        <w:lastRenderedPageBreak/>
        <w:t xml:space="preserve">ערבית, וידליקו </w:t>
      </w:r>
      <w:r w:rsidR="00245BA0">
        <w:rPr>
          <w:rFonts w:cs="Guttman Frank" w:hint="cs"/>
          <w:sz w:val="36"/>
          <w:szCs w:val="36"/>
          <w:rtl/>
        </w:rPr>
        <w:t>נ</w:t>
      </w:r>
      <w:r>
        <w:rPr>
          <w:rFonts w:cs="Guttman Frank" w:hint="cs"/>
          <w:sz w:val="36"/>
          <w:szCs w:val="36"/>
          <w:rtl/>
        </w:rPr>
        <w:t>רות לאחר מכן, למרות שלכתחילה יש להדליק בחצי שעה הראשונה של צאת הכוכבים, משום ביטול תורה.</w:t>
      </w:r>
    </w:p>
    <w:p w:rsidR="001F5758" w:rsidRPr="00245BA0" w:rsidRDefault="001F5758" w:rsidP="001F5758">
      <w:pPr>
        <w:rPr>
          <w:rFonts w:cs="Guttman Frank"/>
          <w:b/>
          <w:bCs/>
          <w:sz w:val="36"/>
          <w:szCs w:val="36"/>
          <w:rtl/>
        </w:rPr>
      </w:pPr>
      <w:r w:rsidRPr="00245BA0">
        <w:rPr>
          <w:rFonts w:cs="Guttman Frank" w:hint="cs"/>
          <w:b/>
          <w:bCs/>
          <w:sz w:val="36"/>
          <w:szCs w:val="36"/>
          <w:rtl/>
        </w:rPr>
        <w:t>ש. אדם שיודע שלא יוכל להגיע בלילה לביתו מה יעשה ?</w:t>
      </w:r>
    </w:p>
    <w:p w:rsidR="001F5758" w:rsidRDefault="001F5758" w:rsidP="001F5758">
      <w:pPr>
        <w:rPr>
          <w:rFonts w:cs="Guttman Frank"/>
          <w:sz w:val="36"/>
          <w:szCs w:val="36"/>
          <w:rtl/>
        </w:rPr>
      </w:pPr>
      <w:r>
        <w:rPr>
          <w:rFonts w:cs="Guttman Frank" w:hint="cs"/>
          <w:sz w:val="36"/>
          <w:szCs w:val="36"/>
          <w:rtl/>
        </w:rPr>
        <w:t>ת. יאמר לאשתו מראש שתדליק את הנרות ותברך, ובכך יוצא ידי חובתו.</w:t>
      </w:r>
    </w:p>
    <w:p w:rsidR="001F5758" w:rsidRPr="00245BA0" w:rsidRDefault="001F5758" w:rsidP="00D45848">
      <w:pPr>
        <w:rPr>
          <w:rFonts w:cs="Guttman Frank"/>
          <w:b/>
          <w:bCs/>
          <w:sz w:val="36"/>
          <w:szCs w:val="36"/>
          <w:rtl/>
        </w:rPr>
      </w:pPr>
      <w:r w:rsidRPr="00245BA0">
        <w:rPr>
          <w:rFonts w:cs="Guttman Frank" w:hint="cs"/>
          <w:b/>
          <w:bCs/>
          <w:sz w:val="36"/>
          <w:szCs w:val="36"/>
          <w:rtl/>
        </w:rPr>
        <w:t xml:space="preserve">ש. </w:t>
      </w:r>
      <w:r w:rsidR="00D45848">
        <w:rPr>
          <w:rFonts w:cs="Guttman Frank" w:hint="cs"/>
          <w:b/>
          <w:bCs/>
          <w:sz w:val="36"/>
          <w:szCs w:val="36"/>
          <w:rtl/>
        </w:rPr>
        <w:t>אדם</w:t>
      </w:r>
      <w:r w:rsidRPr="00245BA0">
        <w:rPr>
          <w:rFonts w:cs="Guttman Frank" w:hint="cs"/>
          <w:b/>
          <w:bCs/>
          <w:sz w:val="36"/>
          <w:szCs w:val="36"/>
          <w:rtl/>
        </w:rPr>
        <w:t xml:space="preserve"> שלא היה בביתו </w:t>
      </w:r>
      <w:r w:rsidR="00D45848">
        <w:rPr>
          <w:rFonts w:cs="Guttman Frank" w:hint="cs"/>
          <w:b/>
          <w:bCs/>
          <w:sz w:val="36"/>
          <w:szCs w:val="36"/>
          <w:rtl/>
        </w:rPr>
        <w:t xml:space="preserve">בלילה הראשון, </w:t>
      </w:r>
      <w:r w:rsidRPr="00245BA0">
        <w:rPr>
          <w:rFonts w:cs="Guttman Frank" w:hint="cs"/>
          <w:b/>
          <w:bCs/>
          <w:sz w:val="36"/>
          <w:szCs w:val="36"/>
          <w:rtl/>
        </w:rPr>
        <w:t xml:space="preserve">האם </w:t>
      </w:r>
      <w:r w:rsidR="00D45848">
        <w:rPr>
          <w:rFonts w:cs="Guttman Frank" w:hint="cs"/>
          <w:b/>
          <w:bCs/>
          <w:sz w:val="36"/>
          <w:szCs w:val="36"/>
          <w:rtl/>
        </w:rPr>
        <w:t xml:space="preserve">בלילה השני </w:t>
      </w:r>
      <w:r w:rsidRPr="00245BA0">
        <w:rPr>
          <w:rFonts w:cs="Guttman Frank" w:hint="cs"/>
          <w:b/>
          <w:bCs/>
          <w:sz w:val="36"/>
          <w:szCs w:val="36"/>
          <w:rtl/>
        </w:rPr>
        <w:t>יברך "שהחיינו" ?</w:t>
      </w:r>
    </w:p>
    <w:p w:rsidR="001F5758" w:rsidRDefault="001F5758" w:rsidP="001F5758">
      <w:pPr>
        <w:rPr>
          <w:rFonts w:cs="Guttman Frank"/>
          <w:sz w:val="36"/>
          <w:szCs w:val="36"/>
          <w:rtl/>
        </w:rPr>
      </w:pPr>
      <w:r>
        <w:rPr>
          <w:rFonts w:cs="Guttman Frank" w:hint="cs"/>
          <w:sz w:val="36"/>
          <w:szCs w:val="36"/>
          <w:rtl/>
        </w:rPr>
        <w:t>ת. כן.</w:t>
      </w:r>
    </w:p>
    <w:p w:rsidR="001F5758" w:rsidRPr="00245BA0" w:rsidRDefault="001F5758" w:rsidP="001F5758">
      <w:pPr>
        <w:rPr>
          <w:rFonts w:cs="Guttman Frank"/>
          <w:b/>
          <w:bCs/>
          <w:sz w:val="36"/>
          <w:szCs w:val="36"/>
          <w:rtl/>
        </w:rPr>
      </w:pPr>
      <w:r w:rsidRPr="00245BA0">
        <w:rPr>
          <w:rFonts w:cs="Guttman Frank" w:hint="cs"/>
          <w:b/>
          <w:bCs/>
          <w:sz w:val="36"/>
          <w:szCs w:val="36"/>
          <w:rtl/>
        </w:rPr>
        <w:t>ש. מה הדין אם יודע שיגיע מאוחר לביתו בשעה שבני ביתו ישנים</w:t>
      </w:r>
      <w:r w:rsidR="00D45848">
        <w:rPr>
          <w:rFonts w:cs="Guttman Frank" w:hint="cs"/>
          <w:b/>
          <w:bCs/>
          <w:sz w:val="36"/>
          <w:szCs w:val="36"/>
          <w:rtl/>
        </w:rPr>
        <w:t>,</w:t>
      </w:r>
      <w:r w:rsidRPr="00245BA0">
        <w:rPr>
          <w:rFonts w:cs="Guttman Frank" w:hint="cs"/>
          <w:b/>
          <w:bCs/>
          <w:sz w:val="36"/>
          <w:szCs w:val="36"/>
          <w:rtl/>
        </w:rPr>
        <w:t xml:space="preserve"> מה יעשה ?</w:t>
      </w:r>
    </w:p>
    <w:p w:rsidR="001F5758" w:rsidRDefault="001F5758" w:rsidP="001F5758">
      <w:pPr>
        <w:rPr>
          <w:rFonts w:cs="Guttman Frank"/>
          <w:sz w:val="36"/>
          <w:szCs w:val="36"/>
          <w:rtl/>
        </w:rPr>
      </w:pPr>
      <w:r>
        <w:rPr>
          <w:rFonts w:cs="Guttman Frank" w:hint="cs"/>
          <w:sz w:val="36"/>
          <w:szCs w:val="36"/>
          <w:rtl/>
        </w:rPr>
        <w:t>ת. עדיף שיאמר לאשתו להדליק בזמן, מאשר שהוא בעצמו ידליק מאוחר יותר.</w:t>
      </w: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E60750" w:rsidRDefault="00E60750" w:rsidP="005370E2">
      <w:pPr>
        <w:jc w:val="center"/>
        <w:rPr>
          <w:rFonts w:cs="Guttman Frank"/>
          <w:b/>
          <w:bCs/>
          <w:sz w:val="36"/>
          <w:szCs w:val="36"/>
          <w:rtl/>
        </w:rPr>
      </w:pPr>
    </w:p>
    <w:p w:rsidR="00DF2952" w:rsidRPr="008C3FBE" w:rsidRDefault="005370E2" w:rsidP="005370E2">
      <w:pPr>
        <w:jc w:val="center"/>
        <w:rPr>
          <w:rFonts w:cs="Guttman Frank"/>
          <w:b/>
          <w:bCs/>
          <w:sz w:val="36"/>
          <w:szCs w:val="36"/>
          <w:rtl/>
        </w:rPr>
      </w:pPr>
      <w:r w:rsidRPr="008C3FBE">
        <w:rPr>
          <w:rFonts w:cs="Guttman Frank" w:hint="cs"/>
          <w:b/>
          <w:bCs/>
          <w:sz w:val="36"/>
          <w:szCs w:val="36"/>
          <w:rtl/>
        </w:rPr>
        <w:lastRenderedPageBreak/>
        <w:t>הזמן שקודם ההדלקה</w:t>
      </w:r>
    </w:p>
    <w:p w:rsidR="005370E2" w:rsidRPr="008C3FBE" w:rsidRDefault="005370E2" w:rsidP="005370E2">
      <w:pPr>
        <w:rPr>
          <w:rFonts w:cs="Guttman Frank"/>
          <w:b/>
          <w:bCs/>
          <w:sz w:val="36"/>
          <w:szCs w:val="36"/>
          <w:rtl/>
        </w:rPr>
      </w:pPr>
      <w:r w:rsidRPr="008C3FBE">
        <w:rPr>
          <w:rFonts w:cs="Guttman Frank" w:hint="cs"/>
          <w:b/>
          <w:bCs/>
          <w:sz w:val="36"/>
          <w:szCs w:val="36"/>
          <w:rtl/>
        </w:rPr>
        <w:t>ש. האם מותר לאכול לחם לפני ההדלקה ?</w:t>
      </w:r>
    </w:p>
    <w:p w:rsidR="005370E2" w:rsidRDefault="005370E2" w:rsidP="005370E2">
      <w:pPr>
        <w:rPr>
          <w:rFonts w:cs="Guttman Frank"/>
          <w:sz w:val="36"/>
          <w:szCs w:val="36"/>
          <w:rtl/>
        </w:rPr>
      </w:pPr>
      <w:r>
        <w:rPr>
          <w:rFonts w:cs="Guttman Frank" w:hint="cs"/>
          <w:sz w:val="36"/>
          <w:szCs w:val="36"/>
          <w:rtl/>
        </w:rPr>
        <w:t>ת. חצי שעה קודם זמן ההדלקה, אסור לאכול לחם יותר משיעור 'כביצה', מחשש שמא ימשך אחר אכילתו, וישכח להדליק את הנרות.</w:t>
      </w:r>
    </w:p>
    <w:p w:rsidR="005370E2" w:rsidRDefault="005370E2" w:rsidP="005370E2">
      <w:pPr>
        <w:rPr>
          <w:rFonts w:cs="Guttman Frank"/>
          <w:sz w:val="36"/>
          <w:szCs w:val="36"/>
          <w:rtl/>
        </w:rPr>
      </w:pPr>
      <w:r>
        <w:rPr>
          <w:rFonts w:cs="Guttman Frank" w:hint="cs"/>
          <w:sz w:val="36"/>
          <w:szCs w:val="36"/>
          <w:rtl/>
        </w:rPr>
        <w:t>ש. מה הדין לאכול עוגה ושאר מיני דגן ?</w:t>
      </w:r>
    </w:p>
    <w:p w:rsidR="005370E2" w:rsidRDefault="005370E2" w:rsidP="005370E2">
      <w:pPr>
        <w:rPr>
          <w:rFonts w:cs="Guttman Frank"/>
          <w:sz w:val="36"/>
          <w:szCs w:val="36"/>
          <w:rtl/>
        </w:rPr>
      </w:pPr>
      <w:r>
        <w:rPr>
          <w:rFonts w:cs="Guttman Frank" w:hint="cs"/>
          <w:sz w:val="36"/>
          <w:szCs w:val="36"/>
          <w:rtl/>
        </w:rPr>
        <w:t>ת. עוגה ושאר מיני דגן, אסור לאכול בשיעור קביעת סעודה [216 גרם], אבל פחות מכמות זו מותר לאכול.</w:t>
      </w:r>
    </w:p>
    <w:p w:rsidR="005370E2" w:rsidRPr="008C3FBE" w:rsidRDefault="005370E2" w:rsidP="005370E2">
      <w:pPr>
        <w:rPr>
          <w:rFonts w:cs="Guttman Frank"/>
          <w:b/>
          <w:bCs/>
          <w:sz w:val="36"/>
          <w:szCs w:val="36"/>
          <w:rtl/>
        </w:rPr>
      </w:pPr>
      <w:r w:rsidRPr="008C3FBE">
        <w:rPr>
          <w:rFonts w:cs="Guttman Frank" w:hint="cs"/>
          <w:b/>
          <w:bCs/>
          <w:sz w:val="36"/>
          <w:szCs w:val="36"/>
          <w:rtl/>
        </w:rPr>
        <w:t>ש. מה הדין לאכול תבשיל של אורז או פירות וירקות ?</w:t>
      </w:r>
    </w:p>
    <w:p w:rsidR="005370E2" w:rsidRDefault="005370E2" w:rsidP="005370E2">
      <w:pPr>
        <w:rPr>
          <w:rFonts w:cs="Guttman Frank"/>
          <w:sz w:val="36"/>
          <w:szCs w:val="36"/>
          <w:rtl/>
        </w:rPr>
      </w:pPr>
      <w:r>
        <w:rPr>
          <w:rFonts w:cs="Guttman Frank" w:hint="cs"/>
          <w:sz w:val="36"/>
          <w:szCs w:val="36"/>
          <w:rtl/>
        </w:rPr>
        <w:t>ת. מותר לאכול אפילו הרבה, וכן שתיית תה או קפה מותרת.</w:t>
      </w:r>
    </w:p>
    <w:p w:rsidR="005370E2" w:rsidRPr="008C3FBE" w:rsidRDefault="005370E2" w:rsidP="005370E2">
      <w:pPr>
        <w:rPr>
          <w:rFonts w:cs="Guttman Frank"/>
          <w:b/>
          <w:bCs/>
          <w:sz w:val="36"/>
          <w:szCs w:val="36"/>
          <w:rtl/>
        </w:rPr>
      </w:pPr>
      <w:r w:rsidRPr="008C3FBE">
        <w:rPr>
          <w:rFonts w:cs="Guttman Frank" w:hint="cs"/>
          <w:b/>
          <w:bCs/>
          <w:sz w:val="36"/>
          <w:szCs w:val="36"/>
          <w:rtl/>
        </w:rPr>
        <w:t>ש. מה הדין אם התחיל לאכול בתוך חצי השעה שקודם זמן ההדלקה ?</w:t>
      </w:r>
    </w:p>
    <w:p w:rsidR="005370E2" w:rsidRDefault="005370E2" w:rsidP="005370E2">
      <w:pPr>
        <w:rPr>
          <w:rFonts w:cs="Guttman Frank"/>
          <w:sz w:val="36"/>
          <w:szCs w:val="36"/>
          <w:rtl/>
        </w:rPr>
      </w:pPr>
      <w:r>
        <w:rPr>
          <w:rFonts w:cs="Guttman Frank" w:hint="cs"/>
          <w:sz w:val="36"/>
          <w:szCs w:val="36"/>
          <w:rtl/>
        </w:rPr>
        <w:t>ת. צריך להפסיק לאכול ולהדליק את הנרות בזמן.</w:t>
      </w:r>
    </w:p>
    <w:p w:rsidR="005370E2" w:rsidRPr="008C3FBE" w:rsidRDefault="005370E2" w:rsidP="005370E2">
      <w:pPr>
        <w:rPr>
          <w:rFonts w:cs="Guttman Frank"/>
          <w:b/>
          <w:bCs/>
          <w:sz w:val="36"/>
          <w:szCs w:val="36"/>
          <w:rtl/>
        </w:rPr>
      </w:pPr>
      <w:r w:rsidRPr="008C3FBE">
        <w:rPr>
          <w:rFonts w:cs="Guttman Frank" w:hint="cs"/>
          <w:b/>
          <w:bCs/>
          <w:sz w:val="36"/>
          <w:szCs w:val="36"/>
          <w:rtl/>
        </w:rPr>
        <w:t>ש. מה הדין אם התחיל ל</w:t>
      </w:r>
      <w:r w:rsidR="008C3FBE" w:rsidRPr="008C3FBE">
        <w:rPr>
          <w:rFonts w:cs="Guttman Frank" w:hint="cs"/>
          <w:b/>
          <w:bCs/>
          <w:sz w:val="36"/>
          <w:szCs w:val="36"/>
          <w:rtl/>
        </w:rPr>
        <w:t>א</w:t>
      </w:r>
      <w:r w:rsidRPr="008C3FBE">
        <w:rPr>
          <w:rFonts w:cs="Guttman Frank" w:hint="cs"/>
          <w:b/>
          <w:bCs/>
          <w:sz w:val="36"/>
          <w:szCs w:val="36"/>
          <w:rtl/>
        </w:rPr>
        <w:t>כול בהיתר לפני החצי שעה ?</w:t>
      </w:r>
    </w:p>
    <w:p w:rsidR="005370E2" w:rsidRDefault="005370E2" w:rsidP="005370E2">
      <w:pPr>
        <w:rPr>
          <w:rFonts w:cs="Guttman Frank"/>
          <w:sz w:val="36"/>
          <w:szCs w:val="36"/>
          <w:rtl/>
        </w:rPr>
      </w:pPr>
      <w:r>
        <w:rPr>
          <w:rFonts w:cs="Guttman Frank" w:hint="cs"/>
          <w:sz w:val="36"/>
          <w:szCs w:val="36"/>
          <w:rtl/>
        </w:rPr>
        <w:t>ת. מעיקר הדין אינו חייב להפסיק, אך גם בזה טוב שיפסיק, כדי להדליק לכתחילה בזמן.</w:t>
      </w:r>
    </w:p>
    <w:p w:rsidR="005370E2" w:rsidRPr="008C3FBE" w:rsidRDefault="005370E2" w:rsidP="005370E2">
      <w:pPr>
        <w:rPr>
          <w:rFonts w:cs="Guttman Frank"/>
          <w:b/>
          <w:bCs/>
          <w:sz w:val="36"/>
          <w:szCs w:val="36"/>
          <w:rtl/>
        </w:rPr>
      </w:pPr>
      <w:r w:rsidRPr="008C3FBE">
        <w:rPr>
          <w:rFonts w:cs="Guttman Frank" w:hint="cs"/>
          <w:b/>
          <w:bCs/>
          <w:sz w:val="36"/>
          <w:szCs w:val="36"/>
          <w:rtl/>
        </w:rPr>
        <w:t>ש. מה הדין לגבי עשיית מלאכה לפני זמן הדלקת הנרות ?</w:t>
      </w:r>
    </w:p>
    <w:p w:rsidR="005370E2" w:rsidRDefault="005370E2" w:rsidP="005370E2">
      <w:pPr>
        <w:rPr>
          <w:rFonts w:cs="Guttman Frank"/>
          <w:sz w:val="36"/>
          <w:szCs w:val="36"/>
          <w:rtl/>
        </w:rPr>
      </w:pPr>
      <w:r>
        <w:rPr>
          <w:rFonts w:cs="Guttman Frank" w:hint="cs"/>
          <w:sz w:val="36"/>
          <w:szCs w:val="36"/>
          <w:rtl/>
        </w:rPr>
        <w:t>ת. לא יתחיל בעשיית מלאכה מחצי שעה שקודם זמן הדלקה, עד שידליק את הנרות, מחשש שמא ימשך אחר מלאכתו, וישכח להדליק את הנרות.</w:t>
      </w:r>
    </w:p>
    <w:p w:rsidR="005370E2" w:rsidRPr="008C3FBE" w:rsidRDefault="005370E2" w:rsidP="005370E2">
      <w:pPr>
        <w:rPr>
          <w:rFonts w:cs="Guttman Frank"/>
          <w:b/>
          <w:bCs/>
          <w:sz w:val="36"/>
          <w:szCs w:val="36"/>
          <w:rtl/>
        </w:rPr>
      </w:pPr>
      <w:r w:rsidRPr="008C3FBE">
        <w:rPr>
          <w:rFonts w:cs="Guttman Frank" w:hint="cs"/>
          <w:b/>
          <w:bCs/>
          <w:sz w:val="36"/>
          <w:szCs w:val="36"/>
          <w:rtl/>
        </w:rPr>
        <w:lastRenderedPageBreak/>
        <w:t>ש. מה הדין לגבי שינה לפני זמן הדלקת הנרות ?</w:t>
      </w:r>
    </w:p>
    <w:p w:rsidR="005370E2" w:rsidRDefault="005370E2" w:rsidP="005370E2">
      <w:pPr>
        <w:rPr>
          <w:rFonts w:cs="Guttman Frank"/>
          <w:sz w:val="36"/>
          <w:szCs w:val="36"/>
          <w:rtl/>
        </w:rPr>
      </w:pPr>
      <w:r>
        <w:rPr>
          <w:rFonts w:cs="Guttman Frank" w:hint="cs"/>
          <w:sz w:val="36"/>
          <w:szCs w:val="36"/>
          <w:rtl/>
        </w:rPr>
        <w:t>ת. אסור לישון אפילו מעט, מחצי השעה שקודם זמן ההדלקה, מחשש שמא ימשך בשנתו, וישכח להדליק את הנרות</w:t>
      </w:r>
      <w:r w:rsidR="00D01416">
        <w:rPr>
          <w:rFonts w:cs="Guttman Frank" w:hint="cs"/>
          <w:sz w:val="36"/>
          <w:szCs w:val="36"/>
          <w:rtl/>
        </w:rPr>
        <w:t>.</w:t>
      </w:r>
    </w:p>
    <w:p w:rsidR="005370E2" w:rsidRPr="008C3FBE" w:rsidRDefault="005370E2" w:rsidP="005370E2">
      <w:pPr>
        <w:rPr>
          <w:rFonts w:cs="Guttman Frank"/>
          <w:b/>
          <w:bCs/>
          <w:sz w:val="36"/>
          <w:szCs w:val="36"/>
          <w:rtl/>
        </w:rPr>
      </w:pPr>
      <w:r w:rsidRPr="008C3FBE">
        <w:rPr>
          <w:rFonts w:cs="Guttman Frank" w:hint="cs"/>
          <w:b/>
          <w:bCs/>
          <w:sz w:val="36"/>
          <w:szCs w:val="36"/>
          <w:rtl/>
        </w:rPr>
        <w:t>ש. מה הדין לגבי לימוד תורה לפני זמן ההדלקה ?</w:t>
      </w:r>
    </w:p>
    <w:p w:rsidR="005370E2" w:rsidRDefault="005370E2" w:rsidP="005370E2">
      <w:pPr>
        <w:rPr>
          <w:rFonts w:cs="Guttman Frank"/>
          <w:sz w:val="36"/>
          <w:szCs w:val="36"/>
          <w:rtl/>
        </w:rPr>
      </w:pPr>
      <w:r>
        <w:rPr>
          <w:rFonts w:cs="Guttman Frank" w:hint="cs"/>
          <w:sz w:val="36"/>
          <w:szCs w:val="36"/>
          <w:rtl/>
        </w:rPr>
        <w:t>ת. אסור להתחיל ללמוד תורה בהגי</w:t>
      </w:r>
      <w:r w:rsidR="001457C0">
        <w:rPr>
          <w:rFonts w:cs="Guttman Frank" w:hint="cs"/>
          <w:sz w:val="36"/>
          <w:szCs w:val="36"/>
          <w:rtl/>
        </w:rPr>
        <w:t>ע זמן ההדלקה, אבל קודם לכן מותר.</w:t>
      </w:r>
      <w:r>
        <w:rPr>
          <w:rFonts w:cs="Guttman Frank" w:hint="cs"/>
          <w:sz w:val="36"/>
          <w:szCs w:val="36"/>
          <w:rtl/>
        </w:rPr>
        <w:t xml:space="preserve"> א</w:t>
      </w:r>
      <w:r w:rsidR="001457C0">
        <w:rPr>
          <w:rFonts w:cs="Guttman Frank" w:hint="cs"/>
          <w:sz w:val="36"/>
          <w:szCs w:val="36"/>
          <w:rtl/>
        </w:rPr>
        <w:t>פילו בחצי השעה שקודם זמן ההדלקה.</w:t>
      </w:r>
      <w:r>
        <w:rPr>
          <w:rFonts w:cs="Guttman Frank" w:hint="cs"/>
          <w:sz w:val="36"/>
          <w:szCs w:val="36"/>
          <w:rtl/>
        </w:rPr>
        <w:t xml:space="preserve"> ולא גזרו חכמים כמו באכילה</w:t>
      </w:r>
      <w:r w:rsidR="001457C0">
        <w:rPr>
          <w:rFonts w:cs="Guttman Frank" w:hint="cs"/>
          <w:sz w:val="36"/>
          <w:szCs w:val="36"/>
          <w:rtl/>
        </w:rPr>
        <w:t xml:space="preserve"> ושינה, בגלל</w:t>
      </w:r>
      <w:r>
        <w:rPr>
          <w:rFonts w:cs="Guttman Frank" w:hint="cs"/>
          <w:sz w:val="36"/>
          <w:szCs w:val="36"/>
          <w:rtl/>
        </w:rPr>
        <w:t xml:space="preserve"> ביטול תורה.</w:t>
      </w:r>
    </w:p>
    <w:p w:rsidR="005370E2" w:rsidRPr="008C3FBE" w:rsidRDefault="005370E2" w:rsidP="005370E2">
      <w:pPr>
        <w:rPr>
          <w:rFonts w:cs="Guttman Frank"/>
          <w:b/>
          <w:bCs/>
          <w:sz w:val="36"/>
          <w:szCs w:val="36"/>
          <w:rtl/>
        </w:rPr>
      </w:pPr>
      <w:r w:rsidRPr="008C3FBE">
        <w:rPr>
          <w:rFonts w:cs="Guttman Frank" w:hint="cs"/>
          <w:b/>
          <w:bCs/>
          <w:sz w:val="36"/>
          <w:szCs w:val="36"/>
          <w:rtl/>
        </w:rPr>
        <w:t>ש. באיזה מקרה מותר לאכול או לעשות מלאכה או לישון גם בחצי השעה שלפני ההדלקה ?</w:t>
      </w:r>
    </w:p>
    <w:p w:rsidR="0099135E" w:rsidRDefault="0099135E" w:rsidP="005370E2">
      <w:pPr>
        <w:rPr>
          <w:rFonts w:cs="Guttman Frank"/>
          <w:sz w:val="36"/>
          <w:szCs w:val="36"/>
          <w:rtl/>
        </w:rPr>
      </w:pPr>
      <w:r>
        <w:rPr>
          <w:rFonts w:cs="Guttman Frank" w:hint="cs"/>
          <w:sz w:val="36"/>
          <w:szCs w:val="36"/>
          <w:rtl/>
        </w:rPr>
        <w:t>ת. אם ממנה אדם אחר שיזכיר לו בהגיע זמן ההדלקה להדליק, יכל לאכול או לישון או לעשות מלאכה בחצי השעה שקודם לזמן ההדלקה.</w:t>
      </w:r>
    </w:p>
    <w:p w:rsidR="0099135E" w:rsidRPr="008C3FBE" w:rsidRDefault="0099135E" w:rsidP="005370E2">
      <w:pPr>
        <w:rPr>
          <w:rFonts w:cs="Guttman Frank"/>
          <w:b/>
          <w:bCs/>
          <w:sz w:val="36"/>
          <w:szCs w:val="36"/>
          <w:rtl/>
        </w:rPr>
      </w:pPr>
      <w:r w:rsidRPr="008C3FBE">
        <w:rPr>
          <w:rFonts w:cs="Guttman Frank" w:hint="cs"/>
          <w:b/>
          <w:bCs/>
          <w:sz w:val="36"/>
          <w:szCs w:val="36"/>
          <w:rtl/>
        </w:rPr>
        <w:t>ש. מה הדין אם שם שעון מעורר לזמן ההדלקה ?</w:t>
      </w:r>
    </w:p>
    <w:p w:rsidR="0099135E" w:rsidRDefault="0099135E" w:rsidP="005370E2">
      <w:pPr>
        <w:rPr>
          <w:rFonts w:cs="Guttman Frank"/>
          <w:sz w:val="36"/>
          <w:szCs w:val="36"/>
          <w:rtl/>
        </w:rPr>
      </w:pPr>
      <w:r>
        <w:rPr>
          <w:rFonts w:cs="Guttman Frank" w:hint="cs"/>
          <w:sz w:val="36"/>
          <w:szCs w:val="36"/>
          <w:rtl/>
        </w:rPr>
        <w:t>ת. שעון מעורר נחשב כמו שומר, ורשאי לעשות כן.</w:t>
      </w:r>
    </w:p>
    <w:p w:rsidR="0099135E" w:rsidRPr="008C3FBE" w:rsidRDefault="0099135E" w:rsidP="005370E2">
      <w:pPr>
        <w:rPr>
          <w:rFonts w:cs="Guttman Frank"/>
          <w:b/>
          <w:bCs/>
          <w:sz w:val="36"/>
          <w:szCs w:val="36"/>
          <w:rtl/>
        </w:rPr>
      </w:pPr>
      <w:r w:rsidRPr="008C3FBE">
        <w:rPr>
          <w:rFonts w:cs="Guttman Frank" w:hint="cs"/>
          <w:b/>
          <w:bCs/>
          <w:sz w:val="36"/>
          <w:szCs w:val="36"/>
          <w:rtl/>
        </w:rPr>
        <w:t xml:space="preserve">ש. מה הדין </w:t>
      </w:r>
      <w:r w:rsidR="001457C0">
        <w:rPr>
          <w:rFonts w:cs="Guttman Frank" w:hint="cs"/>
          <w:b/>
          <w:bCs/>
          <w:sz w:val="36"/>
          <w:szCs w:val="36"/>
          <w:rtl/>
        </w:rPr>
        <w:t xml:space="preserve">לגבי </w:t>
      </w:r>
      <w:r w:rsidRPr="008C3FBE">
        <w:rPr>
          <w:rFonts w:cs="Guttman Frank" w:hint="cs"/>
          <w:b/>
          <w:bCs/>
          <w:sz w:val="36"/>
          <w:szCs w:val="36"/>
          <w:rtl/>
        </w:rPr>
        <w:t>שאר בני הבית שאינם מדליקים בעצמם את הנרות ?</w:t>
      </w:r>
    </w:p>
    <w:p w:rsidR="0099135E" w:rsidRDefault="0099135E" w:rsidP="005370E2">
      <w:pPr>
        <w:rPr>
          <w:rFonts w:cs="Guttman Frank"/>
          <w:sz w:val="36"/>
          <w:szCs w:val="36"/>
          <w:rtl/>
        </w:rPr>
      </w:pPr>
      <w:r>
        <w:rPr>
          <w:rFonts w:cs="Guttman Frank" w:hint="cs"/>
          <w:sz w:val="36"/>
          <w:szCs w:val="36"/>
          <w:rtl/>
        </w:rPr>
        <w:t>ת. שאר בני הבית שיוצאים ידי חובה בהדלקת בעל הבית, יכולים להקל במקום הצורך.</w:t>
      </w:r>
    </w:p>
    <w:p w:rsidR="0099135E" w:rsidRPr="008C3FBE" w:rsidRDefault="0099135E" w:rsidP="005370E2">
      <w:pPr>
        <w:rPr>
          <w:rFonts w:cs="Guttman Frank"/>
          <w:b/>
          <w:bCs/>
          <w:sz w:val="36"/>
          <w:szCs w:val="36"/>
          <w:rtl/>
        </w:rPr>
      </w:pPr>
      <w:r w:rsidRPr="008C3FBE">
        <w:rPr>
          <w:rFonts w:cs="Guttman Frank" w:hint="cs"/>
          <w:b/>
          <w:bCs/>
          <w:sz w:val="36"/>
          <w:szCs w:val="36"/>
          <w:rtl/>
        </w:rPr>
        <w:t>ש. מה הדין לגבי נשים</w:t>
      </w:r>
      <w:r w:rsidR="001457C0">
        <w:rPr>
          <w:rFonts w:cs="Guttman Frank" w:hint="cs"/>
          <w:b/>
          <w:bCs/>
          <w:sz w:val="36"/>
          <w:szCs w:val="36"/>
          <w:rtl/>
        </w:rPr>
        <w:t>,</w:t>
      </w:r>
      <w:r w:rsidRPr="008C3FBE">
        <w:rPr>
          <w:rFonts w:cs="Guttman Frank" w:hint="cs"/>
          <w:b/>
          <w:bCs/>
          <w:sz w:val="36"/>
          <w:szCs w:val="36"/>
          <w:rtl/>
        </w:rPr>
        <w:t xml:space="preserve"> האם מותרות בעשיית מלאכה ?</w:t>
      </w:r>
    </w:p>
    <w:p w:rsidR="0099135E" w:rsidRDefault="0099135E" w:rsidP="005370E2">
      <w:pPr>
        <w:rPr>
          <w:rFonts w:cs="Guttman Frank"/>
          <w:sz w:val="36"/>
          <w:szCs w:val="36"/>
          <w:rtl/>
        </w:rPr>
      </w:pPr>
      <w:r>
        <w:rPr>
          <w:rFonts w:cs="Guttman Frank" w:hint="cs"/>
          <w:sz w:val="36"/>
          <w:szCs w:val="36"/>
          <w:rtl/>
        </w:rPr>
        <w:t>ת. הנשים נהגו לא לעשות מלאכה חצי שעה לפני ההדלקה, ומדובר במלא</w:t>
      </w:r>
      <w:r w:rsidR="008C3FBE">
        <w:rPr>
          <w:rFonts w:cs="Guttman Frank" w:hint="cs"/>
          <w:sz w:val="36"/>
          <w:szCs w:val="36"/>
          <w:rtl/>
        </w:rPr>
        <w:t xml:space="preserve">כה כמו כביסה, תפירה, וכיוצא </w:t>
      </w:r>
      <w:r w:rsidR="008C3FBE">
        <w:rPr>
          <w:rFonts w:cs="Guttman Frank" w:hint="cs"/>
          <w:sz w:val="36"/>
          <w:szCs w:val="36"/>
          <w:rtl/>
        </w:rPr>
        <w:lastRenderedPageBreak/>
        <w:t>בזה.</w:t>
      </w:r>
      <w:r>
        <w:rPr>
          <w:rFonts w:cs="Guttman Frank" w:hint="cs"/>
          <w:sz w:val="36"/>
          <w:szCs w:val="36"/>
          <w:rtl/>
        </w:rPr>
        <w:t xml:space="preserve"> אבל בישול, אפייה, ושאר מלאכות אוכל נפש, מותרות.</w:t>
      </w:r>
    </w:p>
    <w:p w:rsidR="00A11E3E" w:rsidRDefault="00A11E3E" w:rsidP="005370E2">
      <w:pPr>
        <w:rPr>
          <w:rFonts w:cs="Guttman Frank"/>
          <w:sz w:val="36"/>
          <w:szCs w:val="36"/>
          <w:rtl/>
        </w:rPr>
      </w:pPr>
    </w:p>
    <w:p w:rsidR="00A11E3E" w:rsidRDefault="00A11E3E" w:rsidP="005370E2">
      <w:pPr>
        <w:rPr>
          <w:rFonts w:cs="Guttman Frank"/>
          <w:sz w:val="36"/>
          <w:szCs w:val="36"/>
          <w:rtl/>
        </w:rPr>
      </w:pPr>
    </w:p>
    <w:p w:rsidR="00A11E3E" w:rsidRDefault="00A11E3E" w:rsidP="005370E2">
      <w:pPr>
        <w:rPr>
          <w:rFonts w:cs="Guttman Frank"/>
          <w:sz w:val="36"/>
          <w:szCs w:val="36"/>
          <w:rtl/>
        </w:rPr>
      </w:pPr>
    </w:p>
    <w:p w:rsidR="00A11E3E" w:rsidRDefault="00A11E3E" w:rsidP="005370E2">
      <w:pPr>
        <w:rPr>
          <w:rFonts w:cs="Guttman Frank"/>
          <w:sz w:val="36"/>
          <w:szCs w:val="36"/>
          <w:rtl/>
        </w:rPr>
      </w:pPr>
    </w:p>
    <w:p w:rsidR="00A11E3E" w:rsidRDefault="00A11E3E" w:rsidP="005370E2">
      <w:pPr>
        <w:rPr>
          <w:rFonts w:cs="Guttman Frank"/>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E60750" w:rsidRDefault="00E60750" w:rsidP="0099135E">
      <w:pPr>
        <w:jc w:val="center"/>
        <w:rPr>
          <w:rFonts w:cs="Guttman Frank"/>
          <w:b/>
          <w:bCs/>
          <w:sz w:val="36"/>
          <w:szCs w:val="36"/>
          <w:rtl/>
        </w:rPr>
      </w:pPr>
    </w:p>
    <w:p w:rsidR="001457C0" w:rsidRDefault="001457C0" w:rsidP="0099135E">
      <w:pPr>
        <w:jc w:val="center"/>
        <w:rPr>
          <w:rFonts w:cs="Guttman Frank"/>
          <w:b/>
          <w:bCs/>
          <w:sz w:val="36"/>
          <w:szCs w:val="36"/>
          <w:rtl/>
        </w:rPr>
      </w:pPr>
    </w:p>
    <w:p w:rsidR="005370E2" w:rsidRPr="00A11E3E" w:rsidRDefault="0099135E" w:rsidP="0099135E">
      <w:pPr>
        <w:jc w:val="center"/>
        <w:rPr>
          <w:rFonts w:cs="Guttman Frank"/>
          <w:b/>
          <w:bCs/>
          <w:sz w:val="36"/>
          <w:szCs w:val="36"/>
          <w:rtl/>
        </w:rPr>
      </w:pPr>
      <w:r w:rsidRPr="00A11E3E">
        <w:rPr>
          <w:rFonts w:cs="Guttman Frank" w:hint="cs"/>
          <w:b/>
          <w:bCs/>
          <w:sz w:val="36"/>
          <w:szCs w:val="36"/>
          <w:rtl/>
        </w:rPr>
        <w:lastRenderedPageBreak/>
        <w:t>סדר ההדלקה</w:t>
      </w:r>
    </w:p>
    <w:p w:rsidR="0099135E" w:rsidRPr="00A11E3E" w:rsidRDefault="0099135E" w:rsidP="0099135E">
      <w:pPr>
        <w:rPr>
          <w:rFonts w:cs="Guttman Frank"/>
          <w:b/>
          <w:bCs/>
          <w:sz w:val="36"/>
          <w:szCs w:val="36"/>
          <w:rtl/>
        </w:rPr>
      </w:pPr>
      <w:r w:rsidRPr="00A11E3E">
        <w:rPr>
          <w:rFonts w:cs="Guttman Frank" w:hint="cs"/>
          <w:b/>
          <w:bCs/>
          <w:sz w:val="36"/>
          <w:szCs w:val="36"/>
          <w:rtl/>
        </w:rPr>
        <w:t>ש. כמה ברכות מברך בלילה הראשון ?</w:t>
      </w:r>
    </w:p>
    <w:p w:rsidR="0099135E" w:rsidRDefault="0099135E" w:rsidP="0099135E">
      <w:pPr>
        <w:rPr>
          <w:rFonts w:cs="Guttman Frank"/>
          <w:sz w:val="36"/>
          <w:szCs w:val="36"/>
          <w:rtl/>
        </w:rPr>
      </w:pPr>
      <w:r>
        <w:rPr>
          <w:rFonts w:cs="Guttman Frank" w:hint="cs"/>
          <w:sz w:val="36"/>
          <w:szCs w:val="36"/>
          <w:rtl/>
        </w:rPr>
        <w:t xml:space="preserve">ת. בלילה הראשון מברך שלוש ברכות: א. </w:t>
      </w:r>
      <w:r w:rsidR="00A11E3E">
        <w:rPr>
          <w:rFonts w:cs="Guttman Frank" w:hint="cs"/>
          <w:sz w:val="36"/>
          <w:szCs w:val="36"/>
          <w:rtl/>
        </w:rPr>
        <w:t>"</w:t>
      </w:r>
      <w:r>
        <w:rPr>
          <w:rFonts w:cs="Guttman Frank" w:hint="cs"/>
          <w:sz w:val="36"/>
          <w:szCs w:val="36"/>
          <w:rtl/>
        </w:rPr>
        <w:t>להדליק נר חנוכה</w:t>
      </w:r>
      <w:r w:rsidR="00A11E3E">
        <w:rPr>
          <w:rFonts w:cs="Guttman Frank" w:hint="cs"/>
          <w:sz w:val="36"/>
          <w:szCs w:val="36"/>
          <w:rtl/>
        </w:rPr>
        <w:t>". ב. "</w:t>
      </w:r>
      <w:r>
        <w:rPr>
          <w:rFonts w:cs="Guttman Frank" w:hint="cs"/>
          <w:sz w:val="36"/>
          <w:szCs w:val="36"/>
          <w:rtl/>
        </w:rPr>
        <w:t>שעשה ניסים לאבותינו בימים ההם בזמן הזה</w:t>
      </w:r>
      <w:r w:rsidR="00A11E3E">
        <w:rPr>
          <w:rFonts w:cs="Guttman Frank" w:hint="cs"/>
          <w:sz w:val="36"/>
          <w:szCs w:val="36"/>
          <w:rtl/>
        </w:rPr>
        <w:t>"</w:t>
      </w:r>
      <w:r>
        <w:rPr>
          <w:rFonts w:cs="Guttman Frank" w:hint="cs"/>
          <w:sz w:val="36"/>
          <w:szCs w:val="36"/>
          <w:rtl/>
        </w:rPr>
        <w:t xml:space="preserve">. ג. </w:t>
      </w:r>
      <w:r w:rsidR="00A11E3E">
        <w:rPr>
          <w:rFonts w:cs="Guttman Frank" w:hint="cs"/>
          <w:sz w:val="36"/>
          <w:szCs w:val="36"/>
          <w:rtl/>
        </w:rPr>
        <w:t>"</w:t>
      </w:r>
      <w:r>
        <w:rPr>
          <w:rFonts w:cs="Guttman Frank" w:hint="cs"/>
          <w:sz w:val="36"/>
          <w:szCs w:val="36"/>
          <w:rtl/>
        </w:rPr>
        <w:t>שהחיינו וקיימנו והגיענו לזמן הזה</w:t>
      </w:r>
      <w:r w:rsidR="00A11E3E">
        <w:rPr>
          <w:rFonts w:cs="Guttman Frank" w:hint="cs"/>
          <w:sz w:val="36"/>
          <w:szCs w:val="36"/>
          <w:rtl/>
        </w:rPr>
        <w:t>"</w:t>
      </w:r>
      <w:r>
        <w:rPr>
          <w:rFonts w:cs="Guttman Frank" w:hint="cs"/>
          <w:sz w:val="36"/>
          <w:szCs w:val="36"/>
          <w:rtl/>
        </w:rPr>
        <w:t>.</w:t>
      </w:r>
    </w:p>
    <w:p w:rsidR="0099135E" w:rsidRPr="00A11E3E" w:rsidRDefault="0099135E" w:rsidP="0099135E">
      <w:pPr>
        <w:rPr>
          <w:rFonts w:cs="Guttman Frank"/>
          <w:b/>
          <w:bCs/>
          <w:sz w:val="36"/>
          <w:szCs w:val="36"/>
          <w:rtl/>
        </w:rPr>
      </w:pPr>
      <w:r w:rsidRPr="00A11E3E">
        <w:rPr>
          <w:rFonts w:cs="Guttman Frank" w:hint="cs"/>
          <w:b/>
          <w:bCs/>
          <w:sz w:val="36"/>
          <w:szCs w:val="36"/>
          <w:rtl/>
        </w:rPr>
        <w:t>ש. מה הנוסח הנכון לומר בברכה הראשונה ?</w:t>
      </w:r>
    </w:p>
    <w:p w:rsidR="0099135E" w:rsidRDefault="0099135E" w:rsidP="0099135E">
      <w:pPr>
        <w:rPr>
          <w:rFonts w:cs="Guttman Frank"/>
          <w:sz w:val="36"/>
          <w:szCs w:val="36"/>
          <w:rtl/>
        </w:rPr>
      </w:pPr>
      <w:r>
        <w:rPr>
          <w:rFonts w:cs="Guttman Frank" w:hint="cs"/>
          <w:sz w:val="36"/>
          <w:szCs w:val="36"/>
          <w:rtl/>
        </w:rPr>
        <w:t>ת. הנוסח הנכון הוא: "להדליק נר חנוכה", ולא "להדליק נר של חנוכה".</w:t>
      </w:r>
    </w:p>
    <w:p w:rsidR="0099135E" w:rsidRPr="00A11E3E" w:rsidRDefault="0099135E" w:rsidP="0099135E">
      <w:pPr>
        <w:rPr>
          <w:rFonts w:cs="Guttman Frank"/>
          <w:b/>
          <w:bCs/>
          <w:sz w:val="36"/>
          <w:szCs w:val="36"/>
          <w:rtl/>
        </w:rPr>
      </w:pPr>
      <w:r w:rsidRPr="00A11E3E">
        <w:rPr>
          <w:rFonts w:cs="Guttman Frank" w:hint="cs"/>
          <w:b/>
          <w:bCs/>
          <w:sz w:val="36"/>
          <w:szCs w:val="36"/>
          <w:rtl/>
        </w:rPr>
        <w:t>ש. כמה ברכות יברך בשאר הלילות ?</w:t>
      </w:r>
    </w:p>
    <w:p w:rsidR="0099135E" w:rsidRDefault="0099135E" w:rsidP="0099135E">
      <w:pPr>
        <w:rPr>
          <w:rFonts w:cs="Guttman Frank"/>
          <w:sz w:val="36"/>
          <w:szCs w:val="36"/>
          <w:rtl/>
        </w:rPr>
      </w:pPr>
      <w:r>
        <w:rPr>
          <w:rFonts w:cs="Guttman Frank" w:hint="cs"/>
          <w:sz w:val="36"/>
          <w:szCs w:val="36"/>
          <w:rtl/>
        </w:rPr>
        <w:t xml:space="preserve">ת. בשאר הלילות יברך שתי ברכות: א. </w:t>
      </w:r>
      <w:r w:rsidR="00A11E3E">
        <w:rPr>
          <w:rFonts w:cs="Guttman Frank" w:hint="cs"/>
          <w:sz w:val="36"/>
          <w:szCs w:val="36"/>
          <w:rtl/>
        </w:rPr>
        <w:t>"</w:t>
      </w:r>
      <w:r>
        <w:rPr>
          <w:rFonts w:cs="Guttman Frank" w:hint="cs"/>
          <w:sz w:val="36"/>
          <w:szCs w:val="36"/>
          <w:rtl/>
        </w:rPr>
        <w:t>להדליק נר חנוכה</w:t>
      </w:r>
      <w:r w:rsidR="00A11E3E">
        <w:rPr>
          <w:rFonts w:cs="Guttman Frank" w:hint="cs"/>
          <w:sz w:val="36"/>
          <w:szCs w:val="36"/>
          <w:rtl/>
        </w:rPr>
        <w:t>"</w:t>
      </w:r>
      <w:r>
        <w:rPr>
          <w:rFonts w:cs="Guttman Frank" w:hint="cs"/>
          <w:sz w:val="36"/>
          <w:szCs w:val="36"/>
          <w:rtl/>
        </w:rPr>
        <w:t xml:space="preserve">. ב. </w:t>
      </w:r>
      <w:r w:rsidR="00A11E3E">
        <w:rPr>
          <w:rFonts w:cs="Guttman Frank" w:hint="cs"/>
          <w:sz w:val="36"/>
          <w:szCs w:val="36"/>
          <w:rtl/>
        </w:rPr>
        <w:t>"</w:t>
      </w:r>
      <w:r>
        <w:rPr>
          <w:rFonts w:cs="Guttman Frank" w:hint="cs"/>
          <w:sz w:val="36"/>
          <w:szCs w:val="36"/>
          <w:rtl/>
        </w:rPr>
        <w:t>שעשה ניסים</w:t>
      </w:r>
      <w:r w:rsidR="00A11E3E">
        <w:rPr>
          <w:rFonts w:cs="Guttman Frank" w:hint="cs"/>
          <w:sz w:val="36"/>
          <w:szCs w:val="36"/>
          <w:rtl/>
        </w:rPr>
        <w:t>"</w:t>
      </w:r>
      <w:r>
        <w:rPr>
          <w:rFonts w:cs="Guttman Frank" w:hint="cs"/>
          <w:sz w:val="36"/>
          <w:szCs w:val="36"/>
          <w:rtl/>
        </w:rPr>
        <w:t>.</w:t>
      </w:r>
    </w:p>
    <w:p w:rsidR="0099135E" w:rsidRPr="00A11E3E" w:rsidRDefault="0099135E" w:rsidP="0099135E">
      <w:pPr>
        <w:rPr>
          <w:rFonts w:cs="Guttman Frank"/>
          <w:b/>
          <w:bCs/>
          <w:sz w:val="36"/>
          <w:szCs w:val="36"/>
          <w:rtl/>
        </w:rPr>
      </w:pPr>
      <w:r w:rsidRPr="00A11E3E">
        <w:rPr>
          <w:rFonts w:cs="Guttman Frank" w:hint="cs"/>
          <w:b/>
          <w:bCs/>
          <w:sz w:val="36"/>
          <w:szCs w:val="36"/>
          <w:rtl/>
        </w:rPr>
        <w:t>ש. מי שקנה חנוכייה חדשה ושמח בה</w:t>
      </w:r>
      <w:r w:rsidR="001457C0">
        <w:rPr>
          <w:rFonts w:cs="Guttman Frank" w:hint="cs"/>
          <w:b/>
          <w:bCs/>
          <w:sz w:val="36"/>
          <w:szCs w:val="36"/>
          <w:rtl/>
        </w:rPr>
        <w:t>,</w:t>
      </w:r>
      <w:r w:rsidRPr="00A11E3E">
        <w:rPr>
          <w:rFonts w:cs="Guttman Frank" w:hint="cs"/>
          <w:b/>
          <w:bCs/>
          <w:sz w:val="36"/>
          <w:szCs w:val="36"/>
          <w:rtl/>
        </w:rPr>
        <w:t xml:space="preserve"> מה צריך לכוון בברכת שהחיינו ?</w:t>
      </w:r>
    </w:p>
    <w:p w:rsidR="0099135E" w:rsidRDefault="0099135E" w:rsidP="0099135E">
      <w:pPr>
        <w:rPr>
          <w:rFonts w:cs="Guttman Frank"/>
          <w:sz w:val="36"/>
          <w:szCs w:val="36"/>
          <w:rtl/>
        </w:rPr>
      </w:pPr>
      <w:r>
        <w:rPr>
          <w:rFonts w:cs="Guttman Frank" w:hint="cs"/>
          <w:sz w:val="36"/>
          <w:szCs w:val="36"/>
          <w:rtl/>
        </w:rPr>
        <w:t>ת. יכוון בברכת שהחיינו ביום הראשון, לפטור את ברכת שהחיינו על שמחתו ששמח בחנוכייה החדשה.</w:t>
      </w:r>
    </w:p>
    <w:p w:rsidR="0099135E" w:rsidRPr="00A11E3E" w:rsidRDefault="0099135E" w:rsidP="0099135E">
      <w:pPr>
        <w:rPr>
          <w:rFonts w:cs="Guttman Frank"/>
          <w:b/>
          <w:bCs/>
          <w:sz w:val="36"/>
          <w:szCs w:val="36"/>
          <w:rtl/>
        </w:rPr>
      </w:pPr>
      <w:r w:rsidRPr="00A11E3E">
        <w:rPr>
          <w:rFonts w:cs="Guttman Frank" w:hint="cs"/>
          <w:b/>
          <w:bCs/>
          <w:sz w:val="36"/>
          <w:szCs w:val="36"/>
          <w:rtl/>
        </w:rPr>
        <w:t>ש. האם גר מברך "שעשה ניסים לאבותינו" ?</w:t>
      </w:r>
    </w:p>
    <w:p w:rsidR="0099135E" w:rsidRDefault="0099135E" w:rsidP="001457C0">
      <w:pPr>
        <w:rPr>
          <w:rFonts w:cs="Guttman Frank"/>
          <w:sz w:val="36"/>
          <w:szCs w:val="36"/>
          <w:rtl/>
        </w:rPr>
      </w:pPr>
      <w:r>
        <w:rPr>
          <w:rFonts w:cs="Guttman Frank" w:hint="cs"/>
          <w:sz w:val="36"/>
          <w:szCs w:val="36"/>
          <w:rtl/>
        </w:rPr>
        <w:t xml:space="preserve">ת. כן, אע"פ שלאבותיו ממש לא נעשו הניסים הללו, מ"מ ברגע שנכנס תחת כנפי שכינה, ונלווה לעם ישראל, בכלל ישראל הוא, ואין שום </w:t>
      </w:r>
      <w:r w:rsidR="001457C0">
        <w:rPr>
          <w:rFonts w:cs="Guttman Frank" w:hint="cs"/>
          <w:sz w:val="36"/>
          <w:szCs w:val="36"/>
          <w:rtl/>
        </w:rPr>
        <w:t>הבדל</w:t>
      </w:r>
      <w:r>
        <w:rPr>
          <w:rFonts w:cs="Guttman Frank" w:hint="cs"/>
          <w:sz w:val="36"/>
          <w:szCs w:val="36"/>
          <w:rtl/>
        </w:rPr>
        <w:t xml:space="preserve"> ביננו לבינו.</w:t>
      </w:r>
    </w:p>
    <w:p w:rsidR="0099135E" w:rsidRPr="00A11E3E" w:rsidRDefault="0099135E" w:rsidP="0099135E">
      <w:pPr>
        <w:rPr>
          <w:rFonts w:cs="Guttman Frank"/>
          <w:b/>
          <w:bCs/>
          <w:sz w:val="36"/>
          <w:szCs w:val="36"/>
          <w:rtl/>
        </w:rPr>
      </w:pPr>
      <w:r w:rsidRPr="00A11E3E">
        <w:rPr>
          <w:rFonts w:cs="Guttman Frank" w:hint="cs"/>
          <w:b/>
          <w:bCs/>
          <w:sz w:val="36"/>
          <w:szCs w:val="36"/>
          <w:rtl/>
        </w:rPr>
        <w:t>ש. מה הדין אם שכח בלילה הראשון לברך את הברכות ונזכר לאחר שהדליק ?</w:t>
      </w:r>
    </w:p>
    <w:p w:rsidR="0099135E" w:rsidRDefault="0099135E" w:rsidP="0099135E">
      <w:pPr>
        <w:rPr>
          <w:rFonts w:cs="Guttman Frank"/>
          <w:sz w:val="36"/>
          <w:szCs w:val="36"/>
          <w:rtl/>
        </w:rPr>
      </w:pPr>
      <w:r>
        <w:rPr>
          <w:rFonts w:cs="Guttman Frank" w:hint="cs"/>
          <w:sz w:val="36"/>
          <w:szCs w:val="36"/>
          <w:rtl/>
        </w:rPr>
        <w:lastRenderedPageBreak/>
        <w:t>ת. יברך רק "שעשה ניסים" ו"שהחיינו", אבל אינו רשאי לברך "להדליק נר". וכל זה שנזכר בתוך חצי השעה הראשונה מהרגע שהדליק, אבל אם נז</w:t>
      </w:r>
      <w:r w:rsidR="001457C0">
        <w:rPr>
          <w:rFonts w:cs="Guttman Frank" w:hint="cs"/>
          <w:sz w:val="36"/>
          <w:szCs w:val="36"/>
          <w:rtl/>
        </w:rPr>
        <w:t>כר לאחר מכן, אינו רשאי לברך כלל.</w:t>
      </w:r>
      <w:r>
        <w:rPr>
          <w:rFonts w:cs="Guttman Frank" w:hint="cs"/>
          <w:sz w:val="36"/>
          <w:szCs w:val="36"/>
          <w:rtl/>
        </w:rPr>
        <w:t xml:space="preserve"> וביום השני יברך גם "שהחיינו".</w:t>
      </w:r>
    </w:p>
    <w:p w:rsidR="00D83437" w:rsidRPr="00A11E3E" w:rsidRDefault="0099135E" w:rsidP="00D83437">
      <w:pPr>
        <w:rPr>
          <w:rFonts w:cs="Guttman Frank"/>
          <w:b/>
          <w:bCs/>
          <w:sz w:val="36"/>
          <w:szCs w:val="36"/>
          <w:rtl/>
        </w:rPr>
      </w:pPr>
      <w:r w:rsidRPr="00A11E3E">
        <w:rPr>
          <w:rFonts w:cs="Guttman Frank" w:hint="cs"/>
          <w:b/>
          <w:bCs/>
          <w:sz w:val="36"/>
          <w:szCs w:val="36"/>
          <w:rtl/>
        </w:rPr>
        <w:t xml:space="preserve">ש. </w:t>
      </w:r>
      <w:r w:rsidR="00D83437" w:rsidRPr="00A11E3E">
        <w:rPr>
          <w:rFonts w:cs="Guttman Frank" w:hint="cs"/>
          <w:b/>
          <w:bCs/>
          <w:sz w:val="36"/>
          <w:szCs w:val="36"/>
          <w:rtl/>
        </w:rPr>
        <w:t>מה הדין אם שכח לברך קודם ההדלקה בשאר הימים?</w:t>
      </w:r>
    </w:p>
    <w:p w:rsidR="00D83437" w:rsidRDefault="00D83437" w:rsidP="0099135E">
      <w:pPr>
        <w:rPr>
          <w:rFonts w:cs="Guttman Frank"/>
          <w:sz w:val="36"/>
          <w:szCs w:val="36"/>
          <w:rtl/>
        </w:rPr>
      </w:pPr>
      <w:r>
        <w:rPr>
          <w:rFonts w:cs="Guttman Frank" w:hint="cs"/>
          <w:sz w:val="36"/>
          <w:szCs w:val="36"/>
          <w:rtl/>
        </w:rPr>
        <w:t>ת. אם נזכר קודם שגמר להדליק את כל הנרות שכנגד אותו יום, יברך מיד את שתי הברכות: "להדליק נר" ו"שעשה ניסים", וימשיך להדליק את הנרות הנותרים, אבל אם נזכר לאחר שגמר להדליק את כל הנרות, אינו רשאי לברך "להדליק נר ח</w:t>
      </w:r>
      <w:r w:rsidR="001457C0">
        <w:rPr>
          <w:rFonts w:cs="Guttman Frank" w:hint="cs"/>
          <w:sz w:val="36"/>
          <w:szCs w:val="36"/>
          <w:rtl/>
        </w:rPr>
        <w:t>נוכה", אלא יברך רק "שעשה ניסים".</w:t>
      </w:r>
      <w:r>
        <w:rPr>
          <w:rFonts w:cs="Guttman Frank" w:hint="cs"/>
          <w:sz w:val="36"/>
          <w:szCs w:val="36"/>
          <w:rtl/>
        </w:rPr>
        <w:t xml:space="preserve"> וכל זה שהוא בתוך חצי השעה הראשונה מהרגע שהדליק, אבל לאחר מכן אינו רשאי לברך כלל.</w:t>
      </w:r>
    </w:p>
    <w:p w:rsidR="00D83437" w:rsidRPr="00A11E3E" w:rsidRDefault="00D83437" w:rsidP="0099135E">
      <w:pPr>
        <w:rPr>
          <w:rFonts w:cs="Guttman Frank"/>
          <w:b/>
          <w:bCs/>
          <w:sz w:val="36"/>
          <w:szCs w:val="36"/>
          <w:rtl/>
        </w:rPr>
      </w:pPr>
      <w:r w:rsidRPr="00A11E3E">
        <w:rPr>
          <w:rFonts w:cs="Guttman Frank" w:hint="cs"/>
          <w:b/>
          <w:bCs/>
          <w:sz w:val="36"/>
          <w:szCs w:val="36"/>
          <w:rtl/>
        </w:rPr>
        <w:t>ש. מה הדין אם שכח לברך שהחיינו בלילה הראשון ?</w:t>
      </w:r>
    </w:p>
    <w:p w:rsidR="00D83437" w:rsidRDefault="00D83437" w:rsidP="0099135E">
      <w:pPr>
        <w:rPr>
          <w:rFonts w:cs="Guttman Frank"/>
          <w:sz w:val="36"/>
          <w:szCs w:val="36"/>
          <w:rtl/>
        </w:rPr>
      </w:pPr>
      <w:r>
        <w:rPr>
          <w:rFonts w:cs="Guttman Frank" w:hint="cs"/>
          <w:sz w:val="36"/>
          <w:szCs w:val="36"/>
          <w:rtl/>
        </w:rPr>
        <w:t>ת. יברך בלילה השני, ואם שכח בלי</w:t>
      </w:r>
      <w:r w:rsidR="001457C0">
        <w:rPr>
          <w:rFonts w:cs="Guttman Frank" w:hint="cs"/>
          <w:sz w:val="36"/>
          <w:szCs w:val="36"/>
          <w:rtl/>
        </w:rPr>
        <w:t>לה השני יברך בלילה השלישי, וכן ב</w:t>
      </w:r>
      <w:r>
        <w:rPr>
          <w:rFonts w:cs="Guttman Frank" w:hint="cs"/>
          <w:sz w:val="36"/>
          <w:szCs w:val="36"/>
          <w:rtl/>
        </w:rPr>
        <w:t>שאר הלילות עד הלילה השמיני, ואם לא ברך בלילה השמיני כשהדליק, או בחצי השעה הראשונה, שוב אינו רשאי לברך.</w:t>
      </w:r>
    </w:p>
    <w:p w:rsidR="00D83437" w:rsidRPr="00A11E3E" w:rsidRDefault="00D83437" w:rsidP="0099135E">
      <w:pPr>
        <w:rPr>
          <w:rFonts w:cs="Guttman Frank"/>
          <w:b/>
          <w:bCs/>
          <w:sz w:val="36"/>
          <w:szCs w:val="36"/>
          <w:rtl/>
        </w:rPr>
      </w:pPr>
      <w:r w:rsidRPr="00A11E3E">
        <w:rPr>
          <w:rFonts w:cs="Guttman Frank" w:hint="cs"/>
          <w:b/>
          <w:bCs/>
          <w:sz w:val="36"/>
          <w:szCs w:val="36"/>
          <w:rtl/>
        </w:rPr>
        <w:t>ש. מה הדין אם הדליק נר אחד פחות מהראוי לאותו לי</w:t>
      </w:r>
      <w:r w:rsidR="001457C0">
        <w:rPr>
          <w:rFonts w:cs="Guttman Frank" w:hint="cs"/>
          <w:b/>
          <w:bCs/>
          <w:sz w:val="36"/>
          <w:szCs w:val="36"/>
          <w:rtl/>
        </w:rPr>
        <w:t xml:space="preserve">לה, </w:t>
      </w:r>
      <w:r w:rsidRPr="00A11E3E">
        <w:rPr>
          <w:rFonts w:cs="Guttman Frank" w:hint="cs"/>
          <w:b/>
          <w:bCs/>
          <w:sz w:val="36"/>
          <w:szCs w:val="36"/>
          <w:rtl/>
        </w:rPr>
        <w:t>ורוצה להוסיף את הנר החסר ?</w:t>
      </w:r>
    </w:p>
    <w:p w:rsidR="00D83437" w:rsidRDefault="00D83437" w:rsidP="0099135E">
      <w:pPr>
        <w:rPr>
          <w:rFonts w:cs="Guttman Frank"/>
          <w:sz w:val="36"/>
          <w:szCs w:val="36"/>
          <w:rtl/>
        </w:rPr>
      </w:pPr>
      <w:r>
        <w:rPr>
          <w:rFonts w:cs="Guttman Frank" w:hint="cs"/>
          <w:sz w:val="36"/>
          <w:szCs w:val="36"/>
          <w:rtl/>
        </w:rPr>
        <w:t>ת. כשחוזר</w:t>
      </w:r>
      <w:r w:rsidR="00A11E3E">
        <w:rPr>
          <w:rFonts w:cs="Guttman Frank" w:hint="cs"/>
          <w:sz w:val="36"/>
          <w:szCs w:val="36"/>
          <w:rtl/>
        </w:rPr>
        <w:t xml:space="preserve"> להדליק את הנר החסר, אינו מ</w:t>
      </w:r>
      <w:r>
        <w:rPr>
          <w:rFonts w:cs="Guttman Frank" w:hint="cs"/>
          <w:sz w:val="36"/>
          <w:szCs w:val="36"/>
          <w:rtl/>
        </w:rPr>
        <w:t>ברך.</w:t>
      </w:r>
    </w:p>
    <w:p w:rsidR="00D83437" w:rsidRPr="00A11E3E" w:rsidRDefault="00D83437" w:rsidP="0099135E">
      <w:pPr>
        <w:rPr>
          <w:rFonts w:cs="Guttman Frank"/>
          <w:b/>
          <w:bCs/>
          <w:sz w:val="36"/>
          <w:szCs w:val="36"/>
          <w:rtl/>
        </w:rPr>
      </w:pPr>
      <w:r w:rsidRPr="00A11E3E">
        <w:rPr>
          <w:rFonts w:cs="Guttman Frank" w:hint="cs"/>
          <w:b/>
          <w:bCs/>
          <w:sz w:val="36"/>
          <w:szCs w:val="36"/>
          <w:rtl/>
        </w:rPr>
        <w:t>ש. מה הדין אם בעל הבית אינו יודע לברך ?</w:t>
      </w:r>
    </w:p>
    <w:p w:rsidR="00D83437" w:rsidRDefault="00D83437" w:rsidP="0099135E">
      <w:pPr>
        <w:rPr>
          <w:rFonts w:cs="Guttman Frank"/>
          <w:sz w:val="36"/>
          <w:szCs w:val="36"/>
          <w:rtl/>
        </w:rPr>
      </w:pPr>
      <w:r>
        <w:rPr>
          <w:rFonts w:cs="Guttman Frank" w:hint="cs"/>
          <w:sz w:val="36"/>
          <w:szCs w:val="36"/>
          <w:rtl/>
        </w:rPr>
        <w:t>ת. יעמוד אחר על ידו, ויקריא לו מילה במי</w:t>
      </w:r>
      <w:r w:rsidR="00A11E3E">
        <w:rPr>
          <w:rFonts w:cs="Guttman Frank" w:hint="cs"/>
          <w:sz w:val="36"/>
          <w:szCs w:val="36"/>
          <w:rtl/>
        </w:rPr>
        <w:t>לה, ובעל הבית יאמר אחריו וידליק.</w:t>
      </w:r>
      <w:r>
        <w:rPr>
          <w:rFonts w:cs="Guttman Frank" w:hint="cs"/>
          <w:sz w:val="36"/>
          <w:szCs w:val="36"/>
          <w:rtl/>
        </w:rPr>
        <w:t xml:space="preserve"> ואם גם זה לא אפשרי, רשאי </w:t>
      </w:r>
      <w:r>
        <w:rPr>
          <w:rFonts w:cs="Guttman Frank" w:hint="cs"/>
          <w:sz w:val="36"/>
          <w:szCs w:val="36"/>
          <w:rtl/>
        </w:rPr>
        <w:lastRenderedPageBreak/>
        <w:t>האחר לברך ולהוציא ידי חובה את בעל הבית, בעל הבית יענה 'אמן', וידליק את הנרות.</w:t>
      </w:r>
    </w:p>
    <w:p w:rsidR="00D83437" w:rsidRPr="00A11E3E" w:rsidRDefault="00D83437" w:rsidP="0099135E">
      <w:pPr>
        <w:rPr>
          <w:rFonts w:cs="Guttman Frank"/>
          <w:b/>
          <w:bCs/>
          <w:sz w:val="36"/>
          <w:szCs w:val="36"/>
          <w:rtl/>
        </w:rPr>
      </w:pPr>
      <w:r w:rsidRPr="00A11E3E">
        <w:rPr>
          <w:rFonts w:cs="Guttman Frank" w:hint="cs"/>
          <w:b/>
          <w:bCs/>
          <w:sz w:val="36"/>
          <w:szCs w:val="36"/>
          <w:rtl/>
        </w:rPr>
        <w:t>ש. מהו סדר הנחת הנרות בחנוכייה ?</w:t>
      </w:r>
    </w:p>
    <w:p w:rsidR="00E87ADA" w:rsidRDefault="00D83437" w:rsidP="0099135E">
      <w:pPr>
        <w:rPr>
          <w:rFonts w:cs="Guttman Frank"/>
          <w:sz w:val="36"/>
          <w:szCs w:val="36"/>
          <w:rtl/>
        </w:rPr>
      </w:pPr>
      <w:r>
        <w:rPr>
          <w:rFonts w:cs="Guttman Frank" w:hint="cs"/>
          <w:sz w:val="36"/>
          <w:szCs w:val="36"/>
          <w:rtl/>
        </w:rPr>
        <w:t xml:space="preserve">ת. בלילה הראשון יניח את הנר בצד הקיצוני מימין של החנוכייה, בלילה השני </w:t>
      </w:r>
      <w:r w:rsidR="00E87ADA">
        <w:rPr>
          <w:rFonts w:cs="Guttman Frank" w:hint="cs"/>
          <w:sz w:val="36"/>
          <w:szCs w:val="36"/>
          <w:rtl/>
        </w:rPr>
        <w:t xml:space="preserve">יוסיף נר על ידו מצד שמאל, ויתחיל להדליק מהנר החדש הנוסף השמאלי, ואח"כ </w:t>
      </w:r>
      <w:r w:rsidR="001457C0">
        <w:rPr>
          <w:rFonts w:cs="Guttman Frank" w:hint="cs"/>
          <w:sz w:val="36"/>
          <w:szCs w:val="36"/>
          <w:rtl/>
        </w:rPr>
        <w:t>ידליק את הנר הימני שהדליק אתמול.</w:t>
      </w:r>
      <w:r w:rsidR="00E87ADA">
        <w:rPr>
          <w:rFonts w:cs="Guttman Frank" w:hint="cs"/>
          <w:sz w:val="36"/>
          <w:szCs w:val="36"/>
          <w:rtl/>
        </w:rPr>
        <w:t xml:space="preserve"> וכן בשאר הלילות יוסיף עוד נר מצד שמאל, ומתחיל להדליק את הנר השמאלי ביותר, וממשיך להדליק לצד ימין עד שמגיע לנר שהדליק ביום הראשון.</w:t>
      </w:r>
    </w:p>
    <w:p w:rsidR="00E87ADA" w:rsidRPr="00A11E3E" w:rsidRDefault="00E87ADA" w:rsidP="00E87ADA">
      <w:pPr>
        <w:rPr>
          <w:rFonts w:cs="Guttman Frank"/>
          <w:b/>
          <w:bCs/>
          <w:sz w:val="36"/>
          <w:szCs w:val="36"/>
          <w:rtl/>
        </w:rPr>
      </w:pPr>
      <w:r w:rsidRPr="00A11E3E">
        <w:rPr>
          <w:rFonts w:cs="Guttman Frank" w:hint="cs"/>
          <w:b/>
          <w:bCs/>
          <w:sz w:val="36"/>
          <w:szCs w:val="36"/>
          <w:rtl/>
        </w:rPr>
        <w:t>ש. מה צריך להקפיד כשמדליק את הנרות ?</w:t>
      </w:r>
    </w:p>
    <w:p w:rsidR="00E87ADA" w:rsidRDefault="00E87ADA" w:rsidP="0099135E">
      <w:pPr>
        <w:rPr>
          <w:rFonts w:cs="Guttman Frank"/>
          <w:sz w:val="36"/>
          <w:szCs w:val="36"/>
          <w:rtl/>
        </w:rPr>
      </w:pPr>
      <w:r>
        <w:rPr>
          <w:rFonts w:cs="Guttman Frank" w:hint="cs"/>
          <w:sz w:val="36"/>
          <w:szCs w:val="36"/>
          <w:rtl/>
        </w:rPr>
        <w:t>ת. כשמדליק את הנרות, לא יסיר את י</w:t>
      </w:r>
      <w:r w:rsidR="00A11E3E">
        <w:rPr>
          <w:rFonts w:cs="Guttman Frank" w:hint="cs"/>
          <w:sz w:val="36"/>
          <w:szCs w:val="36"/>
          <w:rtl/>
        </w:rPr>
        <w:t>דו מהפתילה מיד, אלא ימתין עד שרו</w:t>
      </w:r>
      <w:r>
        <w:rPr>
          <w:rFonts w:cs="Guttman Frank" w:hint="cs"/>
          <w:sz w:val="36"/>
          <w:szCs w:val="36"/>
          <w:rtl/>
        </w:rPr>
        <w:t>ב הפתילה היוצאת מהנר תדלק, שאז השלהבת תהיה עולה מאליה, ולאחר מכן יסיר את ידו להדליק את הנר הבא.</w:t>
      </w:r>
    </w:p>
    <w:p w:rsidR="00E87ADA" w:rsidRPr="00A11E3E" w:rsidRDefault="00E87ADA" w:rsidP="0099135E">
      <w:pPr>
        <w:rPr>
          <w:rFonts w:cs="Guttman Frank"/>
          <w:b/>
          <w:bCs/>
          <w:sz w:val="36"/>
          <w:szCs w:val="36"/>
          <w:rtl/>
        </w:rPr>
      </w:pPr>
      <w:r w:rsidRPr="00A11E3E">
        <w:rPr>
          <w:rFonts w:cs="Guttman Frank" w:hint="cs"/>
          <w:b/>
          <w:bCs/>
          <w:sz w:val="36"/>
          <w:szCs w:val="36"/>
          <w:rtl/>
        </w:rPr>
        <w:t>ש. מה צריך לומר לאחר הדלקת הנר הראשון ?</w:t>
      </w:r>
    </w:p>
    <w:p w:rsidR="00E87ADA" w:rsidRDefault="00E87ADA" w:rsidP="0099135E">
      <w:pPr>
        <w:rPr>
          <w:rFonts w:cs="Guttman Frank"/>
          <w:sz w:val="36"/>
          <w:szCs w:val="36"/>
          <w:rtl/>
        </w:rPr>
      </w:pPr>
      <w:r>
        <w:rPr>
          <w:rFonts w:cs="Guttman Frank" w:hint="cs"/>
          <w:sz w:val="36"/>
          <w:szCs w:val="36"/>
          <w:rtl/>
        </w:rPr>
        <w:t>ת. לאחר שמדליק את הנר הראשון יאמר "הנרות הללו..", ולאחר שסיים להדליק את כל הנרות יאמר "מזמור שיר חנוכת הבית לדוד".</w:t>
      </w:r>
    </w:p>
    <w:p w:rsidR="00E87ADA" w:rsidRPr="00A11E3E" w:rsidRDefault="001457C0" w:rsidP="0099135E">
      <w:pPr>
        <w:rPr>
          <w:rFonts w:cs="Guttman Frank"/>
          <w:b/>
          <w:bCs/>
          <w:sz w:val="36"/>
          <w:szCs w:val="36"/>
          <w:rtl/>
        </w:rPr>
      </w:pPr>
      <w:r>
        <w:rPr>
          <w:rFonts w:cs="Guttman Frank" w:hint="cs"/>
          <w:b/>
          <w:bCs/>
          <w:sz w:val="36"/>
          <w:szCs w:val="36"/>
          <w:rtl/>
        </w:rPr>
        <w:t>ש. האם יש עניין להסתכל בנרות ב</w:t>
      </w:r>
      <w:r w:rsidR="00E87ADA" w:rsidRPr="00A11E3E">
        <w:rPr>
          <w:rFonts w:cs="Guttman Frank" w:hint="cs"/>
          <w:b/>
          <w:bCs/>
          <w:sz w:val="36"/>
          <w:szCs w:val="36"/>
          <w:rtl/>
        </w:rPr>
        <w:t xml:space="preserve">חצי </w:t>
      </w:r>
      <w:r>
        <w:rPr>
          <w:rFonts w:cs="Guttman Frank" w:hint="cs"/>
          <w:b/>
          <w:bCs/>
          <w:sz w:val="36"/>
          <w:szCs w:val="36"/>
          <w:rtl/>
        </w:rPr>
        <w:t>ה</w:t>
      </w:r>
      <w:r w:rsidR="00E87ADA" w:rsidRPr="00A11E3E">
        <w:rPr>
          <w:rFonts w:cs="Guttman Frank" w:hint="cs"/>
          <w:b/>
          <w:bCs/>
          <w:sz w:val="36"/>
          <w:szCs w:val="36"/>
          <w:rtl/>
        </w:rPr>
        <w:t>שעה הראשונה ?</w:t>
      </w:r>
    </w:p>
    <w:p w:rsidR="00E87ADA" w:rsidRDefault="00E87ADA" w:rsidP="0099135E">
      <w:pPr>
        <w:rPr>
          <w:rFonts w:cs="Guttman Frank"/>
          <w:sz w:val="36"/>
          <w:szCs w:val="36"/>
          <w:rtl/>
        </w:rPr>
      </w:pPr>
      <w:r>
        <w:rPr>
          <w:rFonts w:cs="Guttman Frank" w:hint="cs"/>
          <w:sz w:val="36"/>
          <w:szCs w:val="36"/>
          <w:rtl/>
        </w:rPr>
        <w:t xml:space="preserve">ת. טוב ונכון להסתכל בנרות בחצי השעה הראשונה, כדי להתבונן בנס ולזוכרו, וכך יספר לבני ביתו, וישיר </w:t>
      </w:r>
      <w:r>
        <w:rPr>
          <w:rFonts w:cs="Guttman Frank" w:hint="cs"/>
          <w:sz w:val="36"/>
          <w:szCs w:val="36"/>
          <w:rtl/>
        </w:rPr>
        <w:lastRenderedPageBreak/>
        <w:t>עימהם שירי חנוכה, לחזק בליבם את האמונה בקב"ה, כי גם ההסתכלות בנרות של מצווה, מקדשת את העיניים.</w:t>
      </w: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E60750" w:rsidRDefault="00E60750" w:rsidP="00E87ADA">
      <w:pPr>
        <w:jc w:val="center"/>
        <w:rPr>
          <w:rFonts w:cs="Guttman Frank"/>
          <w:b/>
          <w:bCs/>
          <w:sz w:val="36"/>
          <w:szCs w:val="36"/>
          <w:rtl/>
        </w:rPr>
      </w:pPr>
    </w:p>
    <w:p w:rsidR="0099135E" w:rsidRPr="00A11E3E" w:rsidRDefault="00E87ADA" w:rsidP="00E87ADA">
      <w:pPr>
        <w:jc w:val="center"/>
        <w:rPr>
          <w:rFonts w:cs="Guttman Frank"/>
          <w:b/>
          <w:bCs/>
          <w:sz w:val="36"/>
          <w:szCs w:val="36"/>
          <w:rtl/>
        </w:rPr>
      </w:pPr>
      <w:r w:rsidRPr="00A11E3E">
        <w:rPr>
          <w:rFonts w:cs="Guttman Frank" w:hint="cs"/>
          <w:b/>
          <w:bCs/>
          <w:sz w:val="36"/>
          <w:szCs w:val="36"/>
          <w:rtl/>
        </w:rPr>
        <w:lastRenderedPageBreak/>
        <w:t>השימוש בנרות</w:t>
      </w:r>
    </w:p>
    <w:p w:rsidR="00E87ADA" w:rsidRPr="00A11E3E" w:rsidRDefault="00E87ADA" w:rsidP="00E87ADA">
      <w:pPr>
        <w:rPr>
          <w:rFonts w:cs="Guttman Frank"/>
          <w:b/>
          <w:bCs/>
          <w:sz w:val="36"/>
          <w:szCs w:val="36"/>
          <w:rtl/>
        </w:rPr>
      </w:pPr>
      <w:r w:rsidRPr="00A11E3E">
        <w:rPr>
          <w:rFonts w:cs="Guttman Frank" w:hint="cs"/>
          <w:b/>
          <w:bCs/>
          <w:sz w:val="36"/>
          <w:szCs w:val="36"/>
          <w:rtl/>
        </w:rPr>
        <w:t>ש. האם מותר להשתמש לאור נרות החנוכה ?</w:t>
      </w:r>
    </w:p>
    <w:p w:rsidR="00E87ADA" w:rsidRDefault="00E87ADA" w:rsidP="00E87ADA">
      <w:pPr>
        <w:rPr>
          <w:rFonts w:cs="Guttman Frank"/>
          <w:sz w:val="36"/>
          <w:szCs w:val="36"/>
          <w:rtl/>
        </w:rPr>
      </w:pPr>
      <w:r>
        <w:rPr>
          <w:rFonts w:cs="Guttman Frank" w:hint="cs"/>
          <w:sz w:val="36"/>
          <w:szCs w:val="36"/>
          <w:rtl/>
        </w:rPr>
        <w:t>ת. אסור להשתמש לאור נרות החנוכה אפילו בתשמיש של מצווה, כגון ללמוד בספר קודש לאור הנרות.</w:t>
      </w:r>
    </w:p>
    <w:p w:rsidR="00E87ADA" w:rsidRPr="00A11E3E" w:rsidRDefault="00E87ADA" w:rsidP="00E87ADA">
      <w:pPr>
        <w:rPr>
          <w:rFonts w:cs="Guttman Frank"/>
          <w:b/>
          <w:bCs/>
          <w:sz w:val="36"/>
          <w:szCs w:val="36"/>
          <w:rtl/>
        </w:rPr>
      </w:pPr>
      <w:r w:rsidRPr="00A11E3E">
        <w:rPr>
          <w:rFonts w:cs="Guttman Frank" w:hint="cs"/>
          <w:b/>
          <w:bCs/>
          <w:sz w:val="36"/>
          <w:szCs w:val="36"/>
          <w:rtl/>
        </w:rPr>
        <w:t>ש. מדוע אסרו להשתמש באור הנרות ?</w:t>
      </w:r>
    </w:p>
    <w:p w:rsidR="00E87ADA" w:rsidRDefault="00E87ADA" w:rsidP="00E87ADA">
      <w:pPr>
        <w:rPr>
          <w:rFonts w:cs="Guttman Frank"/>
          <w:sz w:val="36"/>
          <w:szCs w:val="36"/>
          <w:rtl/>
        </w:rPr>
      </w:pPr>
      <w:r>
        <w:rPr>
          <w:rFonts w:cs="Guttman Frank" w:hint="cs"/>
          <w:sz w:val="36"/>
          <w:szCs w:val="36"/>
          <w:rtl/>
        </w:rPr>
        <w:t xml:space="preserve">ת. כדי שיהיה ניכר שהנרות נדלקו לשם מצוות פרסום הנס, ולא כשאר הנרות שבבית שמטרתם להאיר את הבית ולהשתמש לאורם. ועוד: משום </w:t>
      </w:r>
      <w:r w:rsidR="00F65B8E">
        <w:rPr>
          <w:rFonts w:cs="Guttman Frank" w:hint="cs"/>
          <w:sz w:val="36"/>
          <w:szCs w:val="36"/>
          <w:rtl/>
        </w:rPr>
        <w:t>שאנו מדמים את הדלקת נרות חנוכה למנורת בית המקדש שבה נעשה הנס, וכמו שבמנורת בית המקדש אסור להשתמש לאורה, כך גם בנרות חנוכה, אסרו חז"ל להשתמש לאורם.</w:t>
      </w:r>
    </w:p>
    <w:p w:rsidR="00F65B8E" w:rsidRPr="00A11E3E" w:rsidRDefault="00F65B8E" w:rsidP="00E87ADA">
      <w:pPr>
        <w:rPr>
          <w:rFonts w:cs="Guttman Frank"/>
          <w:b/>
          <w:bCs/>
          <w:sz w:val="36"/>
          <w:szCs w:val="36"/>
          <w:rtl/>
        </w:rPr>
      </w:pPr>
      <w:r w:rsidRPr="00A11E3E">
        <w:rPr>
          <w:rFonts w:cs="Guttman Frank" w:hint="cs"/>
          <w:b/>
          <w:bCs/>
          <w:sz w:val="36"/>
          <w:szCs w:val="36"/>
          <w:rtl/>
        </w:rPr>
        <w:t>ש. מה כן מותר לעשות לאור הנרות ?</w:t>
      </w:r>
    </w:p>
    <w:p w:rsidR="00F65B8E" w:rsidRDefault="00F65B8E" w:rsidP="00E87ADA">
      <w:pPr>
        <w:rPr>
          <w:rFonts w:cs="Guttman Frank"/>
          <w:sz w:val="36"/>
          <w:szCs w:val="36"/>
          <w:rtl/>
        </w:rPr>
      </w:pPr>
      <w:r>
        <w:rPr>
          <w:rFonts w:cs="Guttman Frank" w:hint="cs"/>
          <w:sz w:val="36"/>
          <w:szCs w:val="36"/>
          <w:rtl/>
        </w:rPr>
        <w:t>ת. מותר להנות מאור הנרות בתשמיש עראי של מצווה, כגון לעיין מעט בספר לאור הנרות, או לספור כספי צדקה ויוצא בזה.</w:t>
      </w:r>
    </w:p>
    <w:p w:rsidR="00F65B8E" w:rsidRPr="00A11E3E" w:rsidRDefault="00F65B8E" w:rsidP="00E87ADA">
      <w:pPr>
        <w:rPr>
          <w:rFonts w:cs="Guttman Frank"/>
          <w:b/>
          <w:bCs/>
          <w:sz w:val="36"/>
          <w:szCs w:val="36"/>
          <w:rtl/>
        </w:rPr>
      </w:pPr>
      <w:r w:rsidRPr="00A11E3E">
        <w:rPr>
          <w:rFonts w:cs="Guttman Frank" w:hint="cs"/>
          <w:b/>
          <w:bCs/>
          <w:sz w:val="36"/>
          <w:szCs w:val="36"/>
          <w:rtl/>
        </w:rPr>
        <w:t>ש. מה הדין אם כבה החשמל בבית</w:t>
      </w:r>
      <w:r w:rsidR="001457C0">
        <w:rPr>
          <w:rFonts w:cs="Guttman Frank" w:hint="cs"/>
          <w:b/>
          <w:bCs/>
          <w:sz w:val="36"/>
          <w:szCs w:val="36"/>
          <w:rtl/>
        </w:rPr>
        <w:t>,</w:t>
      </w:r>
      <w:r w:rsidRPr="00A11E3E">
        <w:rPr>
          <w:rFonts w:cs="Guttman Frank" w:hint="cs"/>
          <w:b/>
          <w:bCs/>
          <w:sz w:val="36"/>
          <w:szCs w:val="36"/>
          <w:rtl/>
        </w:rPr>
        <w:t xml:space="preserve"> ורוצה ללכת לאור הנרות כדי שלא יכשל בדרכו</w:t>
      </w:r>
      <w:r w:rsidR="001457C0">
        <w:rPr>
          <w:rFonts w:cs="Guttman Frank" w:hint="cs"/>
          <w:b/>
          <w:bCs/>
          <w:sz w:val="36"/>
          <w:szCs w:val="36"/>
          <w:rtl/>
        </w:rPr>
        <w:t>,</w:t>
      </w:r>
      <w:r w:rsidRPr="00A11E3E">
        <w:rPr>
          <w:rFonts w:cs="Guttman Frank" w:hint="cs"/>
          <w:b/>
          <w:bCs/>
          <w:sz w:val="36"/>
          <w:szCs w:val="36"/>
          <w:rtl/>
        </w:rPr>
        <w:t xml:space="preserve"> האם מותר ?</w:t>
      </w:r>
    </w:p>
    <w:p w:rsidR="00F65B8E" w:rsidRDefault="001457C0" w:rsidP="00E87ADA">
      <w:pPr>
        <w:rPr>
          <w:rFonts w:cs="Guttman Frank"/>
          <w:sz w:val="36"/>
          <w:szCs w:val="36"/>
          <w:rtl/>
        </w:rPr>
      </w:pPr>
      <w:r>
        <w:rPr>
          <w:rFonts w:cs="Guttman Frank" w:hint="cs"/>
          <w:sz w:val="36"/>
          <w:szCs w:val="36"/>
          <w:rtl/>
        </w:rPr>
        <w:t>ת. רשאי ללכת לאור הנרות</w:t>
      </w:r>
      <w:r w:rsidR="00F65B8E">
        <w:rPr>
          <w:rFonts w:cs="Guttman Frank" w:hint="cs"/>
          <w:sz w:val="36"/>
          <w:szCs w:val="36"/>
          <w:rtl/>
        </w:rPr>
        <w:t xml:space="preserve"> ואינו צריך לעצום את עיניו, מפני שהליכה לבד אינה נחשבת כמשתמש לאורם, כי גם בלאו הכי יכל ללכת בבית.</w:t>
      </w:r>
    </w:p>
    <w:p w:rsidR="00F65B8E" w:rsidRPr="00A11E3E" w:rsidRDefault="00F65B8E" w:rsidP="00E87ADA">
      <w:pPr>
        <w:rPr>
          <w:rFonts w:cs="Guttman Frank"/>
          <w:b/>
          <w:bCs/>
          <w:sz w:val="36"/>
          <w:szCs w:val="36"/>
          <w:rtl/>
        </w:rPr>
      </w:pPr>
      <w:r w:rsidRPr="00A11E3E">
        <w:rPr>
          <w:rFonts w:cs="Guttman Frank" w:hint="cs"/>
          <w:b/>
          <w:bCs/>
          <w:sz w:val="36"/>
          <w:szCs w:val="36"/>
          <w:rtl/>
        </w:rPr>
        <w:t>ש. מה הדין להנות מאור השמש ?</w:t>
      </w:r>
    </w:p>
    <w:p w:rsidR="00F65B8E" w:rsidRDefault="00F65B8E" w:rsidP="00E87ADA">
      <w:pPr>
        <w:rPr>
          <w:rFonts w:cs="Guttman Frank"/>
          <w:sz w:val="36"/>
          <w:szCs w:val="36"/>
          <w:rtl/>
        </w:rPr>
      </w:pPr>
      <w:r>
        <w:rPr>
          <w:rFonts w:cs="Guttman Frank" w:hint="cs"/>
          <w:sz w:val="36"/>
          <w:szCs w:val="36"/>
          <w:rtl/>
        </w:rPr>
        <w:lastRenderedPageBreak/>
        <w:t>ת. מותר להשתמש לאור נר השמש אפילו שימוש של חולין.</w:t>
      </w:r>
    </w:p>
    <w:p w:rsidR="00F65B8E" w:rsidRPr="00A11E3E" w:rsidRDefault="00F65B8E" w:rsidP="00E87ADA">
      <w:pPr>
        <w:rPr>
          <w:rFonts w:cs="Guttman Frank"/>
          <w:b/>
          <w:bCs/>
          <w:sz w:val="36"/>
          <w:szCs w:val="36"/>
          <w:rtl/>
        </w:rPr>
      </w:pPr>
      <w:r w:rsidRPr="00A11E3E">
        <w:rPr>
          <w:rFonts w:cs="Guttman Frank" w:hint="cs"/>
          <w:b/>
          <w:bCs/>
          <w:sz w:val="36"/>
          <w:szCs w:val="36"/>
          <w:rtl/>
        </w:rPr>
        <w:t>ש. מה הדין אם באמצע הדלקת הנרות כבה הנר שממנו הוא מדליק את כל הנרות ?</w:t>
      </w:r>
    </w:p>
    <w:p w:rsidR="00F65B8E" w:rsidRDefault="00F65B8E" w:rsidP="00F65B8E">
      <w:pPr>
        <w:rPr>
          <w:rFonts w:cs="Guttman Frank"/>
          <w:sz w:val="36"/>
          <w:szCs w:val="36"/>
          <w:rtl/>
        </w:rPr>
      </w:pPr>
      <w:r>
        <w:rPr>
          <w:rFonts w:cs="Guttman Frank" w:hint="cs"/>
          <w:sz w:val="36"/>
          <w:szCs w:val="36"/>
          <w:rtl/>
        </w:rPr>
        <w:t>ת. לא ידליק את הנר מאש של אחד מנרות המצווה שהדליקם, מפני ביזוי המצווה, שנמצא מדליק נר של חול מנר של מצווה, אלא ידליקהו מאש אחרת.</w:t>
      </w:r>
    </w:p>
    <w:p w:rsidR="00F65B8E" w:rsidRPr="00A11E3E" w:rsidRDefault="00F65B8E" w:rsidP="00F65B8E">
      <w:pPr>
        <w:rPr>
          <w:rFonts w:cs="Guttman Frank"/>
          <w:b/>
          <w:bCs/>
          <w:sz w:val="36"/>
          <w:szCs w:val="36"/>
          <w:rtl/>
        </w:rPr>
      </w:pPr>
      <w:r w:rsidRPr="00A11E3E">
        <w:rPr>
          <w:rFonts w:cs="Guttman Frank" w:hint="cs"/>
          <w:b/>
          <w:bCs/>
          <w:sz w:val="36"/>
          <w:szCs w:val="36"/>
          <w:rtl/>
        </w:rPr>
        <w:t>ש. מה הדין לאחר שהנרות דלקו חצי שעה, האם רשאי להשתמש לאורם ?</w:t>
      </w:r>
    </w:p>
    <w:p w:rsidR="00F65B8E" w:rsidRDefault="00F65B8E" w:rsidP="00F65B8E">
      <w:pPr>
        <w:rPr>
          <w:rFonts w:cs="Guttman Frank"/>
          <w:sz w:val="36"/>
          <w:szCs w:val="36"/>
          <w:rtl/>
        </w:rPr>
      </w:pPr>
      <w:r>
        <w:rPr>
          <w:rFonts w:cs="Guttman Frank" w:hint="cs"/>
          <w:sz w:val="36"/>
          <w:szCs w:val="36"/>
          <w:rtl/>
        </w:rPr>
        <w:t>ת. לאחר שהנרות דלקו חצי שעה, מות</w:t>
      </w:r>
      <w:r w:rsidR="001457C0">
        <w:rPr>
          <w:rFonts w:cs="Guttman Frank" w:hint="cs"/>
          <w:sz w:val="36"/>
          <w:szCs w:val="36"/>
          <w:rtl/>
        </w:rPr>
        <w:t>ר לכבותם, ואף מותר להשתמש לאורם.</w:t>
      </w:r>
      <w:r>
        <w:rPr>
          <w:rFonts w:cs="Guttman Frank" w:hint="cs"/>
          <w:sz w:val="36"/>
          <w:szCs w:val="36"/>
          <w:rtl/>
        </w:rPr>
        <w:t xml:space="preserve"> מ"מ אם הוא מדליק בחלון ביתו הסמוך לרשות הרבים, ויש בזה פרסום הנס לעוברים ושבים, טוב שלא לכבותם, כדי שיתפרסם הנס עוד ועוד.</w:t>
      </w:r>
    </w:p>
    <w:p w:rsidR="00F65B8E" w:rsidRPr="00A11E3E" w:rsidRDefault="00F65B8E" w:rsidP="00F65B8E">
      <w:pPr>
        <w:rPr>
          <w:rFonts w:cs="Guttman Frank"/>
          <w:b/>
          <w:bCs/>
          <w:sz w:val="36"/>
          <w:szCs w:val="36"/>
          <w:rtl/>
        </w:rPr>
      </w:pPr>
      <w:r w:rsidRPr="00A11E3E">
        <w:rPr>
          <w:rFonts w:cs="Guttman Frank" w:hint="cs"/>
          <w:b/>
          <w:bCs/>
          <w:sz w:val="36"/>
          <w:szCs w:val="36"/>
          <w:rtl/>
        </w:rPr>
        <w:t>ש. אדם שארע לו אונס גמור</w:t>
      </w:r>
      <w:r w:rsidR="000D1B55">
        <w:rPr>
          <w:rFonts w:cs="Guttman Frank" w:hint="cs"/>
          <w:b/>
          <w:bCs/>
          <w:sz w:val="36"/>
          <w:szCs w:val="36"/>
          <w:rtl/>
        </w:rPr>
        <w:t>,</w:t>
      </w:r>
      <w:r w:rsidRPr="00A11E3E">
        <w:rPr>
          <w:rFonts w:cs="Guttman Frank" w:hint="cs"/>
          <w:b/>
          <w:bCs/>
          <w:sz w:val="36"/>
          <w:szCs w:val="36"/>
          <w:rtl/>
        </w:rPr>
        <w:t xml:space="preserve"> וחייב לצאת מביתו מיד לאחר ההדלקה, וחושש להשאיר את הנרות דולקים בביתו מה יעשה ?</w:t>
      </w:r>
    </w:p>
    <w:p w:rsidR="00F65B8E" w:rsidRDefault="00F65B8E" w:rsidP="00F65B8E">
      <w:pPr>
        <w:rPr>
          <w:rFonts w:cs="Guttman Frank"/>
          <w:sz w:val="36"/>
          <w:szCs w:val="36"/>
          <w:rtl/>
        </w:rPr>
      </w:pPr>
      <w:r>
        <w:rPr>
          <w:rFonts w:cs="Guttman Frank" w:hint="cs"/>
          <w:sz w:val="36"/>
          <w:szCs w:val="36"/>
          <w:rtl/>
        </w:rPr>
        <w:t>ת. ר</w:t>
      </w:r>
      <w:r w:rsidR="00A11E3E">
        <w:rPr>
          <w:rFonts w:cs="Guttman Frank" w:hint="cs"/>
          <w:sz w:val="36"/>
          <w:szCs w:val="36"/>
          <w:rtl/>
        </w:rPr>
        <w:t>ש</w:t>
      </w:r>
      <w:r>
        <w:rPr>
          <w:rFonts w:cs="Guttman Frank" w:hint="cs"/>
          <w:sz w:val="36"/>
          <w:szCs w:val="36"/>
          <w:rtl/>
        </w:rPr>
        <w:t>אי לכבות את הנרות מיד לאחר ההדלקה, אך לא יברך על הדלקה זו.</w:t>
      </w:r>
    </w:p>
    <w:p w:rsidR="00F65B8E" w:rsidRPr="00A11E3E" w:rsidRDefault="00F65B8E" w:rsidP="00F65B8E">
      <w:pPr>
        <w:rPr>
          <w:rFonts w:cs="Guttman Frank"/>
          <w:b/>
          <w:bCs/>
          <w:sz w:val="36"/>
          <w:szCs w:val="36"/>
          <w:rtl/>
        </w:rPr>
      </w:pPr>
      <w:r w:rsidRPr="00A11E3E">
        <w:rPr>
          <w:rFonts w:cs="Guttman Frank" w:hint="cs"/>
          <w:b/>
          <w:bCs/>
          <w:sz w:val="36"/>
          <w:szCs w:val="36"/>
          <w:rtl/>
        </w:rPr>
        <w:t xml:space="preserve">ש. </w:t>
      </w:r>
      <w:r w:rsidR="008C3FBE" w:rsidRPr="00A11E3E">
        <w:rPr>
          <w:rFonts w:cs="Guttman Frank" w:hint="cs"/>
          <w:b/>
          <w:bCs/>
          <w:sz w:val="36"/>
          <w:szCs w:val="36"/>
          <w:rtl/>
        </w:rPr>
        <w:t>מה הדין אם הניח את</w:t>
      </w:r>
      <w:r w:rsidR="000D1B55">
        <w:rPr>
          <w:rFonts w:cs="Guttman Frank" w:hint="cs"/>
          <w:b/>
          <w:bCs/>
          <w:sz w:val="36"/>
          <w:szCs w:val="36"/>
          <w:rtl/>
        </w:rPr>
        <w:t xml:space="preserve"> החנוכייה במקום שאין רוח, ו</w:t>
      </w:r>
      <w:r w:rsidR="008C3FBE" w:rsidRPr="00A11E3E">
        <w:rPr>
          <w:rFonts w:cs="Guttman Frank" w:hint="cs"/>
          <w:b/>
          <w:bCs/>
          <w:sz w:val="36"/>
          <w:szCs w:val="36"/>
          <w:rtl/>
        </w:rPr>
        <w:t>הנרות כבו לאחר הדלקתם מה יעשה ?</w:t>
      </w:r>
    </w:p>
    <w:p w:rsidR="008C3FBE" w:rsidRDefault="008C3FBE" w:rsidP="00F65B8E">
      <w:pPr>
        <w:rPr>
          <w:rFonts w:cs="Guttman Frank"/>
          <w:sz w:val="36"/>
          <w:szCs w:val="36"/>
          <w:rtl/>
        </w:rPr>
      </w:pPr>
      <w:r>
        <w:rPr>
          <w:rFonts w:cs="Guttman Frank" w:hint="cs"/>
          <w:sz w:val="36"/>
          <w:szCs w:val="36"/>
          <w:rtl/>
        </w:rPr>
        <w:t>ת. אינו צריך לחזור ולהדליק את הנרות שוב, אך טוב להדר לחזור ולהדליקם, בלי ברכה.</w:t>
      </w:r>
    </w:p>
    <w:p w:rsidR="008C3FBE" w:rsidRPr="00A11E3E" w:rsidRDefault="008C3FBE" w:rsidP="00F65B8E">
      <w:pPr>
        <w:rPr>
          <w:rFonts w:cs="Guttman Frank"/>
          <w:b/>
          <w:bCs/>
          <w:sz w:val="36"/>
          <w:szCs w:val="36"/>
          <w:rtl/>
        </w:rPr>
      </w:pPr>
      <w:r w:rsidRPr="00A11E3E">
        <w:rPr>
          <w:rFonts w:cs="Guttman Frank" w:hint="cs"/>
          <w:b/>
          <w:bCs/>
          <w:sz w:val="36"/>
          <w:szCs w:val="36"/>
          <w:rtl/>
        </w:rPr>
        <w:t>ש. מה הדין אם מלכתחילה הניח את החנוכייה במקום שהרוח מנשבת</w:t>
      </w:r>
      <w:r w:rsidR="000D1B55">
        <w:rPr>
          <w:rFonts w:cs="Guttman Frank" w:hint="cs"/>
          <w:b/>
          <w:bCs/>
          <w:sz w:val="36"/>
          <w:szCs w:val="36"/>
          <w:rtl/>
        </w:rPr>
        <w:t>,</w:t>
      </w:r>
      <w:r w:rsidRPr="00A11E3E">
        <w:rPr>
          <w:rFonts w:cs="Guttman Frank" w:hint="cs"/>
          <w:b/>
          <w:bCs/>
          <w:sz w:val="36"/>
          <w:szCs w:val="36"/>
          <w:rtl/>
        </w:rPr>
        <w:t xml:space="preserve"> ו</w:t>
      </w:r>
      <w:r w:rsidR="000D1B55">
        <w:rPr>
          <w:rFonts w:cs="Guttman Frank" w:hint="cs"/>
          <w:b/>
          <w:bCs/>
          <w:sz w:val="36"/>
          <w:szCs w:val="36"/>
          <w:rtl/>
        </w:rPr>
        <w:t xml:space="preserve">הנרות </w:t>
      </w:r>
      <w:r w:rsidRPr="00A11E3E">
        <w:rPr>
          <w:rFonts w:cs="Guttman Frank" w:hint="cs"/>
          <w:b/>
          <w:bCs/>
          <w:sz w:val="36"/>
          <w:szCs w:val="36"/>
          <w:rtl/>
        </w:rPr>
        <w:t>כבו מיד לאחר ההדלקה ?</w:t>
      </w:r>
    </w:p>
    <w:p w:rsidR="008C3FBE" w:rsidRDefault="008C3FBE" w:rsidP="008C3FBE">
      <w:pPr>
        <w:rPr>
          <w:rFonts w:cs="Guttman Frank"/>
          <w:sz w:val="36"/>
          <w:szCs w:val="36"/>
          <w:rtl/>
        </w:rPr>
      </w:pPr>
      <w:r>
        <w:rPr>
          <w:rFonts w:cs="Guttman Frank" w:hint="cs"/>
          <w:sz w:val="36"/>
          <w:szCs w:val="36"/>
          <w:rtl/>
        </w:rPr>
        <w:lastRenderedPageBreak/>
        <w:t>ת. חייב לחזור ולהדליקה שוב במקום שאין הרוח מנשבת, אך לא יברך.</w:t>
      </w: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E60750" w:rsidRDefault="00E60750" w:rsidP="008C3FBE">
      <w:pPr>
        <w:jc w:val="center"/>
        <w:rPr>
          <w:rFonts w:cs="Guttman Frank"/>
          <w:b/>
          <w:bCs/>
          <w:sz w:val="36"/>
          <w:szCs w:val="36"/>
          <w:rtl/>
        </w:rPr>
      </w:pPr>
    </w:p>
    <w:p w:rsidR="008C3FBE" w:rsidRPr="00A11E3E" w:rsidRDefault="008C3FBE" w:rsidP="008C3FBE">
      <w:pPr>
        <w:jc w:val="center"/>
        <w:rPr>
          <w:rFonts w:cs="Guttman Frank"/>
          <w:b/>
          <w:bCs/>
          <w:sz w:val="36"/>
          <w:szCs w:val="36"/>
          <w:rtl/>
        </w:rPr>
      </w:pPr>
      <w:r w:rsidRPr="00A11E3E">
        <w:rPr>
          <w:rFonts w:cs="Guttman Frank" w:hint="cs"/>
          <w:b/>
          <w:bCs/>
          <w:sz w:val="36"/>
          <w:szCs w:val="36"/>
          <w:rtl/>
        </w:rPr>
        <w:lastRenderedPageBreak/>
        <w:t>ערב שבת של חנוכה</w:t>
      </w:r>
    </w:p>
    <w:p w:rsidR="008C3FBE" w:rsidRPr="00A11E3E" w:rsidRDefault="008C3FBE" w:rsidP="008C3FBE">
      <w:pPr>
        <w:rPr>
          <w:rFonts w:cs="Guttman Frank"/>
          <w:b/>
          <w:bCs/>
          <w:sz w:val="36"/>
          <w:szCs w:val="36"/>
          <w:rtl/>
        </w:rPr>
      </w:pPr>
      <w:r w:rsidRPr="00A11E3E">
        <w:rPr>
          <w:rFonts w:cs="Guttman Frank" w:hint="cs"/>
          <w:b/>
          <w:bCs/>
          <w:sz w:val="36"/>
          <w:szCs w:val="36"/>
          <w:rtl/>
        </w:rPr>
        <w:t>ש. מתי צריך להתפלל תפילת מנחה בערב שבת של חנוכה ?</w:t>
      </w:r>
    </w:p>
    <w:p w:rsidR="008C3FBE" w:rsidRDefault="008C3FBE" w:rsidP="008C3FBE">
      <w:pPr>
        <w:rPr>
          <w:rFonts w:cs="Guttman Frank"/>
          <w:sz w:val="36"/>
          <w:szCs w:val="36"/>
          <w:rtl/>
        </w:rPr>
      </w:pPr>
      <w:r>
        <w:rPr>
          <w:rFonts w:cs="Guttman Frank" w:hint="cs"/>
          <w:sz w:val="36"/>
          <w:szCs w:val="36"/>
          <w:rtl/>
        </w:rPr>
        <w:t>ת. טוב להדר להתפלל תפילת מנחה ביום שישי של חנוכה מוקדם יותר, כדי שהדלקת נרות תיעשה לאחר תפילת מנחה.</w:t>
      </w:r>
    </w:p>
    <w:p w:rsidR="008C3FBE" w:rsidRPr="00A11E3E" w:rsidRDefault="008C3FBE" w:rsidP="008C3FBE">
      <w:pPr>
        <w:rPr>
          <w:rFonts w:cs="Guttman Frank"/>
          <w:b/>
          <w:bCs/>
          <w:sz w:val="36"/>
          <w:szCs w:val="36"/>
          <w:rtl/>
        </w:rPr>
      </w:pPr>
      <w:r w:rsidRPr="00A11E3E">
        <w:rPr>
          <w:rFonts w:cs="Guttman Frank" w:hint="cs"/>
          <w:b/>
          <w:bCs/>
          <w:sz w:val="36"/>
          <w:szCs w:val="36"/>
          <w:rtl/>
        </w:rPr>
        <w:t>ש. מדוע יש עניין שהדלקת נרות תהיה לאחר תפילת מנחה ?</w:t>
      </w:r>
    </w:p>
    <w:p w:rsidR="008C3FBE" w:rsidRDefault="008C3FBE" w:rsidP="008C3FBE">
      <w:pPr>
        <w:rPr>
          <w:rFonts w:cs="Guttman Frank"/>
          <w:sz w:val="36"/>
          <w:szCs w:val="36"/>
          <w:rtl/>
        </w:rPr>
      </w:pPr>
      <w:r>
        <w:rPr>
          <w:rFonts w:cs="Guttman Frank" w:hint="cs"/>
          <w:sz w:val="36"/>
          <w:szCs w:val="36"/>
          <w:rtl/>
        </w:rPr>
        <w:t xml:space="preserve">ת. משום שתפילת מנחה נתקנה כנגד קרבן התמיד של בין הערביים, והדלקת נרות חנוכה היא זכר לנס שנעשה במנורה של בית המקדש, ובסדר העבודה שבבית המקדש, הקריבו את קרבן התמיד, ואח"כ הדליקו את המנורה, </w:t>
      </w:r>
      <w:r w:rsidR="000D1B55">
        <w:rPr>
          <w:rFonts w:cs="Guttman Frank" w:hint="cs"/>
          <w:sz w:val="36"/>
          <w:szCs w:val="36"/>
          <w:rtl/>
        </w:rPr>
        <w:t xml:space="preserve">לכן גם אנו משתדלים להדמות לזה, </w:t>
      </w:r>
      <w:r>
        <w:rPr>
          <w:rFonts w:cs="Guttman Frank" w:hint="cs"/>
          <w:sz w:val="36"/>
          <w:szCs w:val="36"/>
          <w:rtl/>
        </w:rPr>
        <w:t>להתפלל מנחה, ואח"כ להדליק את נרות חנוכה.</w:t>
      </w:r>
    </w:p>
    <w:p w:rsidR="00A11E3E" w:rsidRPr="00C46637" w:rsidRDefault="00A11E3E" w:rsidP="008C3FBE">
      <w:pPr>
        <w:rPr>
          <w:rFonts w:cs="Guttman Frank"/>
          <w:b/>
          <w:bCs/>
          <w:sz w:val="36"/>
          <w:szCs w:val="36"/>
          <w:rtl/>
        </w:rPr>
      </w:pPr>
      <w:r w:rsidRPr="00C46637">
        <w:rPr>
          <w:rFonts w:cs="Guttman Frank" w:hint="cs"/>
          <w:b/>
          <w:bCs/>
          <w:sz w:val="36"/>
          <w:szCs w:val="36"/>
          <w:rtl/>
        </w:rPr>
        <w:t>ש.</w:t>
      </w:r>
      <w:r w:rsidR="00A71F48" w:rsidRPr="00C46637">
        <w:rPr>
          <w:rFonts w:cs="Guttman Frank" w:hint="cs"/>
          <w:b/>
          <w:bCs/>
          <w:sz w:val="36"/>
          <w:szCs w:val="36"/>
          <w:rtl/>
        </w:rPr>
        <w:t xml:space="preserve"> כמה שמן צריך להשים בנרות חנוכה שמדל</w:t>
      </w:r>
      <w:r w:rsidR="00C46637">
        <w:rPr>
          <w:rFonts w:cs="Guttman Frank" w:hint="cs"/>
          <w:b/>
          <w:bCs/>
          <w:sz w:val="36"/>
          <w:szCs w:val="36"/>
          <w:rtl/>
        </w:rPr>
        <w:t>י</w:t>
      </w:r>
      <w:r w:rsidR="00A71F48" w:rsidRPr="00C46637">
        <w:rPr>
          <w:rFonts w:cs="Guttman Frank" w:hint="cs"/>
          <w:b/>
          <w:bCs/>
          <w:sz w:val="36"/>
          <w:szCs w:val="36"/>
          <w:rtl/>
        </w:rPr>
        <w:t>ק בערב שבת ?</w:t>
      </w:r>
    </w:p>
    <w:p w:rsidR="00A71F48" w:rsidRDefault="00A71F48" w:rsidP="008C3FBE">
      <w:pPr>
        <w:rPr>
          <w:rFonts w:cs="Guttman Frank"/>
          <w:sz w:val="36"/>
          <w:szCs w:val="36"/>
          <w:rtl/>
        </w:rPr>
      </w:pPr>
      <w:r>
        <w:rPr>
          <w:rFonts w:cs="Guttman Frank" w:hint="cs"/>
          <w:sz w:val="36"/>
          <w:szCs w:val="36"/>
          <w:rtl/>
        </w:rPr>
        <w:t>ת. צריך לתת כמות שמן מרובה, כדי שיספיק לדלוק לפחות עד חצי שעה לאחר צאת הכוכבים.</w:t>
      </w:r>
    </w:p>
    <w:p w:rsidR="00A71F48" w:rsidRPr="000D1B55" w:rsidRDefault="00A71F48" w:rsidP="000D1B55">
      <w:pPr>
        <w:rPr>
          <w:rFonts w:cs="Guttman Frank"/>
          <w:b/>
          <w:bCs/>
          <w:sz w:val="36"/>
          <w:szCs w:val="36"/>
          <w:rtl/>
        </w:rPr>
      </w:pPr>
      <w:r w:rsidRPr="00C46637">
        <w:rPr>
          <w:rFonts w:cs="Guttman Frank" w:hint="cs"/>
          <w:b/>
          <w:bCs/>
          <w:sz w:val="36"/>
          <w:szCs w:val="36"/>
          <w:rtl/>
        </w:rPr>
        <w:t>ש. מהו זמן הדלקת נרות חנוכה בערב שבת ?</w:t>
      </w:r>
    </w:p>
    <w:p w:rsidR="00A71F48" w:rsidRDefault="00A71F48" w:rsidP="00A71F48">
      <w:pPr>
        <w:rPr>
          <w:rFonts w:cs="Guttman Frank"/>
          <w:sz w:val="36"/>
          <w:szCs w:val="36"/>
          <w:rtl/>
        </w:rPr>
      </w:pPr>
      <w:r>
        <w:rPr>
          <w:rFonts w:cs="Guttman Frank" w:hint="cs"/>
          <w:sz w:val="36"/>
          <w:szCs w:val="36"/>
          <w:rtl/>
        </w:rPr>
        <w:t>ת. אם התפל</w:t>
      </w:r>
      <w:r w:rsidR="00C46637">
        <w:rPr>
          <w:rFonts w:cs="Guttman Frank" w:hint="cs"/>
          <w:sz w:val="36"/>
          <w:szCs w:val="36"/>
          <w:rtl/>
        </w:rPr>
        <w:t>ל</w:t>
      </w:r>
      <w:r>
        <w:rPr>
          <w:rFonts w:cs="Guttman Frank" w:hint="cs"/>
          <w:sz w:val="36"/>
          <w:szCs w:val="36"/>
          <w:rtl/>
        </w:rPr>
        <w:t xml:space="preserve"> מנחה מוקדמת, ידלי</w:t>
      </w:r>
      <w:r w:rsidR="000D1B55">
        <w:rPr>
          <w:rFonts w:cs="Guttman Frank" w:hint="cs"/>
          <w:sz w:val="36"/>
          <w:szCs w:val="36"/>
          <w:rtl/>
        </w:rPr>
        <w:t>ק את הנרות כרבע שעה לפני השקיעה.</w:t>
      </w:r>
      <w:r>
        <w:rPr>
          <w:rFonts w:cs="Guttman Frank" w:hint="cs"/>
          <w:sz w:val="36"/>
          <w:szCs w:val="36"/>
          <w:rtl/>
        </w:rPr>
        <w:t xml:space="preserve"> אך אם לא התפלל מנחה עדיין, יקדים להדליק</w:t>
      </w:r>
      <w:r w:rsidR="000D1B55">
        <w:rPr>
          <w:rFonts w:cs="Guttman Frank" w:hint="cs"/>
          <w:sz w:val="36"/>
          <w:szCs w:val="36"/>
          <w:rtl/>
        </w:rPr>
        <w:t>,</w:t>
      </w:r>
      <w:r>
        <w:rPr>
          <w:rFonts w:cs="Guttman Frank" w:hint="cs"/>
          <w:sz w:val="36"/>
          <w:szCs w:val="36"/>
          <w:rtl/>
        </w:rPr>
        <w:t xml:space="preserve"> כדי שיספיק להתפלל מנחה בציבור, אך לא ידליק לפני זמן "פלג המנחה" [15:50 בערך].</w:t>
      </w:r>
    </w:p>
    <w:p w:rsidR="00A71F48" w:rsidRPr="00C46637" w:rsidRDefault="00A71F48" w:rsidP="00A71F48">
      <w:pPr>
        <w:rPr>
          <w:rFonts w:cs="Guttman Frank"/>
          <w:b/>
          <w:bCs/>
          <w:sz w:val="36"/>
          <w:szCs w:val="36"/>
          <w:rtl/>
        </w:rPr>
      </w:pPr>
      <w:r w:rsidRPr="00C46637">
        <w:rPr>
          <w:rFonts w:cs="Guttman Frank" w:hint="cs"/>
          <w:b/>
          <w:bCs/>
          <w:sz w:val="36"/>
          <w:szCs w:val="36"/>
          <w:rtl/>
        </w:rPr>
        <w:t>ש. מה ידליק קודם, נרות חנוכה או נרות שבת ?</w:t>
      </w:r>
    </w:p>
    <w:p w:rsidR="00A71F48" w:rsidRDefault="00A71F48" w:rsidP="00A71F48">
      <w:pPr>
        <w:rPr>
          <w:rFonts w:cs="Guttman Frank"/>
          <w:sz w:val="36"/>
          <w:szCs w:val="36"/>
          <w:rtl/>
        </w:rPr>
      </w:pPr>
      <w:r>
        <w:rPr>
          <w:rFonts w:cs="Guttman Frank" w:hint="cs"/>
          <w:sz w:val="36"/>
          <w:szCs w:val="36"/>
          <w:rtl/>
        </w:rPr>
        <w:lastRenderedPageBreak/>
        <w:t xml:space="preserve">ת. ידליק קודם נרות חנוכה, משום שיש בו מעלה של פרסום הנס, </w:t>
      </w:r>
      <w:r w:rsidR="00C46637">
        <w:rPr>
          <w:rFonts w:cs="Guttman Frank" w:hint="cs"/>
          <w:sz w:val="36"/>
          <w:szCs w:val="36"/>
          <w:rtl/>
        </w:rPr>
        <w:t>ונר שבת עדיף להדליקו כמה שיותר ס</w:t>
      </w:r>
      <w:r>
        <w:rPr>
          <w:rFonts w:cs="Guttman Frank" w:hint="cs"/>
          <w:sz w:val="36"/>
          <w:szCs w:val="36"/>
          <w:rtl/>
        </w:rPr>
        <w:t>מוך לשבת, כדי שיהיה ניכר שהוא לכבוד השבת.</w:t>
      </w:r>
    </w:p>
    <w:p w:rsidR="00A71F48" w:rsidRPr="00C46637" w:rsidRDefault="00A71F48" w:rsidP="00A71F48">
      <w:pPr>
        <w:rPr>
          <w:rFonts w:cs="Guttman Frank"/>
          <w:b/>
          <w:bCs/>
          <w:sz w:val="36"/>
          <w:szCs w:val="36"/>
          <w:rtl/>
        </w:rPr>
      </w:pPr>
      <w:r w:rsidRPr="00C46637">
        <w:rPr>
          <w:rFonts w:cs="Guttman Frank" w:hint="cs"/>
          <w:b/>
          <w:bCs/>
          <w:sz w:val="36"/>
          <w:szCs w:val="36"/>
          <w:rtl/>
        </w:rPr>
        <w:t>ש. מה הדין אם הדליק נרות שבת קוד</w:t>
      </w:r>
      <w:r w:rsidR="00C46637">
        <w:rPr>
          <w:rFonts w:cs="Guttman Frank" w:hint="cs"/>
          <w:b/>
          <w:bCs/>
          <w:sz w:val="36"/>
          <w:szCs w:val="36"/>
          <w:rtl/>
        </w:rPr>
        <w:t>ם</w:t>
      </w:r>
      <w:r w:rsidRPr="00C46637">
        <w:rPr>
          <w:rFonts w:cs="Guttman Frank" w:hint="cs"/>
          <w:b/>
          <w:bCs/>
          <w:sz w:val="36"/>
          <w:szCs w:val="36"/>
          <w:rtl/>
        </w:rPr>
        <w:t xml:space="preserve"> נרות חנוכה ?</w:t>
      </w:r>
    </w:p>
    <w:p w:rsidR="00CF5DA1" w:rsidRDefault="00A71F48" w:rsidP="00A71F48">
      <w:pPr>
        <w:rPr>
          <w:rFonts w:cs="Guttman Frank"/>
          <w:sz w:val="36"/>
          <w:szCs w:val="36"/>
          <w:rtl/>
        </w:rPr>
      </w:pPr>
      <w:r>
        <w:rPr>
          <w:rFonts w:cs="Guttman Frank" w:hint="cs"/>
          <w:sz w:val="36"/>
          <w:szCs w:val="36"/>
          <w:rtl/>
        </w:rPr>
        <w:t>ת. אם הדליק נרות שבת בתוך החצי שעה שלפני השקיעה, בין איש בין אישה יכולים להדליק נרות חנוכה, מפני שלא קיבלו עליהם את השבת בהדלקת הנרות</w:t>
      </w:r>
      <w:r w:rsidR="00CF5DA1">
        <w:rPr>
          <w:rFonts w:cs="Guttman Frank" w:hint="cs"/>
          <w:sz w:val="36"/>
          <w:szCs w:val="36"/>
          <w:rtl/>
        </w:rPr>
        <w:t>. אך אם הדליקו נרות שבת ארבעים דקות ויותר לפני השקיעה, כיוון שעתה קיבלו עליהם את השבת, יאמרו לאדם אחר להדליק להם את נרות החנוכה</w:t>
      </w:r>
      <w:r w:rsidR="000D1B55">
        <w:rPr>
          <w:rFonts w:cs="Guttman Frank" w:hint="cs"/>
          <w:sz w:val="36"/>
          <w:szCs w:val="36"/>
          <w:rtl/>
        </w:rPr>
        <w:t>, ו</w:t>
      </w:r>
      <w:r w:rsidR="00CF5DA1">
        <w:rPr>
          <w:rFonts w:cs="Guttman Frank" w:hint="cs"/>
          <w:sz w:val="36"/>
          <w:szCs w:val="36"/>
          <w:rtl/>
        </w:rPr>
        <w:t xml:space="preserve">יצאו </w:t>
      </w:r>
      <w:r w:rsidR="000D1B55">
        <w:rPr>
          <w:rFonts w:cs="Guttman Frank" w:hint="cs"/>
          <w:sz w:val="36"/>
          <w:szCs w:val="36"/>
          <w:rtl/>
        </w:rPr>
        <w:t xml:space="preserve">בזה </w:t>
      </w:r>
      <w:r w:rsidR="00CF5DA1">
        <w:rPr>
          <w:rFonts w:cs="Guttman Frank" w:hint="cs"/>
          <w:sz w:val="36"/>
          <w:szCs w:val="36"/>
          <w:rtl/>
        </w:rPr>
        <w:t>ידי חובה.</w:t>
      </w:r>
    </w:p>
    <w:p w:rsidR="00CF5DA1" w:rsidRPr="00C46637" w:rsidRDefault="000D1B55" w:rsidP="00A71F48">
      <w:pPr>
        <w:rPr>
          <w:rFonts w:cs="Guttman Frank"/>
          <w:b/>
          <w:bCs/>
          <w:sz w:val="36"/>
          <w:szCs w:val="36"/>
          <w:rtl/>
        </w:rPr>
      </w:pPr>
      <w:r>
        <w:rPr>
          <w:rFonts w:cs="Guttman Frank" w:hint="cs"/>
          <w:b/>
          <w:bCs/>
          <w:sz w:val="36"/>
          <w:szCs w:val="36"/>
          <w:rtl/>
        </w:rPr>
        <w:t>ש. מה הדין אם קרה כך במשפחה, ש</w:t>
      </w:r>
      <w:r w:rsidR="00CF5DA1" w:rsidRPr="00C46637">
        <w:rPr>
          <w:rFonts w:cs="Guttman Frank" w:hint="cs"/>
          <w:b/>
          <w:bCs/>
          <w:sz w:val="36"/>
          <w:szCs w:val="36"/>
          <w:rtl/>
        </w:rPr>
        <w:t>האישה הדליקה נרות שבת כארבעים דקות לפני השקיעה לפני שהבעל הדליק נרות חנוכה ?</w:t>
      </w:r>
    </w:p>
    <w:p w:rsidR="00CF5DA1" w:rsidRDefault="00CF5DA1" w:rsidP="00A71F48">
      <w:pPr>
        <w:rPr>
          <w:rFonts w:cs="Guttman Frank"/>
          <w:sz w:val="36"/>
          <w:szCs w:val="36"/>
          <w:rtl/>
        </w:rPr>
      </w:pPr>
      <w:r>
        <w:rPr>
          <w:rFonts w:cs="Guttman Frank" w:hint="cs"/>
          <w:sz w:val="36"/>
          <w:szCs w:val="36"/>
          <w:rtl/>
        </w:rPr>
        <w:t>ת. הבעל אינו נגרר אחר האישה לקבל איתה את השבת, והוא מחויב להדליק נרות חנוכה.</w:t>
      </w:r>
    </w:p>
    <w:p w:rsidR="00CF5DA1" w:rsidRPr="00C46637" w:rsidRDefault="00CF5DA1" w:rsidP="00CF5DA1">
      <w:pPr>
        <w:rPr>
          <w:rFonts w:cs="Guttman Frank"/>
          <w:b/>
          <w:bCs/>
          <w:sz w:val="36"/>
          <w:szCs w:val="36"/>
          <w:rtl/>
        </w:rPr>
      </w:pPr>
      <w:r w:rsidRPr="00C46637">
        <w:rPr>
          <w:rFonts w:cs="Guttman Frank" w:hint="cs"/>
          <w:b/>
          <w:bCs/>
          <w:sz w:val="36"/>
          <w:szCs w:val="36"/>
          <w:rtl/>
        </w:rPr>
        <w:t>ש. אנשים המתארחים בשבת של חנוכה בסעודת ליל שבת, וחוזרים לישון בביתם, מתי יכולים להדליק נרות חנוכה ?</w:t>
      </w:r>
    </w:p>
    <w:p w:rsidR="00CF5DA1" w:rsidRDefault="00CF5DA1" w:rsidP="00A71F48">
      <w:pPr>
        <w:rPr>
          <w:rFonts w:cs="Guttman Frank"/>
          <w:sz w:val="36"/>
          <w:szCs w:val="36"/>
          <w:rtl/>
        </w:rPr>
      </w:pPr>
      <w:r>
        <w:rPr>
          <w:rFonts w:cs="Guttman Frank" w:hint="cs"/>
          <w:sz w:val="36"/>
          <w:szCs w:val="36"/>
          <w:rtl/>
        </w:rPr>
        <w:t>ת.</w:t>
      </w:r>
      <w:r w:rsidR="00C46637">
        <w:rPr>
          <w:rFonts w:cs="Guttman Frank" w:hint="cs"/>
          <w:sz w:val="36"/>
          <w:szCs w:val="36"/>
          <w:rtl/>
        </w:rPr>
        <w:t xml:space="preserve"> </w:t>
      </w:r>
      <w:r>
        <w:rPr>
          <w:rFonts w:cs="Guttman Frank" w:hint="cs"/>
          <w:sz w:val="36"/>
          <w:szCs w:val="36"/>
          <w:rtl/>
        </w:rPr>
        <w:t>רשאים להדליק נרות חנוכה מזמן "פלג המנחה", וישימו שמן שישאר דלוק לפחות עד חצי שעה אחר צאת הכוכבים, ולאחר מכן ידליקו נר שבת, וישימו לב שישארו נרות השבת דלוקים עד שיחזרו לביתן בלילה, כי מטרת נרות ה</w:t>
      </w:r>
      <w:r w:rsidR="00C46637">
        <w:rPr>
          <w:rFonts w:cs="Guttman Frank" w:hint="cs"/>
          <w:sz w:val="36"/>
          <w:szCs w:val="36"/>
          <w:rtl/>
        </w:rPr>
        <w:t>ש</w:t>
      </w:r>
      <w:r>
        <w:rPr>
          <w:rFonts w:cs="Guttman Frank" w:hint="cs"/>
          <w:sz w:val="36"/>
          <w:szCs w:val="36"/>
          <w:rtl/>
        </w:rPr>
        <w:t>בת ליהנות מהן.</w:t>
      </w:r>
    </w:p>
    <w:p w:rsidR="00CF5DA1" w:rsidRPr="00C46637" w:rsidRDefault="00CF5DA1" w:rsidP="00A71F48">
      <w:pPr>
        <w:rPr>
          <w:rFonts w:cs="Guttman Frank"/>
          <w:b/>
          <w:bCs/>
          <w:sz w:val="36"/>
          <w:szCs w:val="36"/>
          <w:rtl/>
        </w:rPr>
      </w:pPr>
      <w:r w:rsidRPr="00C46637">
        <w:rPr>
          <w:rFonts w:cs="Guttman Frank" w:hint="cs"/>
          <w:b/>
          <w:bCs/>
          <w:sz w:val="36"/>
          <w:szCs w:val="36"/>
          <w:rtl/>
        </w:rPr>
        <w:lastRenderedPageBreak/>
        <w:t>ש. מה הדין אם הם יוצאים לפני זמן פלג המנחה מביתם ?</w:t>
      </w:r>
    </w:p>
    <w:p w:rsidR="00CF5DA1" w:rsidRDefault="00CF5DA1" w:rsidP="00A71F48">
      <w:pPr>
        <w:rPr>
          <w:rFonts w:cs="Guttman Frank"/>
          <w:sz w:val="36"/>
          <w:szCs w:val="36"/>
          <w:rtl/>
        </w:rPr>
      </w:pPr>
      <w:r>
        <w:rPr>
          <w:rFonts w:cs="Guttman Frank" w:hint="cs"/>
          <w:sz w:val="36"/>
          <w:szCs w:val="36"/>
          <w:rtl/>
        </w:rPr>
        <w:t>ת. ימנו שליח שידליק בביתם בזמן.</w:t>
      </w:r>
    </w:p>
    <w:p w:rsidR="00A71F48" w:rsidRPr="00C46637" w:rsidRDefault="00CF5DA1" w:rsidP="00A71F48">
      <w:pPr>
        <w:rPr>
          <w:rFonts w:cs="Guttman Frank"/>
          <w:b/>
          <w:bCs/>
          <w:sz w:val="36"/>
          <w:szCs w:val="36"/>
          <w:rtl/>
        </w:rPr>
      </w:pPr>
      <w:r w:rsidRPr="00C46637">
        <w:rPr>
          <w:rFonts w:cs="Guttman Frank" w:hint="cs"/>
          <w:b/>
          <w:bCs/>
          <w:sz w:val="36"/>
          <w:szCs w:val="36"/>
          <w:rtl/>
        </w:rPr>
        <w:t>ש. מה הדין אם כבו נרות החנוכה בערב שבת קודם שקיעת החמה ?</w:t>
      </w:r>
    </w:p>
    <w:p w:rsidR="00CF5DA1" w:rsidRDefault="00CF5DA1" w:rsidP="00A71F48">
      <w:pPr>
        <w:rPr>
          <w:rFonts w:cs="Guttman Frank"/>
          <w:sz w:val="36"/>
          <w:szCs w:val="36"/>
          <w:rtl/>
        </w:rPr>
      </w:pPr>
      <w:r>
        <w:rPr>
          <w:rFonts w:cs="Guttman Frank" w:hint="cs"/>
          <w:sz w:val="36"/>
          <w:szCs w:val="36"/>
          <w:rtl/>
        </w:rPr>
        <w:t>ת. מן הדין אינו חייב לחזור ולהדליק</w:t>
      </w:r>
      <w:r w:rsidR="00B45A32">
        <w:rPr>
          <w:rFonts w:cs="Guttman Frank" w:hint="cs"/>
          <w:sz w:val="36"/>
          <w:szCs w:val="36"/>
          <w:rtl/>
        </w:rPr>
        <w:t>ם</w:t>
      </w:r>
      <w:r>
        <w:rPr>
          <w:rFonts w:cs="Guttman Frank" w:hint="cs"/>
          <w:sz w:val="36"/>
          <w:szCs w:val="36"/>
          <w:rtl/>
        </w:rPr>
        <w:t>, אך טוב לחזור שוב ולהדליקם.</w:t>
      </w:r>
    </w:p>
    <w:p w:rsidR="00CF5DA1" w:rsidRPr="00C46637" w:rsidRDefault="00CF5DA1" w:rsidP="00A71F48">
      <w:pPr>
        <w:rPr>
          <w:rFonts w:cs="Guttman Frank"/>
          <w:b/>
          <w:bCs/>
          <w:sz w:val="36"/>
          <w:szCs w:val="36"/>
          <w:rtl/>
        </w:rPr>
      </w:pPr>
      <w:r w:rsidRPr="00C46637">
        <w:rPr>
          <w:rFonts w:cs="Guttman Frank" w:hint="cs"/>
          <w:b/>
          <w:bCs/>
          <w:sz w:val="36"/>
          <w:szCs w:val="36"/>
          <w:rtl/>
        </w:rPr>
        <w:t>ש. האם מותר לטלטל את החנוכייה בשבת לאחר שכבו הנרות ?</w:t>
      </w:r>
    </w:p>
    <w:p w:rsidR="00CF5DA1" w:rsidRDefault="00CF5DA1" w:rsidP="00A71F48">
      <w:pPr>
        <w:rPr>
          <w:rFonts w:cs="Guttman Frank"/>
          <w:sz w:val="36"/>
          <w:szCs w:val="36"/>
          <w:rtl/>
        </w:rPr>
      </w:pPr>
      <w:r>
        <w:rPr>
          <w:rFonts w:cs="Guttman Frank" w:hint="cs"/>
          <w:sz w:val="36"/>
          <w:szCs w:val="36"/>
          <w:rtl/>
        </w:rPr>
        <w:t xml:space="preserve">ת. אסור לטלטל את החנוכייה לאחר שכבתה בשבת, לכן אם יודע שיש לו צורך בשבת להעבירה למקום אחר, יעשה תנאי </w:t>
      </w:r>
      <w:r w:rsidR="000C45DA">
        <w:rPr>
          <w:rFonts w:cs="Guttman Frank" w:hint="cs"/>
          <w:sz w:val="36"/>
          <w:szCs w:val="36"/>
          <w:rtl/>
        </w:rPr>
        <w:t>בערב שבת, ויאמר שלאחר שיכבו הנרות, יהיה רשאי לטלטלה.</w:t>
      </w:r>
    </w:p>
    <w:p w:rsidR="000C45DA" w:rsidRPr="00C46637" w:rsidRDefault="000C45DA" w:rsidP="00A71F48">
      <w:pPr>
        <w:rPr>
          <w:rFonts w:cs="Guttman Frank"/>
          <w:b/>
          <w:bCs/>
          <w:sz w:val="36"/>
          <w:szCs w:val="36"/>
          <w:rtl/>
        </w:rPr>
      </w:pPr>
      <w:r w:rsidRPr="00C46637">
        <w:rPr>
          <w:rFonts w:cs="Guttman Frank" w:hint="cs"/>
          <w:b/>
          <w:bCs/>
          <w:sz w:val="36"/>
          <w:szCs w:val="36"/>
          <w:rtl/>
        </w:rPr>
        <w:t>ש. מה הדין אם החנוכייה נמצאת במעבר בני הבית, ולאחר שכבתה רוצה להסירה למקום אחר, מחשש שמא יפלו השמן והפתיל</w:t>
      </w:r>
      <w:r w:rsidR="00C46637">
        <w:rPr>
          <w:rFonts w:cs="Guttman Frank" w:hint="cs"/>
          <w:b/>
          <w:bCs/>
          <w:sz w:val="36"/>
          <w:szCs w:val="36"/>
          <w:rtl/>
        </w:rPr>
        <w:t>ות</w:t>
      </w:r>
      <w:r w:rsidRPr="00C46637">
        <w:rPr>
          <w:rFonts w:cs="Guttman Frank" w:hint="cs"/>
          <w:b/>
          <w:bCs/>
          <w:sz w:val="36"/>
          <w:szCs w:val="36"/>
          <w:rtl/>
        </w:rPr>
        <w:t>,ויטנפו את בגדיו ?</w:t>
      </w:r>
    </w:p>
    <w:p w:rsidR="000C45DA" w:rsidRDefault="000C45DA" w:rsidP="00A71F48">
      <w:pPr>
        <w:rPr>
          <w:rFonts w:cs="Guttman Frank"/>
          <w:sz w:val="36"/>
          <w:szCs w:val="36"/>
          <w:rtl/>
        </w:rPr>
      </w:pPr>
      <w:r>
        <w:rPr>
          <w:rFonts w:cs="Guttman Frank" w:hint="cs"/>
          <w:sz w:val="36"/>
          <w:szCs w:val="36"/>
          <w:rtl/>
        </w:rPr>
        <w:t>ת. מותר להסירה למקום אחר, אף אם לא עשה תנאי מערב שבת, כי במקום שיש חשש היזק, לא אסרו חכמים.</w:t>
      </w:r>
    </w:p>
    <w:p w:rsidR="000C45DA" w:rsidRPr="00C46637" w:rsidRDefault="000C45DA" w:rsidP="00A71F48">
      <w:pPr>
        <w:rPr>
          <w:rFonts w:cs="Guttman Frank"/>
          <w:b/>
          <w:bCs/>
          <w:sz w:val="36"/>
          <w:szCs w:val="36"/>
          <w:rtl/>
        </w:rPr>
      </w:pPr>
      <w:r w:rsidRPr="00C46637">
        <w:rPr>
          <w:rFonts w:cs="Guttman Frank" w:hint="cs"/>
          <w:b/>
          <w:bCs/>
          <w:sz w:val="36"/>
          <w:szCs w:val="36"/>
          <w:rtl/>
        </w:rPr>
        <w:t>ש. מה הדין אם הניח את החנוכייה עם חפץ של היתר על מגש קודם השבת האם מותר לטלטלו ?</w:t>
      </w:r>
    </w:p>
    <w:p w:rsidR="000C45DA" w:rsidRDefault="000C45DA" w:rsidP="000C45DA">
      <w:pPr>
        <w:rPr>
          <w:rFonts w:cs="Guttman Frank"/>
          <w:sz w:val="36"/>
          <w:szCs w:val="36"/>
          <w:rtl/>
        </w:rPr>
      </w:pPr>
      <w:r>
        <w:rPr>
          <w:rFonts w:cs="Guttman Frank" w:hint="cs"/>
          <w:sz w:val="36"/>
          <w:szCs w:val="36"/>
          <w:rtl/>
        </w:rPr>
        <w:t>ת. ברגע שהניח חפץ של היתר נע</w:t>
      </w:r>
      <w:r w:rsidR="00C46637">
        <w:rPr>
          <w:rFonts w:cs="Guttman Frank" w:hint="cs"/>
          <w:sz w:val="36"/>
          <w:szCs w:val="36"/>
          <w:rtl/>
        </w:rPr>
        <w:t>ש</w:t>
      </w:r>
      <w:r>
        <w:rPr>
          <w:rFonts w:cs="Guttman Frank" w:hint="cs"/>
          <w:sz w:val="36"/>
          <w:szCs w:val="36"/>
          <w:rtl/>
        </w:rPr>
        <w:t>ה המגש "בסיס לדבר האסור והמותר", ולכן מותר לטלטלו לאחר שכבו הנרות.</w:t>
      </w:r>
    </w:p>
    <w:p w:rsidR="000C45DA" w:rsidRPr="00C46637" w:rsidRDefault="000C45DA" w:rsidP="000C45DA">
      <w:pPr>
        <w:jc w:val="center"/>
        <w:rPr>
          <w:rFonts w:cs="Guttman Frank"/>
          <w:b/>
          <w:bCs/>
          <w:sz w:val="36"/>
          <w:szCs w:val="36"/>
          <w:rtl/>
        </w:rPr>
      </w:pPr>
      <w:r w:rsidRPr="00C46637">
        <w:rPr>
          <w:rFonts w:cs="Guttman Frank" w:hint="cs"/>
          <w:b/>
          <w:bCs/>
          <w:sz w:val="36"/>
          <w:szCs w:val="36"/>
          <w:rtl/>
        </w:rPr>
        <w:lastRenderedPageBreak/>
        <w:t>מוצאי שבת של חנוכה</w:t>
      </w:r>
    </w:p>
    <w:p w:rsidR="000C45DA" w:rsidRPr="00C46637" w:rsidRDefault="000C45DA" w:rsidP="000C45DA">
      <w:pPr>
        <w:rPr>
          <w:rFonts w:cs="Guttman Frank"/>
          <w:b/>
          <w:bCs/>
          <w:sz w:val="36"/>
          <w:szCs w:val="36"/>
          <w:rtl/>
        </w:rPr>
      </w:pPr>
      <w:r w:rsidRPr="00C46637">
        <w:rPr>
          <w:rFonts w:cs="Guttman Frank" w:hint="cs"/>
          <w:b/>
          <w:bCs/>
          <w:sz w:val="36"/>
          <w:szCs w:val="36"/>
          <w:rtl/>
        </w:rPr>
        <w:t>ש. במוצאי שבת של חנוכה מה יעשה קודם, הבדלה או ידליק נרות חנוכה ?</w:t>
      </w:r>
    </w:p>
    <w:p w:rsidR="000C45DA" w:rsidRDefault="000C45DA" w:rsidP="000C45DA">
      <w:pPr>
        <w:rPr>
          <w:rFonts w:cs="Guttman Frank"/>
          <w:sz w:val="36"/>
          <w:szCs w:val="36"/>
          <w:rtl/>
        </w:rPr>
      </w:pPr>
      <w:r>
        <w:rPr>
          <w:rFonts w:cs="Guttman Frank" w:hint="cs"/>
          <w:sz w:val="36"/>
          <w:szCs w:val="36"/>
          <w:rtl/>
        </w:rPr>
        <w:t>ת. בביתו: קודם יבדיל על היין, ואח"כ ידליק נרות חנוכה. בבית הכנסת: קודם ידליקו נרות חנוכה, ואח"כ יבדילו על היין.</w:t>
      </w:r>
    </w:p>
    <w:p w:rsidR="000C45DA" w:rsidRPr="00C46637" w:rsidRDefault="000C45DA" w:rsidP="000C45DA">
      <w:pPr>
        <w:rPr>
          <w:rFonts w:cs="Guttman Frank"/>
          <w:b/>
          <w:bCs/>
          <w:sz w:val="36"/>
          <w:szCs w:val="36"/>
          <w:rtl/>
        </w:rPr>
      </w:pPr>
      <w:r w:rsidRPr="00C46637">
        <w:rPr>
          <w:rFonts w:cs="Guttman Frank" w:hint="cs"/>
          <w:b/>
          <w:bCs/>
          <w:sz w:val="36"/>
          <w:szCs w:val="36"/>
          <w:rtl/>
        </w:rPr>
        <w:t>ש. האם מדליקים נרות חנוכה בבית הכנסת בברכה ?</w:t>
      </w:r>
    </w:p>
    <w:p w:rsidR="000C45DA" w:rsidRDefault="000C45DA" w:rsidP="000C45DA">
      <w:pPr>
        <w:rPr>
          <w:rFonts w:cs="Guttman Frank"/>
          <w:sz w:val="36"/>
          <w:szCs w:val="36"/>
          <w:rtl/>
        </w:rPr>
      </w:pPr>
      <w:r>
        <w:rPr>
          <w:rFonts w:cs="Guttman Frank" w:hint="cs"/>
          <w:sz w:val="36"/>
          <w:szCs w:val="36"/>
          <w:rtl/>
        </w:rPr>
        <w:t>ת. כן.</w:t>
      </w:r>
    </w:p>
    <w:p w:rsidR="000C45DA" w:rsidRPr="00C46637" w:rsidRDefault="000C45DA" w:rsidP="000C45DA">
      <w:pPr>
        <w:rPr>
          <w:rFonts w:cs="Guttman Frank"/>
          <w:b/>
          <w:bCs/>
          <w:sz w:val="36"/>
          <w:szCs w:val="36"/>
          <w:rtl/>
        </w:rPr>
      </w:pPr>
      <w:r w:rsidRPr="00C46637">
        <w:rPr>
          <w:rFonts w:cs="Guttman Frank" w:hint="cs"/>
          <w:b/>
          <w:bCs/>
          <w:sz w:val="36"/>
          <w:szCs w:val="36"/>
          <w:rtl/>
        </w:rPr>
        <w:t>ש. מדוע ?</w:t>
      </w:r>
    </w:p>
    <w:p w:rsidR="000C45DA" w:rsidRDefault="000C45DA" w:rsidP="000C45DA">
      <w:pPr>
        <w:rPr>
          <w:rFonts w:cs="Guttman Frank"/>
          <w:sz w:val="36"/>
          <w:szCs w:val="36"/>
          <w:rtl/>
        </w:rPr>
      </w:pPr>
      <w:r>
        <w:rPr>
          <w:rFonts w:cs="Guttman Frank" w:hint="cs"/>
          <w:sz w:val="36"/>
          <w:szCs w:val="36"/>
          <w:rtl/>
        </w:rPr>
        <w:t xml:space="preserve">ת. </w:t>
      </w:r>
      <w:r w:rsidR="00C46637">
        <w:rPr>
          <w:rFonts w:cs="Guttman Frank" w:hint="cs"/>
          <w:sz w:val="36"/>
          <w:szCs w:val="36"/>
          <w:rtl/>
        </w:rPr>
        <w:t xml:space="preserve">א. </w:t>
      </w:r>
      <w:r>
        <w:rPr>
          <w:rFonts w:cs="Guttman Frank" w:hint="cs"/>
          <w:sz w:val="36"/>
          <w:szCs w:val="36"/>
          <w:rtl/>
        </w:rPr>
        <w:t>משום שבתקופה שהגויים אסרו על היהודים להדליק בביתם נרות חנוכה, התקינו חכמים להדליק נרות חנוכה בבית הכנסת</w:t>
      </w:r>
      <w:r w:rsidR="00C46637">
        <w:rPr>
          <w:rFonts w:cs="Guttman Frank" w:hint="cs"/>
          <w:sz w:val="36"/>
          <w:szCs w:val="36"/>
          <w:rtl/>
        </w:rPr>
        <w:t>, שמצויים שם רבים, ובזה יהיה פרסום הנס גדול יותר. ב. כיוון שהדלקת נרות חנוכה היא זכר לנס שהיה במנורה בבית המקדש, לכן מדליקים בבית הכנסת שנקרא "בית מקדש מעט".</w:t>
      </w:r>
      <w:r>
        <w:rPr>
          <w:rFonts w:cs="Guttman Frank" w:hint="cs"/>
          <w:sz w:val="36"/>
          <w:szCs w:val="36"/>
          <w:rtl/>
        </w:rPr>
        <w:t xml:space="preserve"> </w:t>
      </w:r>
      <w:r w:rsidR="00C46637">
        <w:rPr>
          <w:rFonts w:cs="Guttman Frank" w:hint="cs"/>
          <w:sz w:val="36"/>
          <w:szCs w:val="36"/>
          <w:rtl/>
        </w:rPr>
        <w:t>ג. ישנם אנשים שאין להם בית, או שאינם נמצאים בביתם ואין מי שידליק עליהם בביתם, ועליהם לברך "שעשה ניסים" ו"שהחיינו" על ראיית נר חנוכה, לכן מדליקים בבית הכנסת כדי שהם יראו ויברכו על הראיה.</w:t>
      </w:r>
    </w:p>
    <w:p w:rsidR="00C46637" w:rsidRPr="00C46637" w:rsidRDefault="00C46637" w:rsidP="000C45DA">
      <w:pPr>
        <w:rPr>
          <w:rFonts w:cs="Guttman Frank"/>
          <w:b/>
          <w:bCs/>
          <w:sz w:val="36"/>
          <w:szCs w:val="36"/>
          <w:rtl/>
        </w:rPr>
      </w:pPr>
      <w:r w:rsidRPr="00C46637">
        <w:rPr>
          <w:rFonts w:cs="Guttman Frank" w:hint="cs"/>
          <w:b/>
          <w:bCs/>
          <w:sz w:val="36"/>
          <w:szCs w:val="36"/>
          <w:rtl/>
        </w:rPr>
        <w:t>ש. אם הדליק נרות חנוכה בבית הכנסת בברכה, האם יכול להדליק שוב בביתו בברכה ?</w:t>
      </w:r>
    </w:p>
    <w:p w:rsidR="00C46637" w:rsidRDefault="00C46637" w:rsidP="000C45DA">
      <w:pPr>
        <w:rPr>
          <w:rFonts w:cs="Guttman Frank"/>
          <w:sz w:val="36"/>
          <w:szCs w:val="36"/>
          <w:rtl/>
        </w:rPr>
      </w:pPr>
      <w:r>
        <w:rPr>
          <w:rFonts w:cs="Guttman Frank" w:hint="cs"/>
          <w:sz w:val="36"/>
          <w:szCs w:val="36"/>
          <w:rtl/>
        </w:rPr>
        <w:t>ת. כן.</w:t>
      </w:r>
    </w:p>
    <w:p w:rsidR="00C46637" w:rsidRPr="00C46637" w:rsidRDefault="00C46637" w:rsidP="000C45DA">
      <w:pPr>
        <w:rPr>
          <w:rFonts w:cs="Guttman Frank"/>
          <w:b/>
          <w:bCs/>
          <w:sz w:val="36"/>
          <w:szCs w:val="36"/>
          <w:rtl/>
        </w:rPr>
      </w:pPr>
      <w:r w:rsidRPr="00C46637">
        <w:rPr>
          <w:rFonts w:cs="Guttman Frank" w:hint="cs"/>
          <w:b/>
          <w:bCs/>
          <w:sz w:val="36"/>
          <w:szCs w:val="36"/>
          <w:rtl/>
        </w:rPr>
        <w:t>ש. מתי מדליקים נרות חנוכה בבית הכנסת ?</w:t>
      </w:r>
    </w:p>
    <w:p w:rsidR="00C46637" w:rsidRDefault="00C46637" w:rsidP="000C45DA">
      <w:pPr>
        <w:rPr>
          <w:rFonts w:cs="Guttman Frank"/>
          <w:sz w:val="36"/>
          <w:szCs w:val="36"/>
          <w:rtl/>
        </w:rPr>
      </w:pPr>
      <w:r>
        <w:rPr>
          <w:rFonts w:cs="Guttman Frank" w:hint="cs"/>
          <w:sz w:val="36"/>
          <w:szCs w:val="36"/>
          <w:rtl/>
        </w:rPr>
        <w:lastRenderedPageBreak/>
        <w:t>ת. בבית הכנסת מדליקים נרות חנוכה בין מנחה לערבית, ואפילו אם עדיין לא הגיע זמן השקיעה, ובלבד שיגיע זמן "פלג המנחה".</w:t>
      </w:r>
    </w:p>
    <w:p w:rsidR="005E20D5" w:rsidRPr="00225C17" w:rsidRDefault="00C46637" w:rsidP="000C45DA">
      <w:pPr>
        <w:rPr>
          <w:rFonts w:cs="Guttman Frank"/>
          <w:b/>
          <w:bCs/>
          <w:sz w:val="36"/>
          <w:szCs w:val="36"/>
          <w:rtl/>
        </w:rPr>
      </w:pPr>
      <w:r w:rsidRPr="00225C17">
        <w:rPr>
          <w:rFonts w:cs="Guttman Frank" w:hint="cs"/>
          <w:b/>
          <w:bCs/>
          <w:sz w:val="36"/>
          <w:szCs w:val="36"/>
          <w:rtl/>
        </w:rPr>
        <w:t>ש.</w:t>
      </w:r>
      <w:r w:rsidR="00225C17" w:rsidRPr="00225C17">
        <w:rPr>
          <w:rFonts w:cs="Guttman Frank" w:hint="cs"/>
          <w:b/>
          <w:bCs/>
          <w:sz w:val="36"/>
          <w:szCs w:val="36"/>
          <w:rtl/>
        </w:rPr>
        <w:t xml:space="preserve"> </w:t>
      </w:r>
      <w:r w:rsidR="005E20D5" w:rsidRPr="00225C17">
        <w:rPr>
          <w:rFonts w:cs="Guttman Frank" w:hint="cs"/>
          <w:b/>
          <w:bCs/>
          <w:sz w:val="36"/>
          <w:szCs w:val="36"/>
          <w:rtl/>
        </w:rPr>
        <w:t>האם מותר להדליק נרות חנוכה בבית הכנסת כשאין שם עשרה אנשים ?</w:t>
      </w:r>
    </w:p>
    <w:p w:rsidR="005E20D5" w:rsidRDefault="005E20D5" w:rsidP="000C45DA">
      <w:pPr>
        <w:rPr>
          <w:rFonts w:cs="Guttman Frank"/>
          <w:sz w:val="36"/>
          <w:szCs w:val="36"/>
          <w:rtl/>
        </w:rPr>
      </w:pPr>
      <w:r>
        <w:rPr>
          <w:rFonts w:cs="Guttman Frank" w:hint="cs"/>
          <w:sz w:val="36"/>
          <w:szCs w:val="36"/>
          <w:rtl/>
        </w:rPr>
        <w:t>ת. אין מברכים על ההדלקה שבבית הכנסת, אא"כ נמצאים שם עשר</w:t>
      </w:r>
      <w:r w:rsidR="00225C17">
        <w:rPr>
          <w:rFonts w:cs="Guttman Frank" w:hint="cs"/>
          <w:sz w:val="36"/>
          <w:szCs w:val="36"/>
          <w:rtl/>
        </w:rPr>
        <w:t>ה אנשים</w:t>
      </w:r>
      <w:r w:rsidR="00B45A32">
        <w:rPr>
          <w:rFonts w:cs="Guttman Frank" w:hint="cs"/>
          <w:sz w:val="36"/>
          <w:szCs w:val="36"/>
          <w:rtl/>
        </w:rPr>
        <w:t>.</w:t>
      </w:r>
      <w:r>
        <w:rPr>
          <w:rFonts w:cs="Guttman Frank" w:hint="cs"/>
          <w:sz w:val="36"/>
          <w:szCs w:val="36"/>
          <w:rtl/>
        </w:rPr>
        <w:t xml:space="preserve"> אך אם ידוע לנו שלאחר שידליקו יבואו עוד אנשים, ויהיו עשרה שיראו את הנרות דולקים, ידליקו את הנרות עתה בברכה.</w:t>
      </w:r>
    </w:p>
    <w:p w:rsidR="005E20D5" w:rsidRPr="00225C17" w:rsidRDefault="005E20D5" w:rsidP="000C45DA">
      <w:pPr>
        <w:rPr>
          <w:rFonts w:cs="Guttman Frank"/>
          <w:b/>
          <w:bCs/>
          <w:sz w:val="36"/>
          <w:szCs w:val="36"/>
          <w:rtl/>
        </w:rPr>
      </w:pPr>
      <w:r w:rsidRPr="00225C17">
        <w:rPr>
          <w:rFonts w:cs="Guttman Frank" w:hint="cs"/>
          <w:b/>
          <w:bCs/>
          <w:sz w:val="36"/>
          <w:szCs w:val="36"/>
          <w:rtl/>
        </w:rPr>
        <w:t>ש. מה הדין אם יש עשרה בבית הכנסת אבל מתוכם יש ארבעה שכבר התפללו ערבית ושמעו את הברכות בבית הכנסת אחר ?</w:t>
      </w:r>
    </w:p>
    <w:p w:rsidR="005E20D5" w:rsidRDefault="005E20D5" w:rsidP="000C45DA">
      <w:pPr>
        <w:rPr>
          <w:rFonts w:cs="Guttman Frank"/>
          <w:sz w:val="36"/>
          <w:szCs w:val="36"/>
          <w:rtl/>
        </w:rPr>
      </w:pPr>
      <w:r>
        <w:rPr>
          <w:rFonts w:cs="Guttman Frank" w:hint="cs"/>
          <w:sz w:val="36"/>
          <w:szCs w:val="36"/>
          <w:rtl/>
        </w:rPr>
        <w:t>ת. אותם ארבעה אנשים מצטרפים לעשרה</w:t>
      </w:r>
      <w:r w:rsidR="00B45A32">
        <w:rPr>
          <w:rFonts w:cs="Guttman Frank" w:hint="cs"/>
          <w:sz w:val="36"/>
          <w:szCs w:val="36"/>
          <w:rtl/>
        </w:rPr>
        <w:t>,</w:t>
      </w:r>
      <w:r>
        <w:rPr>
          <w:rFonts w:cs="Guttman Frank" w:hint="cs"/>
          <w:sz w:val="36"/>
          <w:szCs w:val="36"/>
          <w:rtl/>
        </w:rPr>
        <w:t xml:space="preserve"> ואפשר להדליק בברכה.</w:t>
      </w:r>
    </w:p>
    <w:p w:rsidR="005E20D5" w:rsidRPr="00F9100C" w:rsidRDefault="005E20D5" w:rsidP="000C45DA">
      <w:pPr>
        <w:rPr>
          <w:rFonts w:cs="Guttman Frank"/>
          <w:b/>
          <w:bCs/>
          <w:sz w:val="36"/>
          <w:szCs w:val="36"/>
          <w:rtl/>
        </w:rPr>
      </w:pPr>
      <w:r w:rsidRPr="00F9100C">
        <w:rPr>
          <w:rFonts w:cs="Guttman Frank" w:hint="cs"/>
          <w:b/>
          <w:bCs/>
          <w:sz w:val="36"/>
          <w:szCs w:val="36"/>
          <w:rtl/>
        </w:rPr>
        <w:t>ש. ציבור שמדליקים בביתם ואח"כ מתאספים בבית הכנסת לשמיעת שיעור ותפילת ערבית, כיצד ינהגו ?</w:t>
      </w:r>
    </w:p>
    <w:p w:rsidR="005E20D5" w:rsidRDefault="005E20D5" w:rsidP="005E20D5">
      <w:pPr>
        <w:rPr>
          <w:rFonts w:cs="Guttman Frank"/>
          <w:sz w:val="36"/>
          <w:szCs w:val="36"/>
          <w:rtl/>
        </w:rPr>
      </w:pPr>
      <w:r>
        <w:rPr>
          <w:rFonts w:cs="Guttman Frank" w:hint="cs"/>
          <w:sz w:val="36"/>
          <w:szCs w:val="36"/>
          <w:rtl/>
        </w:rPr>
        <w:t>ת. ידליק אחד מהם בבית הכנסת, ויברך רק "להדליק נר חנוכה".</w:t>
      </w:r>
    </w:p>
    <w:p w:rsidR="005E20D5" w:rsidRPr="00F9100C" w:rsidRDefault="00F9100C" w:rsidP="005E20D5">
      <w:pPr>
        <w:rPr>
          <w:rFonts w:cs="Guttman Frank"/>
          <w:b/>
          <w:bCs/>
          <w:sz w:val="36"/>
          <w:szCs w:val="36"/>
          <w:rtl/>
        </w:rPr>
      </w:pPr>
      <w:r w:rsidRPr="00F9100C">
        <w:rPr>
          <w:rFonts w:cs="Guttman Frank" w:hint="cs"/>
          <w:b/>
          <w:bCs/>
          <w:sz w:val="36"/>
          <w:szCs w:val="36"/>
          <w:rtl/>
        </w:rPr>
        <w:t>ש. מה הדין אם</w:t>
      </w:r>
      <w:r w:rsidR="005E20D5" w:rsidRPr="00F9100C">
        <w:rPr>
          <w:rFonts w:cs="Guttman Frank" w:hint="cs"/>
          <w:b/>
          <w:bCs/>
          <w:sz w:val="36"/>
          <w:szCs w:val="36"/>
          <w:rtl/>
        </w:rPr>
        <w:t xml:space="preserve"> יש שם לפחות שישה אנשים שלא הדליקו בביתם ?</w:t>
      </w:r>
    </w:p>
    <w:p w:rsidR="005E20D5" w:rsidRDefault="005E20D5" w:rsidP="00F9100C">
      <w:pPr>
        <w:rPr>
          <w:rFonts w:cs="Guttman Frank"/>
          <w:sz w:val="36"/>
          <w:szCs w:val="36"/>
          <w:rtl/>
        </w:rPr>
      </w:pPr>
      <w:r>
        <w:rPr>
          <w:rFonts w:cs="Guttman Frank" w:hint="cs"/>
          <w:sz w:val="36"/>
          <w:szCs w:val="36"/>
          <w:rtl/>
        </w:rPr>
        <w:t xml:space="preserve">ת. יברך המדליק את כל הברכות, </w:t>
      </w:r>
      <w:r w:rsidR="00F9100C">
        <w:rPr>
          <w:rFonts w:cs="Guttman Frank" w:hint="cs"/>
          <w:sz w:val="36"/>
          <w:szCs w:val="36"/>
          <w:rtl/>
        </w:rPr>
        <w:t>ורשאי</w:t>
      </w:r>
      <w:r>
        <w:rPr>
          <w:rFonts w:cs="Guttman Frank" w:hint="cs"/>
          <w:sz w:val="36"/>
          <w:szCs w:val="36"/>
          <w:rtl/>
        </w:rPr>
        <w:t xml:space="preserve"> להדליק ולברך את כל הברכות, גם אדם שהדליק כבר בביתו.</w:t>
      </w:r>
    </w:p>
    <w:p w:rsidR="005E20D5" w:rsidRPr="00F9100C" w:rsidRDefault="005E20D5" w:rsidP="005E20D5">
      <w:pPr>
        <w:rPr>
          <w:rFonts w:cs="Guttman Frank"/>
          <w:b/>
          <w:bCs/>
          <w:sz w:val="36"/>
          <w:szCs w:val="36"/>
          <w:rtl/>
        </w:rPr>
      </w:pPr>
      <w:r w:rsidRPr="00F9100C">
        <w:rPr>
          <w:rFonts w:cs="Guttman Frank" w:hint="cs"/>
          <w:b/>
          <w:bCs/>
          <w:sz w:val="36"/>
          <w:szCs w:val="36"/>
          <w:rtl/>
        </w:rPr>
        <w:t>ש. מה הדין המדליק בבית הכנסת בערב שבת כיצד יברך ?</w:t>
      </w:r>
    </w:p>
    <w:p w:rsidR="005E20D5" w:rsidRDefault="005E20D5" w:rsidP="005E20D5">
      <w:pPr>
        <w:rPr>
          <w:rFonts w:cs="Guttman Frank"/>
          <w:sz w:val="36"/>
          <w:szCs w:val="36"/>
          <w:rtl/>
        </w:rPr>
      </w:pPr>
      <w:r>
        <w:rPr>
          <w:rFonts w:cs="Guttman Frank" w:hint="cs"/>
          <w:sz w:val="36"/>
          <w:szCs w:val="36"/>
          <w:rtl/>
        </w:rPr>
        <w:lastRenderedPageBreak/>
        <w:t>ת. מברך רק "להדליק נר חנוכה", מאחר וכל הקהל כבר הדליקו בביתם וברכו, וההדלקה נעשית רק לפרסום הנס.</w:t>
      </w:r>
    </w:p>
    <w:p w:rsidR="005E20D5" w:rsidRPr="00F9100C" w:rsidRDefault="005E20D5" w:rsidP="005E20D5">
      <w:pPr>
        <w:rPr>
          <w:rFonts w:cs="Guttman Frank"/>
          <w:b/>
          <w:bCs/>
          <w:sz w:val="36"/>
          <w:szCs w:val="36"/>
          <w:rtl/>
        </w:rPr>
      </w:pPr>
      <w:r w:rsidRPr="00F9100C">
        <w:rPr>
          <w:rFonts w:cs="Guttman Frank" w:hint="cs"/>
          <w:b/>
          <w:bCs/>
          <w:sz w:val="36"/>
          <w:szCs w:val="36"/>
          <w:rtl/>
        </w:rPr>
        <w:t>ש. מה הדין אם אין עשרה אנשים בבית הכנסת, אלא בצירוף הנשים שנמצאות בעזרת נשים, ורואת את הנרות ?</w:t>
      </w:r>
    </w:p>
    <w:p w:rsidR="005E20D5" w:rsidRDefault="005E20D5" w:rsidP="005E20D5">
      <w:pPr>
        <w:rPr>
          <w:rFonts w:cs="Guttman Frank"/>
          <w:sz w:val="36"/>
          <w:szCs w:val="36"/>
          <w:rtl/>
        </w:rPr>
      </w:pPr>
      <w:r>
        <w:rPr>
          <w:rFonts w:cs="Guttman Frank" w:hint="cs"/>
          <w:sz w:val="36"/>
          <w:szCs w:val="36"/>
          <w:rtl/>
        </w:rPr>
        <w:t>ת. רשאי להדליק עם ברכה, כי גם אצל הנשים שייך פרסום הנס.</w:t>
      </w:r>
    </w:p>
    <w:p w:rsidR="005E20D5" w:rsidRPr="00F9100C" w:rsidRDefault="005E20D5" w:rsidP="005E20D5">
      <w:pPr>
        <w:rPr>
          <w:rFonts w:cs="Guttman Frank"/>
          <w:b/>
          <w:bCs/>
          <w:sz w:val="36"/>
          <w:szCs w:val="36"/>
          <w:rtl/>
        </w:rPr>
      </w:pPr>
      <w:r w:rsidRPr="00F9100C">
        <w:rPr>
          <w:rFonts w:cs="Guttman Frank" w:hint="cs"/>
          <w:b/>
          <w:bCs/>
          <w:sz w:val="36"/>
          <w:szCs w:val="36"/>
          <w:rtl/>
        </w:rPr>
        <w:t>ש. מה הדין אם אין עשרה אנשים בבית הכנסת רק בצירוף ילדים שהגיעו לגיל חינוך ?</w:t>
      </w:r>
    </w:p>
    <w:p w:rsidR="005E20D5" w:rsidRDefault="00F9100C" w:rsidP="005E20D5">
      <w:pPr>
        <w:rPr>
          <w:rFonts w:cs="Guttman Frank"/>
          <w:sz w:val="36"/>
          <w:szCs w:val="36"/>
          <w:rtl/>
        </w:rPr>
      </w:pPr>
      <w:r>
        <w:rPr>
          <w:rFonts w:cs="Guttman Frank" w:hint="cs"/>
          <w:sz w:val="36"/>
          <w:szCs w:val="36"/>
          <w:rtl/>
        </w:rPr>
        <w:t>ת. ר</w:t>
      </w:r>
      <w:r w:rsidR="005E20D5">
        <w:rPr>
          <w:rFonts w:cs="Guttman Frank" w:hint="cs"/>
          <w:sz w:val="36"/>
          <w:szCs w:val="36"/>
          <w:rtl/>
        </w:rPr>
        <w:t>ש</w:t>
      </w:r>
      <w:r>
        <w:rPr>
          <w:rFonts w:cs="Guttman Frank" w:hint="cs"/>
          <w:sz w:val="36"/>
          <w:szCs w:val="36"/>
          <w:rtl/>
        </w:rPr>
        <w:t>א</w:t>
      </w:r>
      <w:r w:rsidR="005E20D5">
        <w:rPr>
          <w:rFonts w:cs="Guttman Frank" w:hint="cs"/>
          <w:sz w:val="36"/>
          <w:szCs w:val="36"/>
          <w:rtl/>
        </w:rPr>
        <w:t xml:space="preserve">י </w:t>
      </w:r>
      <w:r>
        <w:rPr>
          <w:rFonts w:cs="Guttman Frank" w:hint="cs"/>
          <w:sz w:val="36"/>
          <w:szCs w:val="36"/>
          <w:rtl/>
        </w:rPr>
        <w:t>להדליק עם ברכה, משום שגם אצל יל</w:t>
      </w:r>
      <w:r w:rsidR="005E20D5">
        <w:rPr>
          <w:rFonts w:cs="Guttman Frank" w:hint="cs"/>
          <w:sz w:val="36"/>
          <w:szCs w:val="36"/>
          <w:rtl/>
        </w:rPr>
        <w:t>דים שייך פרסום הנס.</w:t>
      </w:r>
    </w:p>
    <w:p w:rsidR="005E20D5" w:rsidRPr="00F9100C" w:rsidRDefault="005E20D5" w:rsidP="005E20D5">
      <w:pPr>
        <w:rPr>
          <w:rFonts w:cs="Guttman Frank"/>
          <w:b/>
          <w:bCs/>
          <w:sz w:val="36"/>
          <w:szCs w:val="36"/>
          <w:rtl/>
        </w:rPr>
      </w:pPr>
      <w:r w:rsidRPr="00F9100C">
        <w:rPr>
          <w:rFonts w:cs="Guttman Frank" w:hint="cs"/>
          <w:b/>
          <w:bCs/>
          <w:sz w:val="36"/>
          <w:szCs w:val="36"/>
          <w:rtl/>
        </w:rPr>
        <w:t>ש.</w:t>
      </w:r>
      <w:r w:rsidR="00F9100C" w:rsidRPr="00F9100C">
        <w:rPr>
          <w:rFonts w:cs="Guttman Frank" w:hint="cs"/>
          <w:b/>
          <w:bCs/>
          <w:sz w:val="36"/>
          <w:szCs w:val="36"/>
          <w:rtl/>
        </w:rPr>
        <w:t xml:space="preserve"> </w:t>
      </w:r>
      <w:r w:rsidRPr="00F9100C">
        <w:rPr>
          <w:rFonts w:cs="Guttman Frank" w:hint="cs"/>
          <w:b/>
          <w:bCs/>
          <w:sz w:val="36"/>
          <w:szCs w:val="36"/>
          <w:rtl/>
        </w:rPr>
        <w:t>היכן מניחים את החנוכייה בבית הכנסת ?</w:t>
      </w:r>
    </w:p>
    <w:p w:rsidR="001F370F" w:rsidRDefault="005E20D5" w:rsidP="005E20D5">
      <w:pPr>
        <w:rPr>
          <w:rFonts w:cs="Guttman Frank"/>
          <w:sz w:val="36"/>
          <w:szCs w:val="36"/>
          <w:rtl/>
        </w:rPr>
      </w:pPr>
      <w:r>
        <w:rPr>
          <w:rFonts w:cs="Guttman Frank" w:hint="cs"/>
          <w:sz w:val="36"/>
          <w:szCs w:val="36"/>
          <w:rtl/>
        </w:rPr>
        <w:t>ת. בצד דרום, זכר למנורה שהייתה בבית המקדש בצד דרום.</w:t>
      </w:r>
    </w:p>
    <w:p w:rsidR="001F370F" w:rsidRPr="00F9100C" w:rsidRDefault="001F370F" w:rsidP="005E20D5">
      <w:pPr>
        <w:rPr>
          <w:rFonts w:cs="Guttman Frank"/>
          <w:b/>
          <w:bCs/>
          <w:sz w:val="36"/>
          <w:szCs w:val="36"/>
          <w:rtl/>
        </w:rPr>
      </w:pPr>
      <w:r w:rsidRPr="00F9100C">
        <w:rPr>
          <w:rFonts w:cs="Guttman Frank" w:hint="cs"/>
          <w:b/>
          <w:bCs/>
          <w:sz w:val="36"/>
          <w:szCs w:val="36"/>
          <w:rtl/>
        </w:rPr>
        <w:t>ש. באיזה גובה יניחו את החנוכייה בבית הכנסת ?</w:t>
      </w:r>
    </w:p>
    <w:p w:rsidR="001F370F" w:rsidRDefault="001F370F" w:rsidP="005E20D5">
      <w:pPr>
        <w:rPr>
          <w:rFonts w:cs="Guttman Frank"/>
          <w:sz w:val="36"/>
          <w:szCs w:val="36"/>
          <w:rtl/>
        </w:rPr>
      </w:pPr>
      <w:r>
        <w:rPr>
          <w:rFonts w:cs="Guttman Frank" w:hint="cs"/>
          <w:sz w:val="36"/>
          <w:szCs w:val="36"/>
          <w:rtl/>
        </w:rPr>
        <w:t>ת. במקום גבוה, כדי שיראו כולם.</w:t>
      </w:r>
    </w:p>
    <w:p w:rsidR="001F370F" w:rsidRPr="00F9100C" w:rsidRDefault="001F370F" w:rsidP="005E20D5">
      <w:pPr>
        <w:rPr>
          <w:rFonts w:cs="Guttman Frank"/>
          <w:b/>
          <w:bCs/>
          <w:sz w:val="36"/>
          <w:szCs w:val="36"/>
          <w:rtl/>
        </w:rPr>
      </w:pPr>
      <w:r w:rsidRPr="00F9100C">
        <w:rPr>
          <w:rFonts w:cs="Guttman Frank" w:hint="cs"/>
          <w:b/>
          <w:bCs/>
          <w:sz w:val="36"/>
          <w:szCs w:val="36"/>
          <w:rtl/>
        </w:rPr>
        <w:t>ש. באיזה כיוון יניחו את החנוכייה ?</w:t>
      </w:r>
    </w:p>
    <w:p w:rsidR="001F370F" w:rsidRDefault="001F370F" w:rsidP="005E20D5">
      <w:pPr>
        <w:rPr>
          <w:rFonts w:cs="Guttman Frank"/>
          <w:sz w:val="36"/>
          <w:szCs w:val="36"/>
          <w:rtl/>
        </w:rPr>
      </w:pPr>
      <w:r>
        <w:rPr>
          <w:rFonts w:cs="Guttman Frank" w:hint="cs"/>
          <w:sz w:val="36"/>
          <w:szCs w:val="36"/>
          <w:rtl/>
        </w:rPr>
        <w:t>ת. יש נוהגים לסדר את החנוכייה בצורה כזו ששורת הנרות תהיה נמשכת ממזרח למערב, כלומר שהנר החדש שמוסיף כל יום, יהיה מ</w:t>
      </w:r>
      <w:r w:rsidR="00F9100C">
        <w:rPr>
          <w:rFonts w:cs="Guttman Frank" w:hint="cs"/>
          <w:sz w:val="36"/>
          <w:szCs w:val="36"/>
          <w:rtl/>
        </w:rPr>
        <w:t>צ</w:t>
      </w:r>
      <w:r>
        <w:rPr>
          <w:rFonts w:cs="Guttman Frank" w:hint="cs"/>
          <w:sz w:val="36"/>
          <w:szCs w:val="36"/>
          <w:rtl/>
        </w:rPr>
        <w:t>ד מזרח [שמאל] לצד מערב [ימין]. ויש נוהגים לסדר ששורת הנרות תמשך מצפון לדרום, דהיינו שהנר החדש שמוסיף כל יום, יהיה מצד צפון [שמאל] לצד דרום [ימין].</w:t>
      </w:r>
    </w:p>
    <w:p w:rsidR="001F370F" w:rsidRPr="00F9100C" w:rsidRDefault="001F370F" w:rsidP="005E20D5">
      <w:pPr>
        <w:rPr>
          <w:rFonts w:cs="Guttman Frank"/>
          <w:b/>
          <w:bCs/>
          <w:sz w:val="36"/>
          <w:szCs w:val="36"/>
          <w:rtl/>
        </w:rPr>
      </w:pPr>
      <w:r w:rsidRPr="00F9100C">
        <w:rPr>
          <w:rFonts w:cs="Guttman Frank" w:hint="cs"/>
          <w:b/>
          <w:bCs/>
          <w:sz w:val="36"/>
          <w:szCs w:val="36"/>
          <w:rtl/>
        </w:rPr>
        <w:lastRenderedPageBreak/>
        <w:t>ש. מה כמות השמן שצריך להשים בנרות חנוכה של בית הכנסת ?</w:t>
      </w:r>
    </w:p>
    <w:p w:rsidR="00507977" w:rsidRDefault="001F370F" w:rsidP="005E20D5">
      <w:pPr>
        <w:rPr>
          <w:rFonts w:cs="Guttman Frank"/>
          <w:sz w:val="36"/>
          <w:szCs w:val="36"/>
          <w:rtl/>
        </w:rPr>
      </w:pPr>
      <w:r>
        <w:rPr>
          <w:rFonts w:cs="Guttman Frank" w:hint="cs"/>
          <w:sz w:val="36"/>
          <w:szCs w:val="36"/>
          <w:rtl/>
        </w:rPr>
        <w:t>ת. צריך להשים כמות שמן שתספיק להדלקה של חצי שעה, ובלבד שיהיו שם אנשים במשך הזמן הזה ויתפרסם הנס, אולם אם לאחר תפילת ערבית הולכים כולם לבתיהם, די לתת שמן כשיעור זמ</w:t>
      </w:r>
      <w:r w:rsidR="00507977">
        <w:rPr>
          <w:rFonts w:cs="Guttman Frank" w:hint="cs"/>
          <w:sz w:val="36"/>
          <w:szCs w:val="36"/>
          <w:rtl/>
        </w:rPr>
        <w:t>ן</w:t>
      </w:r>
      <w:r>
        <w:rPr>
          <w:rFonts w:cs="Guttman Frank" w:hint="cs"/>
          <w:sz w:val="36"/>
          <w:szCs w:val="36"/>
          <w:rtl/>
        </w:rPr>
        <w:t xml:space="preserve"> התפילה, מאחר ואין פרסום הנס יותר</w:t>
      </w:r>
      <w:r w:rsidR="00B45A32">
        <w:rPr>
          <w:rFonts w:cs="Guttman Frank" w:hint="cs"/>
          <w:sz w:val="36"/>
          <w:szCs w:val="36"/>
          <w:rtl/>
        </w:rPr>
        <w:t>.</w:t>
      </w:r>
      <w:r w:rsidR="00507977">
        <w:rPr>
          <w:rFonts w:cs="Guttman Frank" w:hint="cs"/>
          <w:sz w:val="36"/>
          <w:szCs w:val="36"/>
          <w:rtl/>
        </w:rPr>
        <w:t xml:space="preserve"> ומטעם זה רשאים גם לכבות את הנרות מיד לאחר התפילה.</w:t>
      </w:r>
    </w:p>
    <w:p w:rsidR="00507977" w:rsidRPr="00F9100C" w:rsidRDefault="00507977" w:rsidP="005E20D5">
      <w:pPr>
        <w:rPr>
          <w:rFonts w:cs="Guttman Frank"/>
          <w:b/>
          <w:bCs/>
          <w:sz w:val="36"/>
          <w:szCs w:val="36"/>
          <w:rtl/>
        </w:rPr>
      </w:pPr>
      <w:r w:rsidRPr="00F9100C">
        <w:rPr>
          <w:rFonts w:cs="Guttman Frank" w:hint="cs"/>
          <w:b/>
          <w:bCs/>
          <w:sz w:val="36"/>
          <w:szCs w:val="36"/>
          <w:rtl/>
        </w:rPr>
        <w:t>ש. בית כנסת שיש בו</w:t>
      </w:r>
      <w:r w:rsidR="00F9100C" w:rsidRPr="00F9100C">
        <w:rPr>
          <w:rFonts w:cs="Guttman Frank" w:hint="cs"/>
          <w:b/>
          <w:bCs/>
          <w:sz w:val="36"/>
          <w:szCs w:val="36"/>
          <w:rtl/>
        </w:rPr>
        <w:t xml:space="preserve"> הרבה חדרים שמתפללים בהם</w:t>
      </w:r>
      <w:r w:rsidR="00B45A32">
        <w:rPr>
          <w:rFonts w:cs="Guttman Frank" w:hint="cs"/>
          <w:b/>
          <w:bCs/>
          <w:sz w:val="36"/>
          <w:szCs w:val="36"/>
          <w:rtl/>
        </w:rPr>
        <w:t>,</w:t>
      </w:r>
      <w:r w:rsidR="00F9100C" w:rsidRPr="00F9100C">
        <w:rPr>
          <w:rFonts w:cs="Guttman Frank" w:hint="cs"/>
          <w:b/>
          <w:bCs/>
          <w:sz w:val="36"/>
          <w:szCs w:val="36"/>
          <w:rtl/>
        </w:rPr>
        <w:t xml:space="preserve"> כיצד יד</w:t>
      </w:r>
      <w:r w:rsidRPr="00F9100C">
        <w:rPr>
          <w:rFonts w:cs="Guttman Frank" w:hint="cs"/>
          <w:b/>
          <w:bCs/>
          <w:sz w:val="36"/>
          <w:szCs w:val="36"/>
          <w:rtl/>
        </w:rPr>
        <w:t>ליקו שם את הנרות ?</w:t>
      </w:r>
    </w:p>
    <w:p w:rsidR="00507977" w:rsidRDefault="00507977" w:rsidP="005E20D5">
      <w:pPr>
        <w:rPr>
          <w:rFonts w:cs="Guttman Frank"/>
          <w:sz w:val="36"/>
          <w:szCs w:val="36"/>
          <w:rtl/>
        </w:rPr>
      </w:pPr>
      <w:r>
        <w:rPr>
          <w:rFonts w:cs="Guttman Frank" w:hint="cs"/>
          <w:sz w:val="36"/>
          <w:szCs w:val="36"/>
          <w:rtl/>
        </w:rPr>
        <w:t>ת. הגבאי רשאי לברך ולהדליק בכל חדר את הנרות כל פעם מחדש, משום שבכל חדר נמצאים ציבור אנשים אחר לגמרי.</w:t>
      </w:r>
    </w:p>
    <w:p w:rsidR="00511A6A" w:rsidRPr="00F9100C" w:rsidRDefault="00507977" w:rsidP="005E20D5">
      <w:pPr>
        <w:rPr>
          <w:rFonts w:cs="Guttman Frank"/>
          <w:b/>
          <w:bCs/>
          <w:sz w:val="36"/>
          <w:szCs w:val="36"/>
          <w:rtl/>
        </w:rPr>
      </w:pPr>
      <w:r w:rsidRPr="00F9100C">
        <w:rPr>
          <w:rFonts w:cs="Guttman Frank" w:hint="cs"/>
          <w:b/>
          <w:bCs/>
          <w:sz w:val="36"/>
          <w:szCs w:val="36"/>
          <w:rtl/>
        </w:rPr>
        <w:t xml:space="preserve">ש. ציבור שהדליקו נרות בבית הכנסת והלכו לביתם, ונכנסו אנשים אחרים להתפלל, האם רשאים להדליק </w:t>
      </w:r>
      <w:r w:rsidR="00511A6A" w:rsidRPr="00F9100C">
        <w:rPr>
          <w:rFonts w:cs="Guttman Frank" w:hint="cs"/>
          <w:b/>
          <w:bCs/>
          <w:sz w:val="36"/>
          <w:szCs w:val="36"/>
          <w:rtl/>
        </w:rPr>
        <w:t>שוב נרות באותו בית הכנסת ?</w:t>
      </w:r>
    </w:p>
    <w:p w:rsidR="00511A6A" w:rsidRDefault="00511A6A" w:rsidP="005E20D5">
      <w:pPr>
        <w:rPr>
          <w:rFonts w:cs="Guttman Frank"/>
          <w:sz w:val="36"/>
          <w:szCs w:val="36"/>
          <w:rtl/>
        </w:rPr>
      </w:pPr>
      <w:r>
        <w:rPr>
          <w:rFonts w:cs="Guttman Frank" w:hint="cs"/>
          <w:sz w:val="36"/>
          <w:szCs w:val="36"/>
          <w:rtl/>
        </w:rPr>
        <w:t>ת. כן, כיוון שהם אנשים חדשים, ואצלם לא התקיים עדיין פרסום הנס ברבים.</w:t>
      </w:r>
    </w:p>
    <w:p w:rsidR="00D80D6F" w:rsidRPr="00F9100C" w:rsidRDefault="00511A6A" w:rsidP="005E20D5">
      <w:pPr>
        <w:rPr>
          <w:rFonts w:cs="Guttman Frank"/>
          <w:b/>
          <w:bCs/>
          <w:sz w:val="36"/>
          <w:szCs w:val="36"/>
          <w:rtl/>
        </w:rPr>
      </w:pPr>
      <w:r w:rsidRPr="00F9100C">
        <w:rPr>
          <w:rFonts w:cs="Guttman Frank" w:hint="cs"/>
          <w:b/>
          <w:bCs/>
          <w:sz w:val="36"/>
          <w:szCs w:val="36"/>
          <w:rtl/>
        </w:rPr>
        <w:t>ש.</w:t>
      </w:r>
      <w:r w:rsidR="00D80D6F" w:rsidRPr="00F9100C">
        <w:rPr>
          <w:rFonts w:cs="Guttman Frank" w:hint="cs"/>
          <w:b/>
          <w:bCs/>
          <w:sz w:val="36"/>
          <w:szCs w:val="36"/>
          <w:rtl/>
        </w:rPr>
        <w:t xml:space="preserve"> מי שהדליק נרות חנוכה בבית הכנסת האם יצא ידי חובה ?</w:t>
      </w:r>
    </w:p>
    <w:p w:rsidR="00D80D6F" w:rsidRDefault="00D80D6F" w:rsidP="005E20D5">
      <w:pPr>
        <w:rPr>
          <w:rFonts w:cs="Guttman Frank"/>
          <w:sz w:val="36"/>
          <w:szCs w:val="36"/>
          <w:rtl/>
        </w:rPr>
      </w:pPr>
      <w:r>
        <w:rPr>
          <w:rFonts w:cs="Guttman Frank" w:hint="cs"/>
          <w:sz w:val="36"/>
          <w:szCs w:val="36"/>
          <w:rtl/>
        </w:rPr>
        <w:t>ת. לא, מכיוון שמצוות הדלקת נר חנוכה היא "נר איש וביתו", ובית הכנסת לא נחשב ביתו של אדם, לכן מי שהדליק בבית הכנסת, לא יצא ידי חובתו, ועליו לחזור ולהדליק בביתו.</w:t>
      </w:r>
    </w:p>
    <w:p w:rsidR="00D80D6F" w:rsidRPr="00F9100C" w:rsidRDefault="00D80D6F" w:rsidP="005E20D5">
      <w:pPr>
        <w:rPr>
          <w:rFonts w:cs="Guttman Frank"/>
          <w:b/>
          <w:bCs/>
          <w:sz w:val="36"/>
          <w:szCs w:val="36"/>
          <w:rtl/>
        </w:rPr>
      </w:pPr>
      <w:r w:rsidRPr="00F9100C">
        <w:rPr>
          <w:rFonts w:cs="Guttman Frank" w:hint="cs"/>
          <w:b/>
          <w:bCs/>
          <w:sz w:val="36"/>
          <w:szCs w:val="36"/>
          <w:rtl/>
        </w:rPr>
        <w:lastRenderedPageBreak/>
        <w:t>ש. רווק שכיבדוהו להדליק נרות חנוכה בבית הכנסת מה יברך בביתו ?</w:t>
      </w:r>
    </w:p>
    <w:p w:rsidR="00D80D6F" w:rsidRDefault="00D80D6F" w:rsidP="005E20D5">
      <w:pPr>
        <w:rPr>
          <w:rFonts w:cs="Guttman Frank"/>
          <w:sz w:val="36"/>
          <w:szCs w:val="36"/>
          <w:rtl/>
        </w:rPr>
      </w:pPr>
      <w:r>
        <w:rPr>
          <w:rFonts w:cs="Guttman Frank" w:hint="cs"/>
          <w:sz w:val="36"/>
          <w:szCs w:val="36"/>
          <w:rtl/>
        </w:rPr>
        <w:t>ת. כשחוזר להדליק בביתו יברך רק "להדליק נר חנוכה", ללא ברכות "שעשה ניסים" ו"שהחיינו".</w:t>
      </w:r>
    </w:p>
    <w:p w:rsidR="00D80D6F" w:rsidRPr="00F9100C" w:rsidRDefault="00D80D6F" w:rsidP="005E20D5">
      <w:pPr>
        <w:rPr>
          <w:rFonts w:cs="Guttman Frank"/>
          <w:b/>
          <w:bCs/>
          <w:sz w:val="36"/>
          <w:szCs w:val="36"/>
          <w:rtl/>
        </w:rPr>
      </w:pPr>
      <w:r w:rsidRPr="00F9100C">
        <w:rPr>
          <w:rFonts w:cs="Guttman Frank" w:hint="cs"/>
          <w:b/>
          <w:bCs/>
          <w:sz w:val="36"/>
          <w:szCs w:val="36"/>
          <w:rtl/>
        </w:rPr>
        <w:t>ש. האם יש מנהג להדליק נרות חנוכה בבית הכנסת בבוקר ?</w:t>
      </w:r>
    </w:p>
    <w:p w:rsidR="00D80D6F" w:rsidRDefault="00D80D6F" w:rsidP="005E20D5">
      <w:pPr>
        <w:rPr>
          <w:rFonts w:cs="Guttman Frank"/>
          <w:sz w:val="36"/>
          <w:szCs w:val="36"/>
          <w:rtl/>
        </w:rPr>
      </w:pPr>
      <w:r>
        <w:rPr>
          <w:rFonts w:cs="Guttman Frank" w:hint="cs"/>
          <w:sz w:val="36"/>
          <w:szCs w:val="36"/>
          <w:rtl/>
        </w:rPr>
        <w:t xml:space="preserve">ת. מנהג נכון להדליק נרות חנוכה בלי ברכה בבית הכנסת בתפילת שחרית, כדי לפרסם את הנס, ונהגו להדליק כשמגיעים למזמור "ארוממך ה' כי דליתני" שאומרים קודם "ה' מלך". </w:t>
      </w:r>
    </w:p>
    <w:p w:rsidR="00D80D6F" w:rsidRPr="00F9100C" w:rsidRDefault="00D80D6F" w:rsidP="005E20D5">
      <w:pPr>
        <w:rPr>
          <w:rFonts w:cs="Guttman Frank"/>
          <w:b/>
          <w:bCs/>
          <w:sz w:val="36"/>
          <w:szCs w:val="36"/>
          <w:rtl/>
        </w:rPr>
      </w:pPr>
      <w:r w:rsidRPr="00F9100C">
        <w:rPr>
          <w:rFonts w:cs="Guttman Frank" w:hint="cs"/>
          <w:b/>
          <w:bCs/>
          <w:sz w:val="36"/>
          <w:szCs w:val="36"/>
          <w:rtl/>
        </w:rPr>
        <w:t>ש. מתי מדליקים נרות חנוכה בבית הכנסת בערב שבת ?</w:t>
      </w:r>
    </w:p>
    <w:p w:rsidR="00D80D6F" w:rsidRDefault="00D80D6F" w:rsidP="005E20D5">
      <w:pPr>
        <w:rPr>
          <w:rFonts w:cs="Guttman Frank"/>
          <w:sz w:val="36"/>
          <w:szCs w:val="36"/>
          <w:rtl/>
        </w:rPr>
      </w:pPr>
      <w:r>
        <w:rPr>
          <w:rFonts w:cs="Guttman Frank" w:hint="cs"/>
          <w:sz w:val="36"/>
          <w:szCs w:val="36"/>
          <w:rtl/>
        </w:rPr>
        <w:t>ת. אם מתפללים מנחה מוקדם, ישתדלו להדליק את הנרות לא בסמוך מדי לשקיע</w:t>
      </w:r>
      <w:r w:rsidR="00B45A32">
        <w:rPr>
          <w:rFonts w:cs="Guttman Frank" w:hint="cs"/>
          <w:sz w:val="36"/>
          <w:szCs w:val="36"/>
          <w:rtl/>
        </w:rPr>
        <w:t>ה, כדי שלא יכנסו לחשש חילול שבת.</w:t>
      </w:r>
      <w:r>
        <w:rPr>
          <w:rFonts w:cs="Guttman Frank" w:hint="cs"/>
          <w:sz w:val="36"/>
          <w:szCs w:val="36"/>
          <w:rtl/>
        </w:rPr>
        <w:t xml:space="preserve"> אבל אם מתפללים מנחה רגילה, ידליקו את הנרות קודם תפילת מנחה</w:t>
      </w:r>
      <w:r w:rsidR="00B45A32">
        <w:rPr>
          <w:rFonts w:cs="Guttman Frank" w:hint="cs"/>
          <w:sz w:val="36"/>
          <w:szCs w:val="36"/>
          <w:rtl/>
        </w:rPr>
        <w:t>,</w:t>
      </w:r>
      <w:r>
        <w:rPr>
          <w:rFonts w:cs="Guttman Frank" w:hint="cs"/>
          <w:sz w:val="36"/>
          <w:szCs w:val="36"/>
          <w:rtl/>
        </w:rPr>
        <w:t xml:space="preserve"> שהוא כעשרים דקות לפני השקיעה.</w:t>
      </w:r>
    </w:p>
    <w:p w:rsidR="002F2D62" w:rsidRPr="00F9100C" w:rsidRDefault="00D80D6F" w:rsidP="005E20D5">
      <w:pPr>
        <w:rPr>
          <w:rFonts w:cs="Guttman Frank"/>
          <w:b/>
          <w:bCs/>
          <w:sz w:val="36"/>
          <w:szCs w:val="36"/>
          <w:rtl/>
        </w:rPr>
      </w:pPr>
      <w:r w:rsidRPr="00F9100C">
        <w:rPr>
          <w:rFonts w:cs="Guttman Frank" w:hint="cs"/>
          <w:b/>
          <w:bCs/>
          <w:sz w:val="36"/>
          <w:szCs w:val="36"/>
          <w:rtl/>
        </w:rPr>
        <w:t>ש.</w:t>
      </w:r>
      <w:r w:rsidR="002F2D62" w:rsidRPr="00F9100C">
        <w:rPr>
          <w:rFonts w:cs="Guttman Frank" w:hint="cs"/>
          <w:b/>
          <w:bCs/>
          <w:sz w:val="36"/>
          <w:szCs w:val="36"/>
          <w:rtl/>
        </w:rPr>
        <w:t xml:space="preserve"> מתי מד</w:t>
      </w:r>
      <w:r w:rsidR="00F9100C">
        <w:rPr>
          <w:rFonts w:cs="Guttman Frank" w:hint="cs"/>
          <w:b/>
          <w:bCs/>
          <w:sz w:val="36"/>
          <w:szCs w:val="36"/>
          <w:rtl/>
        </w:rPr>
        <w:t>ליקם נרות חנוכה בבית הכנסת במוצא</w:t>
      </w:r>
      <w:r w:rsidR="002F2D62" w:rsidRPr="00F9100C">
        <w:rPr>
          <w:rFonts w:cs="Guttman Frank" w:hint="cs"/>
          <w:b/>
          <w:bCs/>
          <w:sz w:val="36"/>
          <w:szCs w:val="36"/>
          <w:rtl/>
        </w:rPr>
        <w:t>י שבת ?</w:t>
      </w:r>
    </w:p>
    <w:p w:rsidR="002F2D62" w:rsidRDefault="00F9100C" w:rsidP="005E20D5">
      <w:pPr>
        <w:rPr>
          <w:rFonts w:cs="Guttman Frank"/>
          <w:sz w:val="36"/>
          <w:szCs w:val="36"/>
          <w:rtl/>
        </w:rPr>
      </w:pPr>
      <w:r>
        <w:rPr>
          <w:rFonts w:cs="Guttman Frank" w:hint="cs"/>
          <w:sz w:val="36"/>
          <w:szCs w:val="36"/>
          <w:rtl/>
        </w:rPr>
        <w:t>ת. לאחר תפילת ערבית.</w:t>
      </w:r>
      <w:r w:rsidR="002F2D62">
        <w:rPr>
          <w:rFonts w:cs="Guttman Frank" w:hint="cs"/>
          <w:sz w:val="36"/>
          <w:szCs w:val="36"/>
          <w:rtl/>
        </w:rPr>
        <w:t xml:space="preserve"> קודם מדליקים נרות חנוכה, ואח"כ מבדילים ע</w:t>
      </w:r>
      <w:r w:rsidR="00B45A32">
        <w:rPr>
          <w:rFonts w:cs="Guttman Frank" w:hint="cs"/>
          <w:sz w:val="36"/>
          <w:szCs w:val="36"/>
          <w:rtl/>
        </w:rPr>
        <w:t>ל היין, כדי להוציא את השבת כמה ש</w:t>
      </w:r>
      <w:r w:rsidR="002F2D62">
        <w:rPr>
          <w:rFonts w:cs="Guttman Frank" w:hint="cs"/>
          <w:sz w:val="36"/>
          <w:szCs w:val="36"/>
          <w:rtl/>
        </w:rPr>
        <w:t>יותר מאוחר.</w:t>
      </w:r>
    </w:p>
    <w:p w:rsidR="002F2D62" w:rsidRPr="00F9100C" w:rsidRDefault="002F2D62" w:rsidP="005E20D5">
      <w:pPr>
        <w:rPr>
          <w:rFonts w:cs="Guttman Frank"/>
          <w:b/>
          <w:bCs/>
          <w:sz w:val="36"/>
          <w:szCs w:val="36"/>
          <w:rtl/>
        </w:rPr>
      </w:pPr>
      <w:r w:rsidRPr="00F9100C">
        <w:rPr>
          <w:rFonts w:cs="Guttman Frank" w:hint="cs"/>
          <w:b/>
          <w:bCs/>
          <w:sz w:val="36"/>
          <w:szCs w:val="36"/>
          <w:rtl/>
        </w:rPr>
        <w:t>ש. מה הדין בית כנסת שלא מבדילים בו על היין , מתי ידליקו את הנרות ?</w:t>
      </w:r>
    </w:p>
    <w:p w:rsidR="002F2D62" w:rsidRDefault="002F2D62" w:rsidP="002F2D62">
      <w:pPr>
        <w:rPr>
          <w:rFonts w:cs="Guttman Frank"/>
          <w:sz w:val="36"/>
          <w:szCs w:val="36"/>
          <w:rtl/>
        </w:rPr>
      </w:pPr>
      <w:r>
        <w:rPr>
          <w:rFonts w:cs="Guttman Frank" w:hint="cs"/>
          <w:sz w:val="36"/>
          <w:szCs w:val="36"/>
          <w:rtl/>
        </w:rPr>
        <w:t>ת. ידליקו את הנרות לאחר העמידה של</w:t>
      </w:r>
      <w:r w:rsidR="00F9100C">
        <w:rPr>
          <w:rFonts w:cs="Guttman Frank" w:hint="cs"/>
          <w:sz w:val="36"/>
          <w:szCs w:val="36"/>
          <w:rtl/>
        </w:rPr>
        <w:t xml:space="preserve"> ערבית בסיום אמירת חצי הקדיש מפ</w:t>
      </w:r>
      <w:r>
        <w:rPr>
          <w:rFonts w:cs="Guttman Frank" w:hint="cs"/>
          <w:sz w:val="36"/>
          <w:szCs w:val="36"/>
          <w:rtl/>
        </w:rPr>
        <w:t>י הש"ץ, קודם שיתחילו "ש</w:t>
      </w:r>
      <w:r w:rsidR="00F9100C">
        <w:rPr>
          <w:rFonts w:cs="Guttman Frank" w:hint="cs"/>
          <w:sz w:val="36"/>
          <w:szCs w:val="36"/>
          <w:rtl/>
        </w:rPr>
        <w:t>וב</w:t>
      </w:r>
      <w:r>
        <w:rPr>
          <w:rFonts w:cs="Guttman Frank" w:hint="cs"/>
          <w:sz w:val="36"/>
          <w:szCs w:val="36"/>
          <w:rtl/>
        </w:rPr>
        <w:t xml:space="preserve">ה ה' </w:t>
      </w:r>
      <w:r>
        <w:rPr>
          <w:rFonts w:cs="Guttman Frank" w:hint="cs"/>
          <w:sz w:val="36"/>
          <w:szCs w:val="36"/>
          <w:rtl/>
        </w:rPr>
        <w:lastRenderedPageBreak/>
        <w:t>עד מתי", כדי שלפחות בזמן מועט זה יראו הציבור את הנרות ויתפרסם הנס.</w:t>
      </w:r>
    </w:p>
    <w:p w:rsidR="002F2D62" w:rsidRPr="00F9100C" w:rsidRDefault="002F2D62" w:rsidP="002F2D62">
      <w:pPr>
        <w:rPr>
          <w:rFonts w:cs="Guttman Frank"/>
          <w:b/>
          <w:bCs/>
          <w:sz w:val="36"/>
          <w:szCs w:val="36"/>
          <w:rtl/>
        </w:rPr>
      </w:pPr>
      <w:r w:rsidRPr="00F9100C">
        <w:rPr>
          <w:rFonts w:cs="Guttman Frank" w:hint="cs"/>
          <w:b/>
          <w:bCs/>
          <w:sz w:val="36"/>
          <w:szCs w:val="36"/>
          <w:rtl/>
        </w:rPr>
        <w:t>ש. האם מותר לברך "בורא מאורי האש" על נרות החנוכה ?</w:t>
      </w:r>
    </w:p>
    <w:p w:rsidR="000A0B07" w:rsidRDefault="002F2D62" w:rsidP="002F2D62">
      <w:pPr>
        <w:rPr>
          <w:rFonts w:cs="Guttman Frank"/>
          <w:sz w:val="36"/>
          <w:szCs w:val="36"/>
          <w:rtl/>
        </w:rPr>
      </w:pPr>
      <w:r>
        <w:rPr>
          <w:rFonts w:cs="Guttman Frank" w:hint="cs"/>
          <w:sz w:val="36"/>
          <w:szCs w:val="36"/>
          <w:rtl/>
        </w:rPr>
        <w:t>ת. לא, כיוון שאין לנו רש</w:t>
      </w:r>
      <w:r w:rsidR="00F9100C">
        <w:rPr>
          <w:rFonts w:cs="Guttman Frank" w:hint="cs"/>
          <w:sz w:val="36"/>
          <w:szCs w:val="36"/>
          <w:rtl/>
        </w:rPr>
        <w:t>ות להשתמש בהם אלא לראותם בלבד.</w:t>
      </w:r>
      <w:r>
        <w:rPr>
          <w:rFonts w:cs="Guttman Frank" w:hint="cs"/>
          <w:sz w:val="36"/>
          <w:szCs w:val="36"/>
          <w:rtl/>
        </w:rPr>
        <w:t xml:space="preserve"> אולם על נר השמש מותר לברך. ובכל אופן, אם עבר</w:t>
      </w:r>
      <w:r w:rsidR="000A0B07">
        <w:rPr>
          <w:rFonts w:cs="Guttman Frank" w:hint="cs"/>
          <w:sz w:val="36"/>
          <w:szCs w:val="36"/>
          <w:rtl/>
        </w:rPr>
        <w:t>ה חצי שעה מהרגע שהדליק את הנרות, כיוון שמותר ליהנות מאורם, רשאי לברך עליהם "בורא מאורי האש".</w:t>
      </w:r>
    </w:p>
    <w:p w:rsidR="000A0B07" w:rsidRPr="00F9100C" w:rsidRDefault="000A0B07" w:rsidP="000A0B07">
      <w:pPr>
        <w:rPr>
          <w:rFonts w:cs="Guttman Frank"/>
          <w:b/>
          <w:bCs/>
          <w:sz w:val="36"/>
          <w:szCs w:val="36"/>
          <w:rtl/>
        </w:rPr>
      </w:pPr>
      <w:r w:rsidRPr="00F9100C">
        <w:rPr>
          <w:rFonts w:cs="Guttman Frank" w:hint="cs"/>
          <w:b/>
          <w:bCs/>
          <w:sz w:val="36"/>
          <w:szCs w:val="36"/>
          <w:rtl/>
        </w:rPr>
        <w:t>ש.</w:t>
      </w:r>
      <w:r w:rsidR="00F9100C" w:rsidRPr="00F9100C">
        <w:rPr>
          <w:rFonts w:cs="Guttman Frank" w:hint="cs"/>
          <w:b/>
          <w:bCs/>
          <w:sz w:val="36"/>
          <w:szCs w:val="36"/>
          <w:rtl/>
        </w:rPr>
        <w:t xml:space="preserve"> </w:t>
      </w:r>
      <w:r w:rsidRPr="00F9100C">
        <w:rPr>
          <w:rFonts w:cs="Guttman Frank" w:hint="cs"/>
          <w:b/>
          <w:bCs/>
          <w:sz w:val="36"/>
          <w:szCs w:val="36"/>
          <w:rtl/>
        </w:rPr>
        <w:t>האם מותר להדליק בברכה נרות חנוכה שמדליקים באולם שמחות שמתקיימת שם חתונה או בר מצווה ?</w:t>
      </w:r>
    </w:p>
    <w:p w:rsidR="000A0B07" w:rsidRDefault="000A0B07" w:rsidP="000A0B07">
      <w:pPr>
        <w:rPr>
          <w:rFonts w:cs="Guttman Frank"/>
          <w:sz w:val="36"/>
          <w:szCs w:val="36"/>
          <w:rtl/>
        </w:rPr>
      </w:pPr>
      <w:r>
        <w:rPr>
          <w:rFonts w:cs="Guttman Frank" w:hint="cs"/>
          <w:sz w:val="36"/>
          <w:szCs w:val="36"/>
          <w:rtl/>
        </w:rPr>
        <w:t>ת. מותר.</w:t>
      </w:r>
    </w:p>
    <w:p w:rsidR="000A0B07" w:rsidRPr="00F9100C" w:rsidRDefault="000A0B07" w:rsidP="000A0B07">
      <w:pPr>
        <w:rPr>
          <w:rFonts w:cs="Guttman Frank"/>
          <w:b/>
          <w:bCs/>
          <w:sz w:val="36"/>
          <w:szCs w:val="36"/>
          <w:rtl/>
        </w:rPr>
      </w:pPr>
      <w:r w:rsidRPr="00F9100C">
        <w:rPr>
          <w:rFonts w:cs="Guttman Frank" w:hint="cs"/>
          <w:b/>
          <w:bCs/>
          <w:sz w:val="36"/>
          <w:szCs w:val="36"/>
          <w:rtl/>
        </w:rPr>
        <w:t>ש. במקומות ציבוריים כמו כניסה לעיר וכיוצא בזה, האם מותר להדליק נרות חנוכה בברכה ?</w:t>
      </w:r>
    </w:p>
    <w:p w:rsidR="000A0B07" w:rsidRDefault="000A0B07" w:rsidP="000A0B07">
      <w:pPr>
        <w:rPr>
          <w:rFonts w:cs="Guttman Frank"/>
          <w:sz w:val="36"/>
          <w:szCs w:val="36"/>
          <w:rtl/>
        </w:rPr>
      </w:pPr>
      <w:r>
        <w:rPr>
          <w:rFonts w:cs="Guttman Frank" w:hint="cs"/>
          <w:sz w:val="36"/>
          <w:szCs w:val="36"/>
          <w:rtl/>
        </w:rPr>
        <w:t>ת. מצווה להדליק שם נרות חנוכה כדי לפרסם את הנס, אך לא יברך ע</w:t>
      </w:r>
      <w:r w:rsidR="00F9100C">
        <w:rPr>
          <w:rFonts w:cs="Guttman Frank" w:hint="cs"/>
          <w:sz w:val="36"/>
          <w:szCs w:val="36"/>
          <w:rtl/>
        </w:rPr>
        <w:t>ליהם, משום שזה לא מקום התכנסות כ</w:t>
      </w:r>
      <w:r>
        <w:rPr>
          <w:rFonts w:cs="Guttman Frank" w:hint="cs"/>
          <w:sz w:val="36"/>
          <w:szCs w:val="36"/>
          <w:rtl/>
        </w:rPr>
        <w:t>מו באולם.</w:t>
      </w:r>
    </w:p>
    <w:p w:rsidR="000A0B07" w:rsidRPr="00F9100C" w:rsidRDefault="000A0B07" w:rsidP="000A0B07">
      <w:pPr>
        <w:rPr>
          <w:rFonts w:cs="Guttman Frank"/>
          <w:b/>
          <w:bCs/>
          <w:sz w:val="36"/>
          <w:szCs w:val="36"/>
          <w:rtl/>
        </w:rPr>
      </w:pPr>
      <w:r w:rsidRPr="00F9100C">
        <w:rPr>
          <w:rFonts w:cs="Guttman Frank" w:hint="cs"/>
          <w:b/>
          <w:bCs/>
          <w:sz w:val="36"/>
          <w:szCs w:val="36"/>
          <w:rtl/>
        </w:rPr>
        <w:t>ש. האם מותר להשתמש בשמן שהדליק בו נרות חנוכה ?</w:t>
      </w:r>
    </w:p>
    <w:p w:rsidR="000A0B07" w:rsidRDefault="000A0B07" w:rsidP="000A0B07">
      <w:pPr>
        <w:rPr>
          <w:rFonts w:cs="Guttman Frank"/>
          <w:sz w:val="36"/>
          <w:szCs w:val="36"/>
          <w:rtl/>
        </w:rPr>
      </w:pPr>
      <w:r>
        <w:rPr>
          <w:rFonts w:cs="Guttman Frank" w:hint="cs"/>
          <w:sz w:val="36"/>
          <w:szCs w:val="36"/>
          <w:rtl/>
        </w:rPr>
        <w:t>ת. אם כבה הנר בתוך חצי השעה הראשונה של ההדלקה, רשאי למחרת</w:t>
      </w:r>
      <w:r w:rsidR="00B45A32">
        <w:rPr>
          <w:rFonts w:cs="Guttman Frank" w:hint="cs"/>
          <w:sz w:val="36"/>
          <w:szCs w:val="36"/>
          <w:rtl/>
        </w:rPr>
        <w:t xml:space="preserve"> להוסיף עליו שמן ולהדליק בו שוב.</w:t>
      </w:r>
      <w:r>
        <w:rPr>
          <w:rFonts w:cs="Guttman Frank" w:hint="cs"/>
          <w:sz w:val="36"/>
          <w:szCs w:val="36"/>
          <w:rtl/>
        </w:rPr>
        <w:t xml:space="preserve"> אך אם כבה בלילה השמיני, אסור להשתמ</w:t>
      </w:r>
      <w:r w:rsidR="00B45A32">
        <w:rPr>
          <w:rFonts w:cs="Guttman Frank" w:hint="cs"/>
          <w:sz w:val="36"/>
          <w:szCs w:val="36"/>
          <w:rtl/>
        </w:rPr>
        <w:t>ש בשמן הנותר לאכילה או לדבר אחר.</w:t>
      </w:r>
      <w:r>
        <w:rPr>
          <w:rFonts w:cs="Guttman Frank" w:hint="cs"/>
          <w:sz w:val="36"/>
          <w:szCs w:val="36"/>
          <w:rtl/>
        </w:rPr>
        <w:t xml:space="preserve"> על כן</w:t>
      </w:r>
      <w:r w:rsidR="00B45A32">
        <w:rPr>
          <w:rFonts w:cs="Guttman Frank" w:hint="cs"/>
          <w:sz w:val="36"/>
          <w:szCs w:val="36"/>
          <w:rtl/>
        </w:rPr>
        <w:t xml:space="preserve"> ישרוף אותו, מפני שהוקצה למצותו. </w:t>
      </w:r>
      <w:r>
        <w:rPr>
          <w:rFonts w:cs="Guttman Frank" w:hint="cs"/>
          <w:sz w:val="36"/>
          <w:szCs w:val="36"/>
          <w:rtl/>
        </w:rPr>
        <w:t xml:space="preserve">אולם אם כבה הנר לאחר חצי השעה הראשונה, </w:t>
      </w:r>
      <w:r>
        <w:rPr>
          <w:rFonts w:cs="Guttman Frank" w:hint="cs"/>
          <w:sz w:val="36"/>
          <w:szCs w:val="36"/>
          <w:rtl/>
        </w:rPr>
        <w:lastRenderedPageBreak/>
        <w:t>רשאי להשתמש בשמן לכל צורך שהוא, מאחר ונגמרה מצוותו.</w:t>
      </w:r>
    </w:p>
    <w:p w:rsidR="000A0B07" w:rsidRPr="00F9100C" w:rsidRDefault="000A0B07" w:rsidP="000A0B07">
      <w:pPr>
        <w:rPr>
          <w:rFonts w:cs="Guttman Frank"/>
          <w:b/>
          <w:bCs/>
          <w:sz w:val="36"/>
          <w:szCs w:val="36"/>
          <w:rtl/>
        </w:rPr>
      </w:pPr>
      <w:r w:rsidRPr="00F9100C">
        <w:rPr>
          <w:rFonts w:cs="Guttman Frank" w:hint="cs"/>
          <w:b/>
          <w:bCs/>
          <w:sz w:val="36"/>
          <w:szCs w:val="36"/>
          <w:rtl/>
        </w:rPr>
        <w:t>ש. האם מותר להשתמש בשארית השמן שנשאר בבקבוק שקנה לנרות חנוכה ?</w:t>
      </w:r>
    </w:p>
    <w:p w:rsidR="000A0B07" w:rsidRDefault="000A0B07" w:rsidP="000A0B07">
      <w:pPr>
        <w:rPr>
          <w:rFonts w:cs="Guttman Frank"/>
          <w:sz w:val="36"/>
          <w:szCs w:val="36"/>
          <w:rtl/>
        </w:rPr>
      </w:pPr>
      <w:r>
        <w:rPr>
          <w:rFonts w:cs="Guttman Frank" w:hint="cs"/>
          <w:sz w:val="36"/>
          <w:szCs w:val="36"/>
          <w:rtl/>
        </w:rPr>
        <w:t>ת. מותר.</w:t>
      </w:r>
    </w:p>
    <w:p w:rsidR="000A0B07" w:rsidRPr="00F9100C" w:rsidRDefault="0088423D" w:rsidP="000A0B07">
      <w:pPr>
        <w:rPr>
          <w:rFonts w:cs="Guttman Frank"/>
          <w:b/>
          <w:bCs/>
          <w:sz w:val="36"/>
          <w:szCs w:val="36"/>
          <w:rtl/>
        </w:rPr>
      </w:pPr>
      <w:r>
        <w:rPr>
          <w:rFonts w:cs="Guttman Frank" w:hint="cs"/>
          <w:b/>
          <w:bCs/>
          <w:sz w:val="36"/>
          <w:szCs w:val="36"/>
          <w:rtl/>
        </w:rPr>
        <w:t xml:space="preserve">ש. מה </w:t>
      </w:r>
      <w:r w:rsidR="00F9100C">
        <w:rPr>
          <w:rFonts w:cs="Guttman Frank" w:hint="cs"/>
          <w:b/>
          <w:bCs/>
          <w:sz w:val="36"/>
          <w:szCs w:val="36"/>
          <w:rtl/>
        </w:rPr>
        <w:t>דין הפתילות שהדליקו בהם נ</w:t>
      </w:r>
      <w:r w:rsidR="000A0B07" w:rsidRPr="00F9100C">
        <w:rPr>
          <w:rFonts w:cs="Guttman Frank" w:hint="cs"/>
          <w:b/>
          <w:bCs/>
          <w:sz w:val="36"/>
          <w:szCs w:val="36"/>
          <w:rtl/>
        </w:rPr>
        <w:t>רות חנוכה ?</w:t>
      </w:r>
    </w:p>
    <w:p w:rsidR="001A14E1" w:rsidRDefault="000A0B07" w:rsidP="000A0B07">
      <w:pPr>
        <w:rPr>
          <w:rFonts w:cs="Guttman Frank"/>
          <w:sz w:val="36"/>
          <w:szCs w:val="36"/>
          <w:rtl/>
        </w:rPr>
      </w:pPr>
      <w:r>
        <w:rPr>
          <w:rFonts w:cs="Guttman Frank" w:hint="cs"/>
          <w:sz w:val="36"/>
          <w:szCs w:val="36"/>
          <w:rtl/>
        </w:rPr>
        <w:t>ת. יש נהגו לשרוף את הפתילות</w:t>
      </w:r>
      <w:r w:rsidR="00F9100C">
        <w:rPr>
          <w:rFonts w:cs="Guttman Frank" w:hint="cs"/>
          <w:sz w:val="36"/>
          <w:szCs w:val="36"/>
          <w:rtl/>
        </w:rPr>
        <w:t>, מאחר והוקצו למצוותם בלבד.</w:t>
      </w:r>
      <w:r>
        <w:rPr>
          <w:rFonts w:cs="Guttman Frank" w:hint="cs"/>
          <w:sz w:val="36"/>
          <w:szCs w:val="36"/>
          <w:rtl/>
        </w:rPr>
        <w:t xml:space="preserve"> </w:t>
      </w:r>
      <w:r w:rsidR="001A14E1">
        <w:rPr>
          <w:rFonts w:cs="Guttman Frank" w:hint="cs"/>
          <w:sz w:val="36"/>
          <w:szCs w:val="36"/>
          <w:rtl/>
        </w:rPr>
        <w:t>ורבים נהגו לשומרם עד ערב פסח, לשורפם בביעור חמץ, שכיוון שנעשתה בהן מצווה אחת, תעשה בהן עוד מצוות.</w:t>
      </w: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E60750" w:rsidRDefault="00E60750" w:rsidP="001A14E1">
      <w:pPr>
        <w:jc w:val="center"/>
        <w:rPr>
          <w:rFonts w:cs="Guttman Frank"/>
          <w:b/>
          <w:bCs/>
          <w:sz w:val="36"/>
          <w:szCs w:val="36"/>
          <w:rtl/>
        </w:rPr>
      </w:pPr>
    </w:p>
    <w:p w:rsidR="00C46637" w:rsidRPr="00F9100C" w:rsidRDefault="001A14E1" w:rsidP="001A14E1">
      <w:pPr>
        <w:jc w:val="center"/>
        <w:rPr>
          <w:rFonts w:cs="Guttman Frank"/>
          <w:b/>
          <w:bCs/>
          <w:sz w:val="36"/>
          <w:szCs w:val="36"/>
          <w:rtl/>
        </w:rPr>
      </w:pPr>
      <w:r w:rsidRPr="00F9100C">
        <w:rPr>
          <w:rFonts w:cs="Guttman Frank" w:hint="cs"/>
          <w:b/>
          <w:bCs/>
          <w:sz w:val="36"/>
          <w:szCs w:val="36"/>
          <w:rtl/>
        </w:rPr>
        <w:lastRenderedPageBreak/>
        <w:t>מנהגי חנוכה</w:t>
      </w:r>
    </w:p>
    <w:p w:rsidR="001A14E1" w:rsidRPr="00F9100C" w:rsidRDefault="001A14E1" w:rsidP="001A14E1">
      <w:pPr>
        <w:rPr>
          <w:rFonts w:cs="Guttman Frank"/>
          <w:b/>
          <w:bCs/>
          <w:sz w:val="36"/>
          <w:szCs w:val="36"/>
          <w:rtl/>
        </w:rPr>
      </w:pPr>
      <w:r w:rsidRPr="00F9100C">
        <w:rPr>
          <w:rFonts w:cs="Guttman Frank" w:hint="cs"/>
          <w:b/>
          <w:bCs/>
          <w:sz w:val="36"/>
          <w:szCs w:val="36"/>
          <w:rtl/>
        </w:rPr>
        <w:t xml:space="preserve">ש. </w:t>
      </w:r>
      <w:r w:rsidR="00034F38" w:rsidRPr="00F9100C">
        <w:rPr>
          <w:rFonts w:cs="Guttman Frank" w:hint="cs"/>
          <w:b/>
          <w:bCs/>
          <w:sz w:val="36"/>
          <w:szCs w:val="36"/>
          <w:rtl/>
        </w:rPr>
        <w:t>האם יש מצווה להרבות בסעודות בחנוכה ?</w:t>
      </w:r>
    </w:p>
    <w:p w:rsidR="00034F38" w:rsidRDefault="00034F38" w:rsidP="001A14E1">
      <w:pPr>
        <w:rPr>
          <w:rFonts w:cs="Guttman Frank"/>
          <w:sz w:val="36"/>
          <w:szCs w:val="36"/>
          <w:rtl/>
        </w:rPr>
      </w:pPr>
      <w:r>
        <w:rPr>
          <w:rFonts w:cs="Guttman Frank" w:hint="cs"/>
          <w:sz w:val="36"/>
          <w:szCs w:val="36"/>
          <w:rtl/>
        </w:rPr>
        <w:t xml:space="preserve">ת. </w:t>
      </w:r>
      <w:r w:rsidR="00BF5DB1">
        <w:rPr>
          <w:rFonts w:cs="Guttman Frank" w:hint="cs"/>
          <w:sz w:val="36"/>
          <w:szCs w:val="36"/>
          <w:rtl/>
        </w:rPr>
        <w:t>מצווה להרבות בסעודות בחנוכה, לשיר ולהודות לקב"ה, ולספר על הניסים הגדולים שהיו בחנוכה.</w:t>
      </w:r>
    </w:p>
    <w:p w:rsidR="00BF5DB1" w:rsidRPr="00F9100C" w:rsidRDefault="00BF5DB1" w:rsidP="001A14E1">
      <w:pPr>
        <w:rPr>
          <w:rFonts w:cs="Guttman Frank"/>
          <w:b/>
          <w:bCs/>
          <w:sz w:val="36"/>
          <w:szCs w:val="36"/>
          <w:rtl/>
        </w:rPr>
      </w:pPr>
      <w:r w:rsidRPr="00F9100C">
        <w:rPr>
          <w:rFonts w:cs="Guttman Frank" w:hint="cs"/>
          <w:b/>
          <w:bCs/>
          <w:sz w:val="36"/>
          <w:szCs w:val="36"/>
          <w:rtl/>
        </w:rPr>
        <w:t>ש. האם יש עניין להרבות בסעודת שבת של חנוכה ?</w:t>
      </w:r>
    </w:p>
    <w:p w:rsidR="00BF5DB1" w:rsidRDefault="00BF5DB1" w:rsidP="001A14E1">
      <w:pPr>
        <w:rPr>
          <w:rFonts w:cs="Guttman Frank"/>
          <w:sz w:val="36"/>
          <w:szCs w:val="36"/>
          <w:rtl/>
        </w:rPr>
      </w:pPr>
      <w:r>
        <w:rPr>
          <w:rFonts w:cs="Guttman Frank" w:hint="cs"/>
          <w:sz w:val="36"/>
          <w:szCs w:val="36"/>
          <w:rtl/>
        </w:rPr>
        <w:t>ת. הבן איש חי כותב: שמצווה להרבות בסעודת שבת של חנוכה, בשביל פרסום הנס.</w:t>
      </w:r>
    </w:p>
    <w:p w:rsidR="00BF5DB1" w:rsidRPr="00F9100C" w:rsidRDefault="00BF5DB1" w:rsidP="001A14E1">
      <w:pPr>
        <w:rPr>
          <w:rFonts w:cs="Guttman Frank"/>
          <w:b/>
          <w:bCs/>
          <w:sz w:val="36"/>
          <w:szCs w:val="36"/>
          <w:rtl/>
        </w:rPr>
      </w:pPr>
      <w:r w:rsidRPr="00F9100C">
        <w:rPr>
          <w:rFonts w:cs="Guttman Frank" w:hint="cs"/>
          <w:b/>
          <w:bCs/>
          <w:sz w:val="36"/>
          <w:szCs w:val="36"/>
          <w:rtl/>
        </w:rPr>
        <w:t>ש. מדוע נוהגים לאכול מאכלי חלב בחנוכה ?</w:t>
      </w:r>
    </w:p>
    <w:p w:rsidR="00BF5DB1" w:rsidRDefault="00BF5DB1" w:rsidP="001A14E1">
      <w:pPr>
        <w:rPr>
          <w:rFonts w:cs="Guttman Frank"/>
          <w:sz w:val="36"/>
          <w:szCs w:val="36"/>
          <w:rtl/>
        </w:rPr>
      </w:pPr>
      <w:r>
        <w:rPr>
          <w:rFonts w:cs="Guttman Frank" w:hint="cs"/>
          <w:sz w:val="36"/>
          <w:szCs w:val="36"/>
          <w:rtl/>
        </w:rPr>
        <w:t>ת. זכר למעשה שמסופר במדרש על יהודית בת בארי, שהאכילה את האויב אליפורני גבינה, כדי שיצמא וישתה יין וישתכר ויישן, ולאחר מכן חתכה את ראשו וברחו כל האויבים.</w:t>
      </w:r>
    </w:p>
    <w:p w:rsidR="00BF5DB1" w:rsidRPr="00F9100C" w:rsidRDefault="00F9100C" w:rsidP="001A14E1">
      <w:pPr>
        <w:rPr>
          <w:rFonts w:cs="Guttman Frank"/>
          <w:b/>
          <w:bCs/>
          <w:sz w:val="36"/>
          <w:szCs w:val="36"/>
          <w:rtl/>
        </w:rPr>
      </w:pPr>
      <w:r w:rsidRPr="00F9100C">
        <w:rPr>
          <w:rFonts w:cs="Guttman Frank" w:hint="cs"/>
          <w:b/>
          <w:bCs/>
          <w:sz w:val="36"/>
          <w:szCs w:val="36"/>
          <w:rtl/>
        </w:rPr>
        <w:t>ש. מדוע נהגו לאכול מ</w:t>
      </w:r>
      <w:r w:rsidR="00BF5DB1" w:rsidRPr="00F9100C">
        <w:rPr>
          <w:rFonts w:cs="Guttman Frank" w:hint="cs"/>
          <w:b/>
          <w:bCs/>
          <w:sz w:val="36"/>
          <w:szCs w:val="36"/>
          <w:rtl/>
        </w:rPr>
        <w:t>יני מאכל המטוגנים בשמן ?</w:t>
      </w:r>
    </w:p>
    <w:p w:rsidR="00BF5DB1" w:rsidRDefault="00BF5DB1" w:rsidP="001A14E1">
      <w:pPr>
        <w:rPr>
          <w:rFonts w:cs="Guttman Frank"/>
          <w:sz w:val="36"/>
          <w:szCs w:val="36"/>
          <w:rtl/>
        </w:rPr>
      </w:pPr>
      <w:r>
        <w:rPr>
          <w:rFonts w:cs="Guttman Frank" w:hint="cs"/>
          <w:sz w:val="36"/>
          <w:szCs w:val="36"/>
          <w:rtl/>
        </w:rPr>
        <w:t>ת. זכר לנס השמן שהיה במנורה.</w:t>
      </w:r>
    </w:p>
    <w:p w:rsidR="00BF5DB1" w:rsidRPr="00F9100C" w:rsidRDefault="00BF5DB1" w:rsidP="001A14E1">
      <w:pPr>
        <w:rPr>
          <w:rFonts w:cs="Guttman Frank"/>
          <w:b/>
          <w:bCs/>
          <w:sz w:val="36"/>
          <w:szCs w:val="36"/>
          <w:rtl/>
        </w:rPr>
      </w:pPr>
      <w:r w:rsidRPr="00F9100C">
        <w:rPr>
          <w:rFonts w:cs="Guttman Frank" w:hint="cs"/>
          <w:b/>
          <w:bCs/>
          <w:sz w:val="36"/>
          <w:szCs w:val="36"/>
          <w:rtl/>
        </w:rPr>
        <w:t>ש. הלש עיסה לסופגניות, האם צריך להפריש חלה ?</w:t>
      </w:r>
    </w:p>
    <w:p w:rsidR="00BF5DB1" w:rsidRDefault="00BF5DB1" w:rsidP="001A14E1">
      <w:pPr>
        <w:rPr>
          <w:rFonts w:cs="Guttman Frank"/>
          <w:sz w:val="36"/>
          <w:szCs w:val="36"/>
          <w:rtl/>
        </w:rPr>
      </w:pPr>
      <w:r>
        <w:rPr>
          <w:rFonts w:cs="Guttman Frank" w:hint="cs"/>
          <w:sz w:val="36"/>
          <w:szCs w:val="36"/>
          <w:rtl/>
        </w:rPr>
        <w:t>ת. לא, כיוון שמטגנים אותה בשמן.</w:t>
      </w:r>
    </w:p>
    <w:p w:rsidR="00BF5DB1" w:rsidRPr="00F9100C" w:rsidRDefault="00BF5DB1" w:rsidP="001A14E1">
      <w:pPr>
        <w:rPr>
          <w:rFonts w:cs="Guttman Frank"/>
          <w:b/>
          <w:bCs/>
          <w:sz w:val="36"/>
          <w:szCs w:val="36"/>
          <w:rtl/>
        </w:rPr>
      </w:pPr>
      <w:r w:rsidRPr="00F9100C">
        <w:rPr>
          <w:rFonts w:cs="Guttman Frank" w:hint="cs"/>
          <w:b/>
          <w:bCs/>
          <w:sz w:val="36"/>
          <w:szCs w:val="36"/>
          <w:rtl/>
        </w:rPr>
        <w:t>ש. אם אוכל סופגניות בשיעור של קביעת סעודה, האם מברך עליהם המוציא ?</w:t>
      </w:r>
    </w:p>
    <w:p w:rsidR="00225C17" w:rsidRDefault="00BF5DB1" w:rsidP="001A14E1">
      <w:pPr>
        <w:rPr>
          <w:rFonts w:cs="Guttman Frank"/>
          <w:sz w:val="36"/>
          <w:szCs w:val="36"/>
          <w:rtl/>
        </w:rPr>
      </w:pPr>
      <w:r>
        <w:rPr>
          <w:rFonts w:cs="Guttman Frank" w:hint="cs"/>
          <w:sz w:val="36"/>
          <w:szCs w:val="36"/>
          <w:rtl/>
        </w:rPr>
        <w:t>ת. לא</w:t>
      </w:r>
      <w:r w:rsidR="00225C17">
        <w:rPr>
          <w:rFonts w:cs="Guttman Frank" w:hint="cs"/>
          <w:sz w:val="36"/>
          <w:szCs w:val="36"/>
          <w:rtl/>
        </w:rPr>
        <w:t>, מברך עליהם מזונות ועל המחייה.</w:t>
      </w:r>
    </w:p>
    <w:p w:rsidR="00225C17" w:rsidRPr="00F9100C" w:rsidRDefault="00225C17" w:rsidP="001A14E1">
      <w:pPr>
        <w:rPr>
          <w:rFonts w:cs="Guttman Frank"/>
          <w:b/>
          <w:bCs/>
          <w:sz w:val="36"/>
          <w:szCs w:val="36"/>
          <w:rtl/>
        </w:rPr>
      </w:pPr>
      <w:r w:rsidRPr="00F9100C">
        <w:rPr>
          <w:rFonts w:cs="Guttman Frank" w:hint="cs"/>
          <w:b/>
          <w:bCs/>
          <w:sz w:val="36"/>
          <w:szCs w:val="36"/>
          <w:rtl/>
        </w:rPr>
        <w:t>ש. האם צריך לברך על סופגנייה שאוכל בתוך הסעודה לקינוח ?</w:t>
      </w:r>
    </w:p>
    <w:p w:rsidR="00225C17" w:rsidRDefault="00225C17" w:rsidP="001A14E1">
      <w:pPr>
        <w:rPr>
          <w:rFonts w:cs="Guttman Frank"/>
          <w:sz w:val="36"/>
          <w:szCs w:val="36"/>
          <w:rtl/>
        </w:rPr>
      </w:pPr>
      <w:r>
        <w:rPr>
          <w:rFonts w:cs="Guttman Frank" w:hint="cs"/>
          <w:sz w:val="36"/>
          <w:szCs w:val="36"/>
          <w:rtl/>
        </w:rPr>
        <w:lastRenderedPageBreak/>
        <w:t>ת. אינו מברך</w:t>
      </w:r>
      <w:r w:rsidR="00F9100C">
        <w:rPr>
          <w:rFonts w:cs="Guttman Frank" w:hint="cs"/>
          <w:sz w:val="36"/>
          <w:szCs w:val="36"/>
          <w:rtl/>
        </w:rPr>
        <w:t>, משום ספק ברכות להקל.</w:t>
      </w:r>
      <w:r>
        <w:rPr>
          <w:rFonts w:cs="Guttman Frank" w:hint="cs"/>
          <w:sz w:val="36"/>
          <w:szCs w:val="36"/>
          <w:rtl/>
        </w:rPr>
        <w:t xml:space="preserve"> והנכון שלא להביאה בתוך הסעודה כלל, אלא לאחר ברכת</w:t>
      </w:r>
      <w:r w:rsidR="0088423D">
        <w:rPr>
          <w:rFonts w:cs="Guttman Frank" w:hint="cs"/>
          <w:sz w:val="36"/>
          <w:szCs w:val="36"/>
          <w:rtl/>
        </w:rPr>
        <w:t xml:space="preserve"> המזון, ואז יברך עליה לכל הדעות.</w:t>
      </w:r>
      <w:r>
        <w:rPr>
          <w:rFonts w:cs="Guttman Frank" w:hint="cs"/>
          <w:sz w:val="36"/>
          <w:szCs w:val="36"/>
          <w:rtl/>
        </w:rPr>
        <w:t xml:space="preserve"> אולם, אם כשבירך המוציא על הלחם חשב בכוונתו שלא לפטור את הסופגנייה, יברך עליה מזונות בתוך הסעודה.</w:t>
      </w:r>
    </w:p>
    <w:p w:rsidR="00225C17" w:rsidRPr="00F9100C" w:rsidRDefault="00225C17" w:rsidP="001A14E1">
      <w:pPr>
        <w:rPr>
          <w:rFonts w:cs="Guttman Frank"/>
          <w:b/>
          <w:bCs/>
          <w:sz w:val="36"/>
          <w:szCs w:val="36"/>
          <w:rtl/>
        </w:rPr>
      </w:pPr>
      <w:r w:rsidRPr="00F9100C">
        <w:rPr>
          <w:rFonts w:cs="Guttman Frank" w:hint="cs"/>
          <w:b/>
          <w:bCs/>
          <w:sz w:val="36"/>
          <w:szCs w:val="36"/>
          <w:rtl/>
        </w:rPr>
        <w:t>ש. מה הדין אם אוכל בתוך הסעודה לקינוח מיני מזונות שבלילתם רכה ודלילה והם מטוגנים בשמן, כמו זלאביה לביבות או פנקייק ?</w:t>
      </w:r>
    </w:p>
    <w:p w:rsidR="00225C17" w:rsidRDefault="00225C17" w:rsidP="001A14E1">
      <w:pPr>
        <w:rPr>
          <w:rFonts w:cs="Guttman Frank"/>
          <w:sz w:val="36"/>
          <w:szCs w:val="36"/>
          <w:rtl/>
        </w:rPr>
      </w:pPr>
      <w:r>
        <w:rPr>
          <w:rFonts w:cs="Guttman Frank" w:hint="cs"/>
          <w:sz w:val="36"/>
          <w:szCs w:val="36"/>
          <w:rtl/>
        </w:rPr>
        <w:t>ת. מברך עליהם מזונות, כיוון שברכתם מזונות בודאי ולא מספק.</w:t>
      </w:r>
    </w:p>
    <w:p w:rsidR="00225C17" w:rsidRPr="00F9100C" w:rsidRDefault="00225C17" w:rsidP="001A14E1">
      <w:pPr>
        <w:rPr>
          <w:rFonts w:cs="Guttman Frank"/>
          <w:b/>
          <w:bCs/>
          <w:sz w:val="36"/>
          <w:szCs w:val="36"/>
          <w:rtl/>
        </w:rPr>
      </w:pPr>
      <w:r w:rsidRPr="00F9100C">
        <w:rPr>
          <w:rFonts w:cs="Guttman Frank" w:hint="cs"/>
          <w:b/>
          <w:bCs/>
          <w:sz w:val="36"/>
          <w:szCs w:val="36"/>
          <w:rtl/>
        </w:rPr>
        <w:t>ש. מה יברך על סופגנייה שהיא אפויה בתנור ?</w:t>
      </w:r>
    </w:p>
    <w:p w:rsidR="00225C17" w:rsidRDefault="00225C17" w:rsidP="00225C17">
      <w:pPr>
        <w:rPr>
          <w:rFonts w:cs="Guttman Frank"/>
          <w:sz w:val="36"/>
          <w:szCs w:val="36"/>
          <w:rtl/>
        </w:rPr>
      </w:pPr>
      <w:r>
        <w:rPr>
          <w:rFonts w:cs="Guttman Frank" w:hint="cs"/>
          <w:sz w:val="36"/>
          <w:szCs w:val="36"/>
          <w:rtl/>
        </w:rPr>
        <w:t>ת. אם הסופגנייה לא מתוקה מצד עצמה אלא רק מחמת הריבה והסוכר שעליה, יברך המוציא וברכת המזון. אך אם הסופגנייה מתוקה מצד עצמה, יברך מזונות ועל המחייה.</w:t>
      </w:r>
    </w:p>
    <w:p w:rsidR="00225C17" w:rsidRPr="00F9100C" w:rsidRDefault="00225C17" w:rsidP="00225C17">
      <w:pPr>
        <w:rPr>
          <w:rFonts w:cs="Guttman Frank"/>
          <w:b/>
          <w:bCs/>
          <w:sz w:val="36"/>
          <w:szCs w:val="36"/>
          <w:rtl/>
        </w:rPr>
      </w:pPr>
      <w:r w:rsidRPr="00F9100C">
        <w:rPr>
          <w:rFonts w:cs="Guttman Frank" w:hint="cs"/>
          <w:b/>
          <w:bCs/>
          <w:sz w:val="36"/>
          <w:szCs w:val="36"/>
          <w:rtl/>
        </w:rPr>
        <w:t>ש. האם מותר לחמם סופגנייה שיש בה ריבה לחה ונוזלית על הפלאטה בשבת ?</w:t>
      </w:r>
    </w:p>
    <w:p w:rsidR="00BF5DB1" w:rsidRDefault="00225C17" w:rsidP="00225C17">
      <w:pPr>
        <w:rPr>
          <w:rFonts w:cs="Guttman Frank"/>
          <w:sz w:val="36"/>
          <w:szCs w:val="36"/>
          <w:rtl/>
        </w:rPr>
      </w:pPr>
      <w:r>
        <w:rPr>
          <w:rFonts w:cs="Guttman Frank" w:hint="cs"/>
          <w:sz w:val="36"/>
          <w:szCs w:val="36"/>
          <w:rtl/>
        </w:rPr>
        <w:t xml:space="preserve">ת. מותר.    </w:t>
      </w:r>
      <w:r w:rsidR="00BF5DB1">
        <w:rPr>
          <w:rFonts w:cs="Guttman Frank" w:hint="cs"/>
          <w:sz w:val="36"/>
          <w:szCs w:val="36"/>
          <w:rtl/>
        </w:rPr>
        <w:t xml:space="preserve"> </w:t>
      </w:r>
    </w:p>
    <w:p w:rsidR="00BF5DB1" w:rsidRPr="00434BB7" w:rsidRDefault="00F55814" w:rsidP="001A14E1">
      <w:pPr>
        <w:rPr>
          <w:rFonts w:cs="Guttman Frank"/>
          <w:b/>
          <w:bCs/>
          <w:sz w:val="36"/>
          <w:szCs w:val="36"/>
          <w:rtl/>
        </w:rPr>
      </w:pPr>
      <w:r w:rsidRPr="00434BB7">
        <w:rPr>
          <w:rFonts w:cs="Guttman Frank" w:hint="cs"/>
          <w:b/>
          <w:bCs/>
          <w:sz w:val="36"/>
          <w:szCs w:val="36"/>
          <w:rtl/>
        </w:rPr>
        <w:t>ש. מה הדין סופגנייה שמערבים בה מים בתוך הריבה כדי לדללה, האם מותר לחמם את הסופגנייה בשבת ?</w:t>
      </w:r>
    </w:p>
    <w:p w:rsidR="00F55814" w:rsidRDefault="00F55814" w:rsidP="001A14E1">
      <w:pPr>
        <w:rPr>
          <w:rFonts w:cs="Guttman Frank"/>
          <w:sz w:val="36"/>
          <w:szCs w:val="36"/>
          <w:rtl/>
        </w:rPr>
      </w:pPr>
      <w:r>
        <w:rPr>
          <w:rFonts w:cs="Guttman Frank" w:hint="cs"/>
          <w:sz w:val="36"/>
          <w:szCs w:val="36"/>
          <w:rtl/>
        </w:rPr>
        <w:t>ת. מותר.</w:t>
      </w:r>
    </w:p>
    <w:p w:rsidR="00F55814" w:rsidRPr="00434BB7" w:rsidRDefault="00F55814" w:rsidP="00F55814">
      <w:pPr>
        <w:rPr>
          <w:rFonts w:cs="Guttman Frank"/>
          <w:b/>
          <w:bCs/>
          <w:sz w:val="36"/>
          <w:szCs w:val="36"/>
          <w:rtl/>
        </w:rPr>
      </w:pPr>
      <w:r w:rsidRPr="00434BB7">
        <w:rPr>
          <w:rFonts w:cs="Guttman Frank" w:hint="cs"/>
          <w:b/>
          <w:bCs/>
          <w:sz w:val="36"/>
          <w:szCs w:val="36"/>
          <w:rtl/>
        </w:rPr>
        <w:t>ש. האם יש מנהג להרבות בצדקה בימי חנוכה ?</w:t>
      </w:r>
    </w:p>
    <w:p w:rsidR="00F55814" w:rsidRDefault="00F55814" w:rsidP="00F55814">
      <w:pPr>
        <w:rPr>
          <w:rFonts w:cs="Guttman Frank"/>
          <w:sz w:val="36"/>
          <w:szCs w:val="36"/>
          <w:rtl/>
        </w:rPr>
      </w:pPr>
      <w:r>
        <w:rPr>
          <w:rFonts w:cs="Guttman Frank" w:hint="cs"/>
          <w:sz w:val="36"/>
          <w:szCs w:val="36"/>
          <w:rtl/>
        </w:rPr>
        <w:lastRenderedPageBreak/>
        <w:t xml:space="preserve">ת. נוהגים להרבות בצדקות </w:t>
      </w:r>
      <w:r w:rsidR="00434BB7">
        <w:rPr>
          <w:rFonts w:cs="Guttman Frank" w:hint="cs"/>
          <w:sz w:val="36"/>
          <w:szCs w:val="36"/>
          <w:rtl/>
        </w:rPr>
        <w:t>לעניים</w:t>
      </w:r>
      <w:r w:rsidR="004D5B4C">
        <w:rPr>
          <w:rFonts w:cs="Guttman Frank" w:hint="cs"/>
          <w:sz w:val="36"/>
          <w:szCs w:val="36"/>
          <w:rtl/>
        </w:rPr>
        <w:t xml:space="preserve"> בימי חנוכה, ובפרט לילדים ונערים עניים.</w:t>
      </w: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E60750" w:rsidRDefault="00E60750" w:rsidP="00F55814">
      <w:pPr>
        <w:rPr>
          <w:rFonts w:cs="Guttman Frank"/>
          <w:sz w:val="36"/>
          <w:szCs w:val="36"/>
          <w:rtl/>
        </w:rPr>
      </w:pPr>
    </w:p>
    <w:p w:rsidR="004D5B4C" w:rsidRPr="00434BB7" w:rsidRDefault="004D5B4C" w:rsidP="004D5B4C">
      <w:pPr>
        <w:jc w:val="center"/>
        <w:rPr>
          <w:rFonts w:cs="Guttman Frank"/>
          <w:b/>
          <w:bCs/>
          <w:sz w:val="36"/>
          <w:szCs w:val="36"/>
          <w:rtl/>
        </w:rPr>
      </w:pPr>
      <w:r w:rsidRPr="00434BB7">
        <w:rPr>
          <w:rFonts w:cs="Guttman Frank" w:hint="cs"/>
          <w:b/>
          <w:bCs/>
          <w:sz w:val="36"/>
          <w:szCs w:val="36"/>
          <w:rtl/>
        </w:rPr>
        <w:lastRenderedPageBreak/>
        <w:t>על הניסים</w:t>
      </w:r>
    </w:p>
    <w:p w:rsidR="004D5B4C" w:rsidRPr="00434BB7" w:rsidRDefault="004D5B4C" w:rsidP="004D5B4C">
      <w:pPr>
        <w:rPr>
          <w:rFonts w:cs="Guttman Frank"/>
          <w:b/>
          <w:bCs/>
          <w:sz w:val="36"/>
          <w:szCs w:val="36"/>
          <w:rtl/>
        </w:rPr>
      </w:pPr>
      <w:r w:rsidRPr="00434BB7">
        <w:rPr>
          <w:rFonts w:cs="Guttman Frank" w:hint="cs"/>
          <w:b/>
          <w:bCs/>
          <w:sz w:val="36"/>
          <w:szCs w:val="36"/>
          <w:rtl/>
        </w:rPr>
        <w:t>ש. מתי אמרים על הניסים בחנוכה ?</w:t>
      </w:r>
    </w:p>
    <w:p w:rsidR="004D5B4C" w:rsidRDefault="004D5B4C" w:rsidP="004D5B4C">
      <w:pPr>
        <w:rPr>
          <w:rFonts w:cs="Guttman Frank"/>
          <w:sz w:val="36"/>
          <w:szCs w:val="36"/>
          <w:rtl/>
        </w:rPr>
      </w:pPr>
      <w:r>
        <w:rPr>
          <w:rFonts w:cs="Guttman Frank" w:hint="cs"/>
          <w:sz w:val="36"/>
          <w:szCs w:val="36"/>
          <w:rtl/>
        </w:rPr>
        <w:t>ת. כל יום מימות החנוכה אומרים בתפילה על הניסים.</w:t>
      </w:r>
    </w:p>
    <w:p w:rsidR="004D5B4C" w:rsidRPr="00434BB7" w:rsidRDefault="004D5B4C" w:rsidP="004D5B4C">
      <w:pPr>
        <w:rPr>
          <w:rFonts w:cs="Guttman Frank"/>
          <w:b/>
          <w:bCs/>
          <w:sz w:val="36"/>
          <w:szCs w:val="36"/>
          <w:rtl/>
        </w:rPr>
      </w:pPr>
      <w:r w:rsidRPr="00434BB7">
        <w:rPr>
          <w:rFonts w:cs="Guttman Frank" w:hint="cs"/>
          <w:b/>
          <w:bCs/>
          <w:sz w:val="36"/>
          <w:szCs w:val="36"/>
          <w:rtl/>
        </w:rPr>
        <w:t>ש. מתי מתחילים לומר על הניסים ?</w:t>
      </w:r>
    </w:p>
    <w:p w:rsidR="004D5B4C" w:rsidRDefault="004D5B4C" w:rsidP="004D5B4C">
      <w:pPr>
        <w:rPr>
          <w:rFonts w:cs="Guttman Frank"/>
          <w:sz w:val="36"/>
          <w:szCs w:val="36"/>
          <w:rtl/>
        </w:rPr>
      </w:pPr>
      <w:r>
        <w:rPr>
          <w:rFonts w:cs="Guttman Frank" w:hint="cs"/>
          <w:sz w:val="36"/>
          <w:szCs w:val="36"/>
          <w:rtl/>
        </w:rPr>
        <w:t>ת. מתפילת ערבית של ליל ראשון של חנוכה, ואפילו אם מתפללים ערבית מוקדם מבעוד יום מזמן "פלג המנחה".</w:t>
      </w:r>
    </w:p>
    <w:p w:rsidR="004D5B4C" w:rsidRPr="00434BB7" w:rsidRDefault="004D5B4C" w:rsidP="004D5B4C">
      <w:pPr>
        <w:rPr>
          <w:rFonts w:cs="Guttman Frank"/>
          <w:b/>
          <w:bCs/>
          <w:sz w:val="36"/>
          <w:szCs w:val="36"/>
          <w:rtl/>
        </w:rPr>
      </w:pPr>
      <w:r w:rsidRPr="00434BB7">
        <w:rPr>
          <w:rFonts w:cs="Guttman Frank" w:hint="cs"/>
          <w:b/>
          <w:bCs/>
          <w:sz w:val="36"/>
          <w:szCs w:val="36"/>
          <w:rtl/>
        </w:rPr>
        <w:t>ש. כשחל יום ראשון של חנוכה בשבת, והדליק נרות בביתו בערב שבת, ולאחר מכן בא לבית הכנסת להתפלל מנחה, האם יאמר על הניסים ?</w:t>
      </w:r>
    </w:p>
    <w:p w:rsidR="004D5B4C" w:rsidRDefault="004D5B4C" w:rsidP="004D5B4C">
      <w:pPr>
        <w:rPr>
          <w:rFonts w:cs="Guttman Frank"/>
          <w:sz w:val="36"/>
          <w:szCs w:val="36"/>
          <w:rtl/>
        </w:rPr>
      </w:pPr>
      <w:r>
        <w:rPr>
          <w:rFonts w:cs="Guttman Frank" w:hint="cs"/>
          <w:sz w:val="36"/>
          <w:szCs w:val="36"/>
          <w:rtl/>
        </w:rPr>
        <w:t>ת. לא, מאחר ואין תפילת מנחה זו שייכת לחנוכה, אלא ליום כ"ד בכסליו. ואם טעה ואמר "על הניסים", אינו חוזר.</w:t>
      </w:r>
    </w:p>
    <w:p w:rsidR="004D5B4C" w:rsidRPr="00434BB7" w:rsidRDefault="004D5B4C" w:rsidP="004D5B4C">
      <w:pPr>
        <w:rPr>
          <w:rFonts w:cs="Guttman Frank"/>
          <w:b/>
          <w:bCs/>
          <w:sz w:val="36"/>
          <w:szCs w:val="36"/>
          <w:rtl/>
        </w:rPr>
      </w:pPr>
      <w:r w:rsidRPr="00434BB7">
        <w:rPr>
          <w:rFonts w:cs="Guttman Frank" w:hint="cs"/>
          <w:b/>
          <w:bCs/>
          <w:sz w:val="36"/>
          <w:szCs w:val="36"/>
          <w:rtl/>
        </w:rPr>
        <w:t>ש. מה הדין אם שכח ולא אמר על הניסים בתפילה ?</w:t>
      </w:r>
    </w:p>
    <w:p w:rsidR="004D5B4C" w:rsidRDefault="00434BB7" w:rsidP="004D5B4C">
      <w:pPr>
        <w:rPr>
          <w:rFonts w:cs="Guttman Frank"/>
          <w:sz w:val="36"/>
          <w:szCs w:val="36"/>
          <w:rtl/>
        </w:rPr>
      </w:pPr>
      <w:r>
        <w:rPr>
          <w:rFonts w:cs="Guttman Frank" w:hint="cs"/>
          <w:sz w:val="36"/>
          <w:szCs w:val="36"/>
          <w:rtl/>
        </w:rPr>
        <w:t>ת. אם נזכר כשאמר "ברוך אתה" קודם שהמשיך</w:t>
      </w:r>
      <w:r w:rsidR="004D5B4C">
        <w:rPr>
          <w:rFonts w:cs="Guttman Frank" w:hint="cs"/>
          <w:sz w:val="36"/>
          <w:szCs w:val="36"/>
          <w:rtl/>
        </w:rPr>
        <w:t xml:space="preserve"> "הטוב שמך...", יאמר "מודים אנחנו לך על הניסים ועל </w:t>
      </w:r>
      <w:r>
        <w:rPr>
          <w:rFonts w:cs="Guttman Frank" w:hint="cs"/>
          <w:sz w:val="36"/>
          <w:szCs w:val="36"/>
          <w:rtl/>
        </w:rPr>
        <w:t>הפורקן וכו'", וימשיך "ועל כולם".</w:t>
      </w:r>
      <w:r w:rsidR="004D5B4C">
        <w:rPr>
          <w:rFonts w:cs="Guttman Frank" w:hint="cs"/>
          <w:sz w:val="36"/>
          <w:szCs w:val="36"/>
          <w:rtl/>
        </w:rPr>
        <w:t xml:space="preserve"> אבל אם אמר "ברוך אתה ה'", כיוון שהזכיר שם ה' בחתימת הברכה יסיים את העמידה, ולא יאמר "למדני חוקיך", ובסיום העמידה לפני "עושה שלום", נכון שיאמר "מודים אנחנו לך על הניסים וכו' ונודה לשמך הגדול סלה", ואז יאמר "עושה שלום".</w:t>
      </w:r>
    </w:p>
    <w:p w:rsidR="004D5B4C" w:rsidRPr="00434BB7" w:rsidRDefault="004D5B4C" w:rsidP="004D5B4C">
      <w:pPr>
        <w:rPr>
          <w:rFonts w:cs="Guttman Frank"/>
          <w:b/>
          <w:bCs/>
          <w:sz w:val="36"/>
          <w:szCs w:val="36"/>
          <w:rtl/>
        </w:rPr>
      </w:pPr>
      <w:r w:rsidRPr="00434BB7">
        <w:rPr>
          <w:rFonts w:cs="Guttman Frank" w:hint="cs"/>
          <w:b/>
          <w:bCs/>
          <w:sz w:val="36"/>
          <w:szCs w:val="36"/>
          <w:rtl/>
        </w:rPr>
        <w:lastRenderedPageBreak/>
        <w:t xml:space="preserve">ש. מה הדין אם שכח לומר על הניסים בתפילה, ולאחר שסיים את העמידה טעה וחשב </w:t>
      </w:r>
      <w:r w:rsidR="00434BB7" w:rsidRPr="00434BB7">
        <w:rPr>
          <w:rFonts w:cs="Guttman Frank" w:hint="cs"/>
          <w:b/>
          <w:bCs/>
          <w:sz w:val="36"/>
          <w:szCs w:val="36"/>
          <w:rtl/>
        </w:rPr>
        <w:t>ש</w:t>
      </w:r>
      <w:r w:rsidRPr="00434BB7">
        <w:rPr>
          <w:rFonts w:cs="Guttman Frank" w:hint="cs"/>
          <w:b/>
          <w:bCs/>
          <w:sz w:val="36"/>
          <w:szCs w:val="36"/>
          <w:rtl/>
        </w:rPr>
        <w:t>צריך לחזור ולהתפלל שוב, ובאמצע תפילתו נזכר שאינו צריך לחזור, מה יעשה ?</w:t>
      </w:r>
    </w:p>
    <w:p w:rsidR="009E4FBC" w:rsidRDefault="004D5B4C" w:rsidP="004D5B4C">
      <w:pPr>
        <w:rPr>
          <w:rFonts w:cs="Guttman Frank"/>
          <w:sz w:val="36"/>
          <w:szCs w:val="36"/>
          <w:rtl/>
        </w:rPr>
      </w:pPr>
      <w:r>
        <w:rPr>
          <w:rFonts w:cs="Guttman Frank" w:hint="cs"/>
          <w:sz w:val="36"/>
          <w:szCs w:val="36"/>
          <w:rtl/>
        </w:rPr>
        <w:t xml:space="preserve">ת. עליו להפסיק מיד במקום שנזכר, אפילו באמצע ברכה, וכל זה בתפילת שחרית או מנחה, אבל בתפילת ערבית, ימשיך את התפילה, </w:t>
      </w:r>
      <w:r w:rsidR="009E4FBC">
        <w:rPr>
          <w:rFonts w:cs="Guttman Frank" w:hint="cs"/>
          <w:sz w:val="36"/>
          <w:szCs w:val="36"/>
          <w:rtl/>
        </w:rPr>
        <w:t>ויכוון שהתפילה מכאן והלאה היא בתורת "תפילת נדבה", ויוסיף איזו בקשה בברכת "שומע תפילה" שלא אמרה בתפילת ערבית הקודמת.</w:t>
      </w:r>
    </w:p>
    <w:p w:rsidR="009E4FBC" w:rsidRPr="00434BB7" w:rsidRDefault="009E4FBC" w:rsidP="004D5B4C">
      <w:pPr>
        <w:rPr>
          <w:rFonts w:cs="Guttman Frank"/>
          <w:b/>
          <w:bCs/>
          <w:sz w:val="36"/>
          <w:szCs w:val="36"/>
          <w:rtl/>
        </w:rPr>
      </w:pPr>
      <w:r w:rsidRPr="00434BB7">
        <w:rPr>
          <w:rFonts w:cs="Guttman Frank" w:hint="cs"/>
          <w:b/>
          <w:bCs/>
          <w:sz w:val="36"/>
          <w:szCs w:val="36"/>
          <w:rtl/>
        </w:rPr>
        <w:t>ש. הנמצא בתפילת עמידה ומחשב שאם יאמר את כל "על הניסים" כהלכה, יתחיל הש"ץ את חזרת התפילה, ולא יספיק לענות קדושה עם הציבור, או שלא יספיק לענות לקדיש שבתפילת ערבית, כיצד ינהג ?</w:t>
      </w:r>
    </w:p>
    <w:p w:rsidR="009E4FBC" w:rsidRDefault="009E4FBC" w:rsidP="004D5B4C">
      <w:pPr>
        <w:rPr>
          <w:rFonts w:cs="Guttman Frank"/>
          <w:sz w:val="36"/>
          <w:szCs w:val="36"/>
          <w:rtl/>
        </w:rPr>
      </w:pPr>
      <w:r>
        <w:rPr>
          <w:rFonts w:cs="Guttman Frank" w:hint="cs"/>
          <w:sz w:val="36"/>
          <w:szCs w:val="36"/>
          <w:rtl/>
        </w:rPr>
        <w:t>ת. לא ידלג כלל על אמירת מוסח "על הניסים" בשביל להרוויח דברים שבקדושה,</w:t>
      </w:r>
      <w:r w:rsidR="00434BB7">
        <w:rPr>
          <w:rFonts w:cs="Guttman Frank" w:hint="cs"/>
          <w:sz w:val="36"/>
          <w:szCs w:val="36"/>
          <w:rtl/>
        </w:rPr>
        <w:t xml:space="preserve"> ואף אין לו לקצר חלק מהנוסח כלל.</w:t>
      </w:r>
      <w:r>
        <w:rPr>
          <w:rFonts w:cs="Guttman Frank" w:hint="cs"/>
          <w:sz w:val="36"/>
          <w:szCs w:val="36"/>
          <w:rtl/>
        </w:rPr>
        <w:t xml:space="preserve"> שכל הנוסח הוא תיקון חז"ל, והמקצר ממנו הרי הוא גורע.</w:t>
      </w:r>
    </w:p>
    <w:p w:rsidR="009E4FBC" w:rsidRPr="00434BB7" w:rsidRDefault="009E4FBC" w:rsidP="004D5B4C">
      <w:pPr>
        <w:rPr>
          <w:rFonts w:cs="Guttman Frank"/>
          <w:b/>
          <w:bCs/>
          <w:sz w:val="36"/>
          <w:szCs w:val="36"/>
          <w:rtl/>
        </w:rPr>
      </w:pPr>
      <w:r w:rsidRPr="00434BB7">
        <w:rPr>
          <w:rFonts w:cs="Guttman Frank" w:hint="cs"/>
          <w:b/>
          <w:bCs/>
          <w:sz w:val="36"/>
          <w:szCs w:val="36"/>
          <w:rtl/>
        </w:rPr>
        <w:t>ש. מה נכון יותר לומר "על הניסים" או "ועל הניסים" ?</w:t>
      </w:r>
    </w:p>
    <w:p w:rsidR="009E4FBC" w:rsidRDefault="009E4FBC" w:rsidP="004D5B4C">
      <w:pPr>
        <w:rPr>
          <w:rFonts w:cs="Guttman Frank"/>
          <w:sz w:val="36"/>
          <w:szCs w:val="36"/>
          <w:rtl/>
        </w:rPr>
      </w:pPr>
      <w:r>
        <w:rPr>
          <w:rFonts w:cs="Guttman Frank" w:hint="cs"/>
          <w:sz w:val="36"/>
          <w:szCs w:val="36"/>
          <w:rtl/>
        </w:rPr>
        <w:t>ת. יש לומר "ועל הניסים", מפני שזה חוזר על מה שאמר בתחילה, "מודים אנחנו לך... על ניסך ועל נפלאותיך שבכל עת, ועל הניסים".</w:t>
      </w:r>
    </w:p>
    <w:p w:rsidR="009E4FBC" w:rsidRPr="00434BB7" w:rsidRDefault="009E4FBC" w:rsidP="004D5B4C">
      <w:pPr>
        <w:rPr>
          <w:rFonts w:cs="Guttman Frank"/>
          <w:b/>
          <w:bCs/>
          <w:sz w:val="36"/>
          <w:szCs w:val="36"/>
          <w:rtl/>
        </w:rPr>
      </w:pPr>
      <w:r w:rsidRPr="00434BB7">
        <w:rPr>
          <w:rFonts w:cs="Guttman Frank" w:hint="cs"/>
          <w:b/>
          <w:bCs/>
          <w:sz w:val="36"/>
          <w:szCs w:val="36"/>
          <w:rtl/>
        </w:rPr>
        <w:t>ש. מה נכון יותר לומר "בזמן הזה" או "ובזמן הזה" ?</w:t>
      </w:r>
    </w:p>
    <w:p w:rsidR="009E4FBC" w:rsidRDefault="009E4FBC" w:rsidP="004D5B4C">
      <w:pPr>
        <w:rPr>
          <w:rFonts w:cs="Guttman Frank"/>
          <w:sz w:val="36"/>
          <w:szCs w:val="36"/>
          <w:rtl/>
        </w:rPr>
      </w:pPr>
      <w:r>
        <w:rPr>
          <w:rFonts w:cs="Guttman Frank" w:hint="cs"/>
          <w:sz w:val="36"/>
          <w:szCs w:val="36"/>
          <w:rtl/>
        </w:rPr>
        <w:t>ת. בזמן הזה.</w:t>
      </w:r>
    </w:p>
    <w:p w:rsidR="009E4FBC" w:rsidRPr="00434BB7" w:rsidRDefault="009E4FBC" w:rsidP="004D5B4C">
      <w:pPr>
        <w:rPr>
          <w:rFonts w:cs="Guttman Frank"/>
          <w:b/>
          <w:bCs/>
          <w:sz w:val="36"/>
          <w:szCs w:val="36"/>
          <w:rtl/>
        </w:rPr>
      </w:pPr>
      <w:r w:rsidRPr="00434BB7">
        <w:rPr>
          <w:rFonts w:cs="Guttman Frank" w:hint="cs"/>
          <w:b/>
          <w:bCs/>
          <w:sz w:val="36"/>
          <w:szCs w:val="36"/>
          <w:rtl/>
        </w:rPr>
        <w:lastRenderedPageBreak/>
        <w:t>ש.</w:t>
      </w:r>
      <w:r w:rsidR="00434BB7" w:rsidRPr="00434BB7">
        <w:rPr>
          <w:rFonts w:cs="Guttman Frank" w:hint="cs"/>
          <w:b/>
          <w:bCs/>
          <w:sz w:val="36"/>
          <w:szCs w:val="36"/>
          <w:rtl/>
        </w:rPr>
        <w:t xml:space="preserve"> מה נכון יותר לומר "חשמונאי" כש</w:t>
      </w:r>
      <w:r w:rsidRPr="00434BB7">
        <w:rPr>
          <w:rFonts w:cs="Guttman Frank" w:hint="cs"/>
          <w:b/>
          <w:bCs/>
          <w:sz w:val="36"/>
          <w:szCs w:val="36"/>
          <w:rtl/>
        </w:rPr>
        <w:t>האות א' נחה, או חשמונאי עם ניקוד חיריק באות א' ?</w:t>
      </w:r>
    </w:p>
    <w:p w:rsidR="009E4FBC" w:rsidRDefault="009E4FBC" w:rsidP="004D5B4C">
      <w:pPr>
        <w:rPr>
          <w:rFonts w:cs="Guttman Frank"/>
          <w:sz w:val="36"/>
          <w:szCs w:val="36"/>
          <w:rtl/>
        </w:rPr>
      </w:pPr>
      <w:r>
        <w:rPr>
          <w:rFonts w:cs="Guttman Frank" w:hint="cs"/>
          <w:sz w:val="36"/>
          <w:szCs w:val="36"/>
          <w:rtl/>
        </w:rPr>
        <w:t>ת. הנכון יותר לומר "חשמונאי" כשהאות א' נחה.</w:t>
      </w:r>
    </w:p>
    <w:p w:rsidR="009E4FBC" w:rsidRPr="00434BB7" w:rsidRDefault="00434BB7" w:rsidP="004D5B4C">
      <w:pPr>
        <w:rPr>
          <w:rFonts w:cs="Guttman Frank"/>
          <w:b/>
          <w:bCs/>
          <w:sz w:val="36"/>
          <w:szCs w:val="36"/>
          <w:rtl/>
        </w:rPr>
      </w:pPr>
      <w:r>
        <w:rPr>
          <w:rFonts w:cs="Guttman Frank" w:hint="cs"/>
          <w:b/>
          <w:bCs/>
          <w:sz w:val="36"/>
          <w:szCs w:val="36"/>
          <w:rtl/>
        </w:rPr>
        <w:t>ש. מה הפירוש "ועל</w:t>
      </w:r>
      <w:r w:rsidR="009E4FBC" w:rsidRPr="00434BB7">
        <w:rPr>
          <w:rFonts w:cs="Guttman Frank" w:hint="cs"/>
          <w:b/>
          <w:bCs/>
          <w:sz w:val="36"/>
          <w:szCs w:val="36"/>
          <w:rtl/>
        </w:rPr>
        <w:t xml:space="preserve"> הפורקן" ?</w:t>
      </w:r>
    </w:p>
    <w:p w:rsidR="009E4FBC" w:rsidRDefault="009E4FBC" w:rsidP="004D5B4C">
      <w:pPr>
        <w:rPr>
          <w:rFonts w:cs="Guttman Frank"/>
          <w:sz w:val="36"/>
          <w:szCs w:val="36"/>
          <w:rtl/>
        </w:rPr>
      </w:pPr>
      <w:r>
        <w:rPr>
          <w:rFonts w:cs="Guttman Frank" w:hint="cs"/>
          <w:sz w:val="36"/>
          <w:szCs w:val="36"/>
          <w:rtl/>
        </w:rPr>
        <w:t>ת. ועל הפורקן" מלשון "ויפרקנו מצרינו", דהיינו שפרק את עול הגויים הרשעים מעל צווארינו. או מלשון "פדיון", שהקב"ה פדה אותנו משעבודם של היוונים הרשעים.</w:t>
      </w:r>
    </w:p>
    <w:p w:rsidR="009E4FBC" w:rsidRPr="00434BB7" w:rsidRDefault="009E4FBC" w:rsidP="009E4FBC">
      <w:pPr>
        <w:rPr>
          <w:rFonts w:cs="Guttman Frank"/>
          <w:b/>
          <w:bCs/>
          <w:sz w:val="36"/>
          <w:szCs w:val="36"/>
          <w:rtl/>
        </w:rPr>
      </w:pPr>
      <w:r w:rsidRPr="00434BB7">
        <w:rPr>
          <w:rFonts w:cs="Guttman Frank" w:hint="cs"/>
          <w:b/>
          <w:bCs/>
          <w:sz w:val="36"/>
          <w:szCs w:val="36"/>
          <w:rtl/>
        </w:rPr>
        <w:t>ש. האם גם בברכת המזון צריך לומר "על הניסים" ?</w:t>
      </w:r>
    </w:p>
    <w:p w:rsidR="009E4FBC" w:rsidRDefault="009E4FBC" w:rsidP="009E4FBC">
      <w:pPr>
        <w:rPr>
          <w:rFonts w:cs="Guttman Frank"/>
          <w:sz w:val="36"/>
          <w:szCs w:val="36"/>
          <w:rtl/>
        </w:rPr>
      </w:pPr>
      <w:r>
        <w:rPr>
          <w:rFonts w:cs="Guttman Frank" w:hint="cs"/>
          <w:sz w:val="36"/>
          <w:szCs w:val="36"/>
          <w:rtl/>
        </w:rPr>
        <w:t>ת. בכל סעודה שאוכל בה לחם ומברך ברכת המזון, צריך לומר "על הניסים" בתוך הברכה השנייה, קודם "ועל הכל".</w:t>
      </w:r>
    </w:p>
    <w:p w:rsidR="009E4FBC" w:rsidRPr="00434BB7" w:rsidRDefault="009E4FBC" w:rsidP="00E60750">
      <w:pPr>
        <w:spacing w:line="240" w:lineRule="auto"/>
        <w:rPr>
          <w:rFonts w:cs="Guttman Frank"/>
          <w:b/>
          <w:bCs/>
          <w:sz w:val="36"/>
          <w:szCs w:val="36"/>
          <w:rtl/>
        </w:rPr>
      </w:pPr>
      <w:r w:rsidRPr="00434BB7">
        <w:rPr>
          <w:rFonts w:cs="Guttman Frank" w:hint="cs"/>
          <w:b/>
          <w:bCs/>
          <w:sz w:val="36"/>
          <w:szCs w:val="36"/>
          <w:rtl/>
        </w:rPr>
        <w:t>ש. מה הדין אם שכח ולא אמר "על הניסים" בברכת המזון ?</w:t>
      </w:r>
    </w:p>
    <w:p w:rsidR="00BE0EB9" w:rsidRDefault="009E4FBC" w:rsidP="00E60750">
      <w:pPr>
        <w:spacing w:line="240" w:lineRule="auto"/>
        <w:rPr>
          <w:rFonts w:cs="Guttman Frank"/>
          <w:sz w:val="36"/>
          <w:szCs w:val="36"/>
          <w:rtl/>
        </w:rPr>
      </w:pPr>
      <w:r>
        <w:rPr>
          <w:rFonts w:cs="Guttman Frank" w:hint="cs"/>
          <w:sz w:val="36"/>
          <w:szCs w:val="36"/>
          <w:rtl/>
        </w:rPr>
        <w:t>ת. אם נזכר כשאמר "ברוך אתה" קודם שהמשיך "ה' על הארץ ועל המזון", חוזר ואומר "על הניסים". אבל אם אמר "ברו אתה ה'", כיוון שהזכיר שם ה' בחתימת הברכה, ימשיך בברכת המזון ולא יאמר "למדני חוקיך"</w:t>
      </w:r>
      <w:r w:rsidR="00BE0EB9">
        <w:rPr>
          <w:rFonts w:cs="Guttman Frank" w:hint="cs"/>
          <w:sz w:val="36"/>
          <w:szCs w:val="36"/>
          <w:rtl/>
        </w:rPr>
        <w:t xml:space="preserve">, וטוב שיוסיף </w:t>
      </w:r>
      <w:r w:rsidR="00434BB7">
        <w:rPr>
          <w:rFonts w:cs="Guttman Frank" w:hint="cs"/>
          <w:sz w:val="36"/>
          <w:szCs w:val="36"/>
          <w:rtl/>
        </w:rPr>
        <w:t>ב</w:t>
      </w:r>
      <w:r w:rsidR="00BE0EB9">
        <w:rPr>
          <w:rFonts w:cs="Guttman Frank" w:hint="cs"/>
          <w:sz w:val="36"/>
          <w:szCs w:val="36"/>
          <w:rtl/>
        </w:rPr>
        <w:t>סוף הרחמן "הרחמן הוא יעשה עמנו ניסים ונפלאות, כמו שעשה לאבותינו בימים ההם בזמן הזה, בימי מתתיה בן יוחנן וכו'", ויסיים את ברכת המזון.</w:t>
      </w:r>
    </w:p>
    <w:p w:rsidR="00BE0EB9" w:rsidRPr="00434BB7" w:rsidRDefault="00BE0EB9" w:rsidP="00E60750">
      <w:pPr>
        <w:spacing w:line="240" w:lineRule="auto"/>
        <w:rPr>
          <w:rFonts w:cs="Guttman Frank"/>
          <w:b/>
          <w:bCs/>
          <w:sz w:val="36"/>
          <w:szCs w:val="36"/>
          <w:rtl/>
        </w:rPr>
      </w:pPr>
      <w:r w:rsidRPr="00434BB7">
        <w:rPr>
          <w:rFonts w:cs="Guttman Frank" w:hint="cs"/>
          <w:b/>
          <w:bCs/>
          <w:sz w:val="36"/>
          <w:szCs w:val="36"/>
          <w:rtl/>
        </w:rPr>
        <w:t xml:space="preserve">ש. מה הדין אם התחיל לאכול סעודת פת ביום השמיני של חנוכה, ונמשכה סעודתו עד אחרי צאת הכוכבים </w:t>
      </w:r>
      <w:r w:rsidRPr="00434BB7">
        <w:rPr>
          <w:rFonts w:cs="Guttman Frank"/>
          <w:b/>
          <w:bCs/>
          <w:sz w:val="36"/>
          <w:szCs w:val="36"/>
          <w:rtl/>
        </w:rPr>
        <w:t>–</w:t>
      </w:r>
      <w:r w:rsidRPr="00434BB7">
        <w:rPr>
          <w:rFonts w:cs="Guttman Frank" w:hint="cs"/>
          <w:b/>
          <w:bCs/>
          <w:sz w:val="36"/>
          <w:szCs w:val="36"/>
          <w:rtl/>
        </w:rPr>
        <w:t xml:space="preserve"> מוצאי חנוכה, האם יאמר בברכת המזון "על הניסים" ?</w:t>
      </w:r>
    </w:p>
    <w:p w:rsidR="00BE0EB9" w:rsidRDefault="00BE0EB9" w:rsidP="00E60750">
      <w:pPr>
        <w:spacing w:line="240" w:lineRule="auto"/>
        <w:rPr>
          <w:rFonts w:cs="Guttman Frank"/>
          <w:sz w:val="36"/>
          <w:szCs w:val="36"/>
          <w:rtl/>
        </w:rPr>
      </w:pPr>
      <w:r>
        <w:rPr>
          <w:rFonts w:cs="Guttman Frank" w:hint="cs"/>
          <w:sz w:val="36"/>
          <w:szCs w:val="36"/>
          <w:rtl/>
        </w:rPr>
        <w:t>ת. כן.</w:t>
      </w:r>
    </w:p>
    <w:p w:rsidR="004D5B4C" w:rsidRPr="00434BB7" w:rsidRDefault="00BE0EB9" w:rsidP="00BE0EB9">
      <w:pPr>
        <w:jc w:val="center"/>
        <w:rPr>
          <w:rFonts w:cs="Guttman Frank"/>
          <w:b/>
          <w:bCs/>
          <w:sz w:val="36"/>
          <w:szCs w:val="36"/>
          <w:rtl/>
        </w:rPr>
      </w:pPr>
      <w:r w:rsidRPr="00434BB7">
        <w:rPr>
          <w:rFonts w:cs="Guttman Frank" w:hint="cs"/>
          <w:b/>
          <w:bCs/>
          <w:sz w:val="36"/>
          <w:szCs w:val="36"/>
          <w:rtl/>
        </w:rPr>
        <w:lastRenderedPageBreak/>
        <w:t>קריאת ההלל</w:t>
      </w:r>
    </w:p>
    <w:p w:rsidR="00BE0EB9" w:rsidRPr="00434BB7" w:rsidRDefault="00BE0EB9" w:rsidP="00BE0EB9">
      <w:pPr>
        <w:rPr>
          <w:rFonts w:cs="Guttman Frank"/>
          <w:b/>
          <w:bCs/>
          <w:sz w:val="36"/>
          <w:szCs w:val="36"/>
          <w:rtl/>
        </w:rPr>
      </w:pPr>
      <w:r w:rsidRPr="00434BB7">
        <w:rPr>
          <w:rFonts w:cs="Guttman Frank" w:hint="cs"/>
          <w:b/>
          <w:bCs/>
          <w:sz w:val="36"/>
          <w:szCs w:val="36"/>
          <w:rtl/>
        </w:rPr>
        <w:t>ש. האם קוראים את ההלל בימי החנוכה ?</w:t>
      </w:r>
    </w:p>
    <w:p w:rsidR="00BE0EB9" w:rsidRDefault="00BE0EB9" w:rsidP="00BE0EB9">
      <w:pPr>
        <w:rPr>
          <w:rFonts w:cs="Guttman Frank"/>
          <w:sz w:val="36"/>
          <w:szCs w:val="36"/>
          <w:rtl/>
        </w:rPr>
      </w:pPr>
      <w:r>
        <w:rPr>
          <w:rFonts w:cs="Guttman Frank" w:hint="cs"/>
          <w:sz w:val="36"/>
          <w:szCs w:val="36"/>
          <w:rtl/>
        </w:rPr>
        <w:t>ת. חז"ל תקנו לקרוא את ההלל בכל שמונת ימי החנוכה, מפני שבכל יום מימים אלו, התווסף נס במנורה שהייתה בבית המקדש.</w:t>
      </w:r>
    </w:p>
    <w:p w:rsidR="00BE0EB9" w:rsidRPr="00434BB7" w:rsidRDefault="00BE0EB9" w:rsidP="00BE0EB9">
      <w:pPr>
        <w:rPr>
          <w:rFonts w:cs="Guttman Frank"/>
          <w:b/>
          <w:bCs/>
          <w:sz w:val="36"/>
          <w:szCs w:val="36"/>
          <w:rtl/>
        </w:rPr>
      </w:pPr>
      <w:r w:rsidRPr="00434BB7">
        <w:rPr>
          <w:rFonts w:cs="Guttman Frank" w:hint="cs"/>
          <w:b/>
          <w:bCs/>
          <w:sz w:val="36"/>
          <w:szCs w:val="36"/>
          <w:rtl/>
        </w:rPr>
        <w:t>ש. האם קוראים הלל שלם בברכה ?</w:t>
      </w:r>
    </w:p>
    <w:p w:rsidR="00BE0EB9" w:rsidRDefault="00BE0EB9" w:rsidP="00BE0EB9">
      <w:pPr>
        <w:rPr>
          <w:rFonts w:cs="Guttman Frank"/>
          <w:sz w:val="36"/>
          <w:szCs w:val="36"/>
          <w:rtl/>
        </w:rPr>
      </w:pPr>
      <w:r>
        <w:rPr>
          <w:rFonts w:cs="Guttman Frank" w:hint="cs"/>
          <w:sz w:val="36"/>
          <w:szCs w:val="36"/>
          <w:rtl/>
        </w:rPr>
        <w:t>ת. כן.</w:t>
      </w:r>
    </w:p>
    <w:p w:rsidR="00BE0EB9" w:rsidRPr="00434BB7" w:rsidRDefault="00BE0EB9" w:rsidP="00BE0EB9">
      <w:pPr>
        <w:rPr>
          <w:rFonts w:cs="Guttman Frank"/>
          <w:b/>
          <w:bCs/>
          <w:sz w:val="36"/>
          <w:szCs w:val="36"/>
          <w:rtl/>
        </w:rPr>
      </w:pPr>
      <w:r w:rsidRPr="00434BB7">
        <w:rPr>
          <w:rFonts w:cs="Guttman Frank" w:hint="cs"/>
          <w:b/>
          <w:bCs/>
          <w:sz w:val="36"/>
          <w:szCs w:val="36"/>
          <w:rtl/>
        </w:rPr>
        <w:t>ש. מתי זמן קריאת ההלל ?</w:t>
      </w:r>
    </w:p>
    <w:p w:rsidR="00BE0EB9" w:rsidRDefault="00BE0EB9" w:rsidP="00BE0EB9">
      <w:pPr>
        <w:rPr>
          <w:rFonts w:cs="Guttman Frank"/>
          <w:sz w:val="36"/>
          <w:szCs w:val="36"/>
          <w:rtl/>
        </w:rPr>
      </w:pPr>
      <w:r>
        <w:rPr>
          <w:rFonts w:cs="Guttman Frank" w:hint="cs"/>
          <w:sz w:val="36"/>
          <w:szCs w:val="36"/>
          <w:rtl/>
        </w:rPr>
        <w:t>ת. זמן קריאת ההלל הוא מהנץ החמה עד השקיעה, שנאמר "ממזרח שמש עד מבואו מהולל שם ה'". ואם קראת את ההלל בעמוד השחר, בדיעבד יצא ידי חובתו.</w:t>
      </w:r>
    </w:p>
    <w:p w:rsidR="00BE0EB9" w:rsidRPr="00434BB7" w:rsidRDefault="00BE0EB9" w:rsidP="00BE0EB9">
      <w:pPr>
        <w:rPr>
          <w:rFonts w:cs="Guttman Frank"/>
          <w:b/>
          <w:bCs/>
          <w:sz w:val="36"/>
          <w:szCs w:val="36"/>
          <w:rtl/>
        </w:rPr>
      </w:pPr>
      <w:r w:rsidRPr="00434BB7">
        <w:rPr>
          <w:rFonts w:cs="Guttman Frank" w:hint="cs"/>
          <w:b/>
          <w:bCs/>
          <w:sz w:val="36"/>
          <w:szCs w:val="36"/>
          <w:rtl/>
        </w:rPr>
        <w:t>ש. האם צריך לחזור ולברך על ההלל לאחר ברכת החזן ?</w:t>
      </w:r>
    </w:p>
    <w:p w:rsidR="00BE0EB9" w:rsidRDefault="00BE0EB9" w:rsidP="00BE0EB9">
      <w:pPr>
        <w:rPr>
          <w:rFonts w:cs="Guttman Frank"/>
          <w:sz w:val="36"/>
          <w:szCs w:val="36"/>
          <w:rtl/>
        </w:rPr>
      </w:pPr>
      <w:r>
        <w:rPr>
          <w:rFonts w:cs="Guttman Frank" w:hint="cs"/>
          <w:sz w:val="36"/>
          <w:szCs w:val="36"/>
          <w:rtl/>
        </w:rPr>
        <w:t>ת. רשאי כל אדם לברך בעצמו על ההלל, ואין צורך לצאת ידי חובה מהחזן.</w:t>
      </w:r>
    </w:p>
    <w:p w:rsidR="00BE0EB9" w:rsidRPr="00434BB7" w:rsidRDefault="00BE0EB9" w:rsidP="00BE0EB9">
      <w:pPr>
        <w:rPr>
          <w:rFonts w:cs="Guttman Frank"/>
          <w:b/>
          <w:bCs/>
          <w:sz w:val="36"/>
          <w:szCs w:val="36"/>
          <w:rtl/>
        </w:rPr>
      </w:pPr>
      <w:r w:rsidRPr="00434BB7">
        <w:rPr>
          <w:rFonts w:cs="Guttman Frank" w:hint="cs"/>
          <w:b/>
          <w:bCs/>
          <w:sz w:val="36"/>
          <w:szCs w:val="36"/>
          <w:rtl/>
        </w:rPr>
        <w:t>ש. מה הדין אם שכח לברך על ההלל ונזכר באמצע קריאת ההלל ?</w:t>
      </w:r>
    </w:p>
    <w:p w:rsidR="00BE0EB9" w:rsidRDefault="00BE0EB9" w:rsidP="00BE0EB9">
      <w:pPr>
        <w:rPr>
          <w:rFonts w:cs="Guttman Frank"/>
          <w:sz w:val="36"/>
          <w:szCs w:val="36"/>
          <w:rtl/>
        </w:rPr>
      </w:pPr>
      <w:r>
        <w:rPr>
          <w:rFonts w:cs="Guttman Frank" w:hint="cs"/>
          <w:sz w:val="36"/>
          <w:szCs w:val="36"/>
          <w:rtl/>
        </w:rPr>
        <w:t>ת. יברך במקום שנזכר, וימשיך משם הלאה על הסדר.</w:t>
      </w:r>
    </w:p>
    <w:p w:rsidR="00BE0EB9" w:rsidRPr="00434BB7" w:rsidRDefault="00BE0EB9" w:rsidP="00BE0EB9">
      <w:pPr>
        <w:rPr>
          <w:rFonts w:cs="Guttman Frank"/>
          <w:b/>
          <w:bCs/>
          <w:sz w:val="36"/>
          <w:szCs w:val="36"/>
          <w:rtl/>
        </w:rPr>
      </w:pPr>
      <w:r w:rsidRPr="00434BB7">
        <w:rPr>
          <w:rFonts w:cs="Guttman Frank" w:hint="cs"/>
          <w:b/>
          <w:bCs/>
          <w:sz w:val="36"/>
          <w:szCs w:val="36"/>
          <w:rtl/>
        </w:rPr>
        <w:t>ש. מה הדין אם ברך על ההלל אבל קרא את ההלל בדילוג ?</w:t>
      </w:r>
    </w:p>
    <w:p w:rsidR="00BE0EB9" w:rsidRDefault="00BE0EB9" w:rsidP="00BE0EB9">
      <w:pPr>
        <w:rPr>
          <w:rFonts w:cs="Guttman Frank"/>
          <w:sz w:val="36"/>
          <w:szCs w:val="36"/>
          <w:rtl/>
        </w:rPr>
      </w:pPr>
      <w:r>
        <w:rPr>
          <w:rFonts w:cs="Guttman Frank" w:hint="cs"/>
          <w:sz w:val="36"/>
          <w:szCs w:val="36"/>
          <w:rtl/>
        </w:rPr>
        <w:t>ת. צריך לחזור ולקרוא את ההלל כולו מתחילתו ועד סופו, אך לא יברך שנית. ואם לא ברך בפעם הראשונה, כשחוזר לקרוא את ההלל, יברך על ההלל תחילה וסוף.</w:t>
      </w:r>
    </w:p>
    <w:p w:rsidR="00BE0EB9" w:rsidRPr="00434BB7" w:rsidRDefault="00BE0EB9" w:rsidP="00BE0EB9">
      <w:pPr>
        <w:rPr>
          <w:rFonts w:cs="Guttman Frank"/>
          <w:b/>
          <w:bCs/>
          <w:sz w:val="36"/>
          <w:szCs w:val="36"/>
          <w:rtl/>
        </w:rPr>
      </w:pPr>
      <w:r w:rsidRPr="00434BB7">
        <w:rPr>
          <w:rFonts w:cs="Guttman Frank" w:hint="cs"/>
          <w:b/>
          <w:bCs/>
          <w:sz w:val="36"/>
          <w:szCs w:val="36"/>
          <w:rtl/>
        </w:rPr>
        <w:lastRenderedPageBreak/>
        <w:t>ש. האם מותר להפסיק בדיבור בעת אמירת ההלל ?</w:t>
      </w:r>
    </w:p>
    <w:p w:rsidR="00BE0EB9" w:rsidRDefault="00BE0EB9" w:rsidP="00BE0EB9">
      <w:pPr>
        <w:rPr>
          <w:rFonts w:cs="Guttman Frank"/>
          <w:sz w:val="36"/>
          <w:szCs w:val="36"/>
          <w:rtl/>
        </w:rPr>
      </w:pPr>
      <w:r>
        <w:rPr>
          <w:rFonts w:cs="Guttman Frank" w:hint="cs"/>
          <w:sz w:val="36"/>
          <w:szCs w:val="36"/>
          <w:rtl/>
        </w:rPr>
        <w:t>ת. אסור להפסיק בדיבור בעת אמירת ההלל.</w:t>
      </w:r>
    </w:p>
    <w:p w:rsidR="00BE0EB9" w:rsidRPr="00434BB7" w:rsidRDefault="00BE0EB9" w:rsidP="00BE0EB9">
      <w:pPr>
        <w:rPr>
          <w:rFonts w:cs="Guttman Frank"/>
          <w:b/>
          <w:bCs/>
          <w:sz w:val="36"/>
          <w:szCs w:val="36"/>
          <w:rtl/>
        </w:rPr>
      </w:pPr>
      <w:r w:rsidRPr="00434BB7">
        <w:rPr>
          <w:rFonts w:cs="Guttman Frank" w:hint="cs"/>
          <w:b/>
          <w:bCs/>
          <w:sz w:val="36"/>
          <w:szCs w:val="36"/>
          <w:rtl/>
        </w:rPr>
        <w:t>ש. מה הדין אם שמע קדיש או קדושה באמצע קריאת ההלל ?</w:t>
      </w:r>
    </w:p>
    <w:p w:rsidR="007D3077" w:rsidRDefault="00BE0EB9" w:rsidP="00BE0EB9">
      <w:pPr>
        <w:rPr>
          <w:rFonts w:cs="Guttman Frank"/>
          <w:sz w:val="36"/>
          <w:szCs w:val="36"/>
          <w:rtl/>
        </w:rPr>
      </w:pPr>
      <w:r>
        <w:rPr>
          <w:rFonts w:cs="Guttman Frank" w:hint="cs"/>
          <w:sz w:val="36"/>
          <w:szCs w:val="36"/>
          <w:rtl/>
        </w:rPr>
        <w:t xml:space="preserve">ת </w:t>
      </w:r>
      <w:r w:rsidR="007D3077">
        <w:rPr>
          <w:rFonts w:cs="Guttman Frank" w:hint="cs"/>
          <w:sz w:val="36"/>
          <w:szCs w:val="36"/>
          <w:rtl/>
        </w:rPr>
        <w:t>עונה עימהם, ואפילו אם סיים את קריאת ההלל רק עדיין לא ברך "יהללוך".</w:t>
      </w:r>
    </w:p>
    <w:p w:rsidR="007D3077" w:rsidRPr="00434BB7" w:rsidRDefault="007D3077" w:rsidP="00BE0EB9">
      <w:pPr>
        <w:rPr>
          <w:rFonts w:cs="Guttman Frank"/>
          <w:b/>
          <w:bCs/>
          <w:sz w:val="36"/>
          <w:szCs w:val="36"/>
          <w:rtl/>
        </w:rPr>
      </w:pPr>
      <w:r w:rsidRPr="00434BB7">
        <w:rPr>
          <w:rFonts w:cs="Guttman Frank" w:hint="cs"/>
          <w:b/>
          <w:bCs/>
          <w:sz w:val="36"/>
          <w:szCs w:val="36"/>
          <w:rtl/>
        </w:rPr>
        <w:t>ש. מה הדין אם ברך על הלל ועוד לא הספיק להתחיל לקוראו, ושמע ברכה, האם יענה אמן ?</w:t>
      </w:r>
    </w:p>
    <w:p w:rsidR="007D3077" w:rsidRDefault="007D3077" w:rsidP="00BE0EB9">
      <w:pPr>
        <w:rPr>
          <w:rFonts w:cs="Guttman Frank"/>
          <w:sz w:val="36"/>
          <w:szCs w:val="36"/>
          <w:rtl/>
        </w:rPr>
      </w:pPr>
      <w:r>
        <w:rPr>
          <w:rFonts w:cs="Guttman Frank" w:hint="cs"/>
          <w:sz w:val="36"/>
          <w:szCs w:val="36"/>
          <w:rtl/>
        </w:rPr>
        <w:t>ת. לא יענה אמן, משום הפסק שבין הברכה למצווה.</w:t>
      </w:r>
    </w:p>
    <w:p w:rsidR="007D3077" w:rsidRPr="00434BB7" w:rsidRDefault="007D3077" w:rsidP="00BE0EB9">
      <w:pPr>
        <w:rPr>
          <w:rFonts w:cs="Guttman Frank"/>
          <w:b/>
          <w:bCs/>
          <w:sz w:val="36"/>
          <w:szCs w:val="36"/>
          <w:rtl/>
        </w:rPr>
      </w:pPr>
      <w:r w:rsidRPr="00434BB7">
        <w:rPr>
          <w:rFonts w:cs="Guttman Frank" w:hint="cs"/>
          <w:b/>
          <w:bCs/>
          <w:sz w:val="36"/>
          <w:szCs w:val="36"/>
          <w:rtl/>
        </w:rPr>
        <w:t>ש. מה הדין אם שכח לקרוא את ההלל ונזכר לאחר השקיעה בבין השמשות ?</w:t>
      </w:r>
    </w:p>
    <w:p w:rsidR="007D3077" w:rsidRDefault="007D3077" w:rsidP="007D3077">
      <w:pPr>
        <w:rPr>
          <w:rFonts w:cs="Guttman Frank"/>
          <w:sz w:val="36"/>
          <w:szCs w:val="36"/>
          <w:rtl/>
        </w:rPr>
      </w:pPr>
      <w:r>
        <w:rPr>
          <w:rFonts w:cs="Guttman Frank" w:hint="cs"/>
          <w:sz w:val="36"/>
          <w:szCs w:val="36"/>
          <w:rtl/>
        </w:rPr>
        <w:t>ת. טוב שיקרא עתה את ההלל כולו בלי ברכה.</w:t>
      </w:r>
    </w:p>
    <w:p w:rsidR="007D3077" w:rsidRPr="00434BB7" w:rsidRDefault="007D3077" w:rsidP="007D3077">
      <w:pPr>
        <w:rPr>
          <w:rFonts w:cs="Guttman Frank"/>
          <w:b/>
          <w:bCs/>
          <w:sz w:val="36"/>
          <w:szCs w:val="36"/>
          <w:rtl/>
        </w:rPr>
      </w:pPr>
      <w:r w:rsidRPr="00434BB7">
        <w:rPr>
          <w:rFonts w:cs="Guttman Frank" w:hint="cs"/>
          <w:b/>
          <w:bCs/>
          <w:sz w:val="36"/>
          <w:szCs w:val="36"/>
          <w:rtl/>
        </w:rPr>
        <w:t>ש. האם נשים חייבות בקריאת ההלל ?</w:t>
      </w:r>
    </w:p>
    <w:p w:rsidR="007D3077" w:rsidRDefault="00434BB7" w:rsidP="007D3077">
      <w:pPr>
        <w:rPr>
          <w:rFonts w:cs="Guttman Frank"/>
          <w:sz w:val="36"/>
          <w:szCs w:val="36"/>
          <w:rtl/>
        </w:rPr>
      </w:pPr>
      <w:r>
        <w:rPr>
          <w:rFonts w:cs="Guttman Frank" w:hint="cs"/>
          <w:sz w:val="36"/>
          <w:szCs w:val="36"/>
          <w:rtl/>
        </w:rPr>
        <w:t>ת. לא.</w:t>
      </w:r>
      <w:r w:rsidR="007D3077">
        <w:rPr>
          <w:rFonts w:cs="Guttman Frank" w:hint="cs"/>
          <w:sz w:val="36"/>
          <w:szCs w:val="36"/>
          <w:rtl/>
        </w:rPr>
        <w:t xml:space="preserve"> מ"מ אם ירצו לברך רשאיות לקרוא את ההלל בלי ברכה.</w:t>
      </w:r>
    </w:p>
    <w:p w:rsidR="00E60750" w:rsidRDefault="00E60750" w:rsidP="007D3077">
      <w:pPr>
        <w:rPr>
          <w:rFonts w:cs="Guttman Frank"/>
          <w:sz w:val="36"/>
          <w:szCs w:val="36"/>
          <w:rtl/>
        </w:rPr>
      </w:pPr>
    </w:p>
    <w:p w:rsidR="00E60750" w:rsidRDefault="00E60750" w:rsidP="007D3077">
      <w:pPr>
        <w:rPr>
          <w:rFonts w:cs="Guttman Frank"/>
          <w:sz w:val="36"/>
          <w:szCs w:val="36"/>
          <w:rtl/>
        </w:rPr>
      </w:pPr>
    </w:p>
    <w:p w:rsidR="00E60750" w:rsidRDefault="00E60750" w:rsidP="007D3077">
      <w:pPr>
        <w:rPr>
          <w:rFonts w:cs="Guttman Frank"/>
          <w:sz w:val="36"/>
          <w:szCs w:val="36"/>
          <w:rtl/>
        </w:rPr>
      </w:pPr>
    </w:p>
    <w:p w:rsidR="00E60750" w:rsidRDefault="00E60750" w:rsidP="007D3077">
      <w:pPr>
        <w:rPr>
          <w:rFonts w:cs="Guttman Frank"/>
          <w:sz w:val="36"/>
          <w:szCs w:val="36"/>
          <w:rtl/>
        </w:rPr>
      </w:pPr>
    </w:p>
    <w:p w:rsidR="00E60750" w:rsidRDefault="00E60750" w:rsidP="007D3077">
      <w:pPr>
        <w:rPr>
          <w:rFonts w:cs="Guttman Frank"/>
          <w:sz w:val="36"/>
          <w:szCs w:val="36"/>
          <w:rtl/>
        </w:rPr>
      </w:pPr>
    </w:p>
    <w:p w:rsidR="00E60750" w:rsidRDefault="00E60750" w:rsidP="007D3077">
      <w:pPr>
        <w:rPr>
          <w:rFonts w:cs="Guttman Frank"/>
          <w:sz w:val="36"/>
          <w:szCs w:val="36"/>
          <w:rtl/>
        </w:rPr>
      </w:pPr>
    </w:p>
    <w:p w:rsidR="00BE0EB9" w:rsidRPr="00434BB7" w:rsidRDefault="007D3077" w:rsidP="007D3077">
      <w:pPr>
        <w:jc w:val="center"/>
        <w:rPr>
          <w:rFonts w:cs="Guttman Frank"/>
          <w:b/>
          <w:bCs/>
          <w:sz w:val="36"/>
          <w:szCs w:val="36"/>
          <w:rtl/>
        </w:rPr>
      </w:pPr>
      <w:r w:rsidRPr="00434BB7">
        <w:rPr>
          <w:rFonts w:cs="Guttman Frank" w:hint="cs"/>
          <w:b/>
          <w:bCs/>
          <w:sz w:val="36"/>
          <w:szCs w:val="36"/>
          <w:rtl/>
        </w:rPr>
        <w:lastRenderedPageBreak/>
        <w:t>סדר התפילה וקריאת התורה</w:t>
      </w:r>
    </w:p>
    <w:p w:rsidR="007D3077" w:rsidRPr="00434BB7" w:rsidRDefault="007D3077" w:rsidP="007D3077">
      <w:pPr>
        <w:rPr>
          <w:rFonts w:cs="Guttman Frank"/>
          <w:b/>
          <w:bCs/>
          <w:sz w:val="36"/>
          <w:szCs w:val="36"/>
          <w:rtl/>
        </w:rPr>
      </w:pPr>
      <w:r w:rsidRPr="00434BB7">
        <w:rPr>
          <w:rFonts w:cs="Guttman Frank" w:hint="cs"/>
          <w:b/>
          <w:bCs/>
          <w:sz w:val="36"/>
          <w:szCs w:val="36"/>
          <w:rtl/>
        </w:rPr>
        <w:t>ש. מה הנוסח שאומרים בתפילת שחרית בשיר של יום בחנוכה ?</w:t>
      </w:r>
    </w:p>
    <w:p w:rsidR="007D3077" w:rsidRDefault="007D3077" w:rsidP="007D3077">
      <w:pPr>
        <w:rPr>
          <w:rFonts w:cs="Guttman Frank"/>
          <w:sz w:val="36"/>
          <w:szCs w:val="36"/>
          <w:rtl/>
        </w:rPr>
      </w:pPr>
      <w:r>
        <w:rPr>
          <w:rFonts w:cs="Guttman Frank" w:hint="cs"/>
          <w:sz w:val="36"/>
          <w:szCs w:val="36"/>
          <w:rtl/>
        </w:rPr>
        <w:t>ת. יאמרו "היום יום פלוני בשבת קודש" ללא התיבות "השיר שהיו הלווים אומרים על הדוכן", מאחר ולא היו אומרים בבית המקדש שיר זה בחנוכה. ולאחר מכן יאמרו "מזמור שיר חנוכת הבית לדוד..." וכו'.</w:t>
      </w:r>
    </w:p>
    <w:p w:rsidR="007D3077" w:rsidRPr="00434BB7" w:rsidRDefault="007D3077" w:rsidP="007D3077">
      <w:pPr>
        <w:rPr>
          <w:rFonts w:cs="Guttman Frank"/>
          <w:b/>
          <w:bCs/>
          <w:sz w:val="36"/>
          <w:szCs w:val="36"/>
          <w:rtl/>
        </w:rPr>
      </w:pPr>
      <w:r w:rsidRPr="00434BB7">
        <w:rPr>
          <w:rFonts w:cs="Guttman Frank" w:hint="cs"/>
          <w:b/>
          <w:bCs/>
          <w:sz w:val="36"/>
          <w:szCs w:val="36"/>
          <w:rtl/>
        </w:rPr>
        <w:t>ש. בראש חודש טבת מתי י</w:t>
      </w:r>
      <w:r w:rsidR="00434BB7" w:rsidRPr="00434BB7">
        <w:rPr>
          <w:rFonts w:cs="Guttman Frank" w:hint="cs"/>
          <w:b/>
          <w:bCs/>
          <w:sz w:val="36"/>
          <w:szCs w:val="36"/>
          <w:rtl/>
        </w:rPr>
        <w:t>אמרו מזמור "שיר חנוכת הבית לדוד</w:t>
      </w:r>
      <w:r w:rsidRPr="00434BB7">
        <w:rPr>
          <w:rFonts w:cs="Guttman Frank" w:hint="cs"/>
          <w:b/>
          <w:bCs/>
          <w:sz w:val="36"/>
          <w:szCs w:val="36"/>
          <w:rtl/>
        </w:rPr>
        <w:t>" ?</w:t>
      </w:r>
    </w:p>
    <w:p w:rsidR="007D3077" w:rsidRDefault="007D3077" w:rsidP="007D3077">
      <w:pPr>
        <w:rPr>
          <w:rFonts w:cs="Guttman Frank"/>
          <w:sz w:val="36"/>
          <w:szCs w:val="36"/>
          <w:rtl/>
        </w:rPr>
      </w:pPr>
      <w:r>
        <w:rPr>
          <w:rFonts w:cs="Guttman Frank" w:hint="cs"/>
          <w:sz w:val="36"/>
          <w:szCs w:val="36"/>
          <w:rtl/>
        </w:rPr>
        <w:t>ת. לאחר תפילת מוסף אומרים "ברכי נפשי", ואחריו יאמרו "מזמור שיר חנוכת הבית...".</w:t>
      </w:r>
    </w:p>
    <w:p w:rsidR="007D3077" w:rsidRPr="00434BB7" w:rsidRDefault="007D3077" w:rsidP="007D3077">
      <w:pPr>
        <w:rPr>
          <w:rFonts w:cs="Guttman Frank"/>
          <w:b/>
          <w:bCs/>
          <w:sz w:val="36"/>
          <w:szCs w:val="36"/>
          <w:rtl/>
        </w:rPr>
      </w:pPr>
      <w:r w:rsidRPr="00434BB7">
        <w:rPr>
          <w:rFonts w:cs="Guttman Frank" w:hint="cs"/>
          <w:b/>
          <w:bCs/>
          <w:sz w:val="36"/>
          <w:szCs w:val="36"/>
          <w:rtl/>
        </w:rPr>
        <w:t>ש. האם אומרים "במה מדליקין" בערב שבת של חנוכה?</w:t>
      </w:r>
    </w:p>
    <w:p w:rsidR="007D3077" w:rsidRDefault="007D3077" w:rsidP="007D3077">
      <w:pPr>
        <w:rPr>
          <w:rFonts w:cs="Guttman Frank"/>
          <w:sz w:val="36"/>
          <w:szCs w:val="36"/>
          <w:rtl/>
        </w:rPr>
      </w:pPr>
      <w:r>
        <w:rPr>
          <w:rFonts w:cs="Guttman Frank" w:hint="cs"/>
          <w:sz w:val="36"/>
          <w:szCs w:val="36"/>
          <w:rtl/>
        </w:rPr>
        <w:t>ת. לא, מאחר ומוזכרים בו פתילות ושמנים הפסולים להדלקת נר של שבת, וכשרים להדלקת נר חנוכה, וקריאה זו ערב שבת חנוכה הפוסלת את אותם שמנים ופתילות, נחשבת כעין פגיעה במצוות הדלקת נרות חנוכה, שמקילים בהם יותר.</w:t>
      </w:r>
    </w:p>
    <w:p w:rsidR="007D3077" w:rsidRPr="00434BB7" w:rsidRDefault="00A32406" w:rsidP="007D3077">
      <w:pPr>
        <w:rPr>
          <w:rFonts w:cs="Guttman Frank"/>
          <w:b/>
          <w:bCs/>
          <w:sz w:val="36"/>
          <w:szCs w:val="36"/>
          <w:rtl/>
        </w:rPr>
      </w:pPr>
      <w:r w:rsidRPr="00434BB7">
        <w:rPr>
          <w:rFonts w:cs="Guttman Frank" w:hint="cs"/>
          <w:b/>
          <w:bCs/>
          <w:sz w:val="36"/>
          <w:szCs w:val="36"/>
          <w:rtl/>
        </w:rPr>
        <w:t>ש. מה קוראים בשמונת ימי החנ</w:t>
      </w:r>
      <w:r w:rsidR="007D3077" w:rsidRPr="00434BB7">
        <w:rPr>
          <w:rFonts w:cs="Guttman Frank" w:hint="cs"/>
          <w:b/>
          <w:bCs/>
          <w:sz w:val="36"/>
          <w:szCs w:val="36"/>
          <w:rtl/>
        </w:rPr>
        <w:t>וכה ?</w:t>
      </w:r>
    </w:p>
    <w:p w:rsidR="007D3077" w:rsidRDefault="00A32406" w:rsidP="007D3077">
      <w:pPr>
        <w:rPr>
          <w:rFonts w:cs="Guttman Frank"/>
          <w:sz w:val="36"/>
          <w:szCs w:val="36"/>
          <w:rtl/>
        </w:rPr>
      </w:pPr>
      <w:r>
        <w:rPr>
          <w:rFonts w:cs="Guttman Frank" w:hint="cs"/>
          <w:sz w:val="36"/>
          <w:szCs w:val="36"/>
          <w:rtl/>
        </w:rPr>
        <w:t>ת. בכל שמונת ימי הח</w:t>
      </w:r>
      <w:r w:rsidR="007D3077">
        <w:rPr>
          <w:rFonts w:cs="Guttman Frank" w:hint="cs"/>
          <w:sz w:val="36"/>
          <w:szCs w:val="36"/>
          <w:rtl/>
        </w:rPr>
        <w:t>נוכה, מוציאים ספר תורה בתפילת שחרית, וקוראים בפרשת "נשא" שבחומש במדבר, את פסוקי ברכת כוהנים, ואת סדר הקרבת הקרבנות שהקריבו שנים עשר נשיאי ישראל</w:t>
      </w:r>
      <w:r>
        <w:rPr>
          <w:rFonts w:cs="Guttman Frank" w:hint="cs"/>
          <w:sz w:val="36"/>
          <w:szCs w:val="36"/>
          <w:rtl/>
        </w:rPr>
        <w:t xml:space="preserve"> בחנוכת המזבח שבבניית המשכן.</w:t>
      </w:r>
    </w:p>
    <w:p w:rsidR="00A32406" w:rsidRPr="00434BB7" w:rsidRDefault="00A32406" w:rsidP="007D3077">
      <w:pPr>
        <w:rPr>
          <w:rFonts w:cs="Guttman Frank"/>
          <w:b/>
          <w:bCs/>
          <w:sz w:val="36"/>
          <w:szCs w:val="36"/>
          <w:rtl/>
        </w:rPr>
      </w:pPr>
      <w:r w:rsidRPr="00434BB7">
        <w:rPr>
          <w:rFonts w:cs="Guttman Frank" w:hint="cs"/>
          <w:b/>
          <w:bCs/>
          <w:sz w:val="36"/>
          <w:szCs w:val="36"/>
          <w:rtl/>
        </w:rPr>
        <w:lastRenderedPageBreak/>
        <w:t>ש. מהו סדר הקריאה ביום הראשון של חנוכה ?</w:t>
      </w:r>
    </w:p>
    <w:p w:rsidR="00A32406" w:rsidRDefault="00A32406" w:rsidP="007D3077">
      <w:pPr>
        <w:rPr>
          <w:rFonts w:cs="Guttman Frank"/>
          <w:sz w:val="36"/>
          <w:szCs w:val="36"/>
          <w:rtl/>
        </w:rPr>
      </w:pPr>
      <w:r>
        <w:rPr>
          <w:rFonts w:cs="Guttman Frank" w:hint="cs"/>
          <w:sz w:val="36"/>
          <w:szCs w:val="36"/>
          <w:rtl/>
        </w:rPr>
        <w:t>ת. הכהן קורא מברכת כוהנים עד "ויקריבו אותם לפני המשכן". הלוי קורא עד "יקריבו את קרבנם לחנוכת המזבח". והשלישי עד "זה קרבן נחשון בן עמינדב".</w:t>
      </w:r>
    </w:p>
    <w:p w:rsidR="00A32406" w:rsidRPr="00434BB7" w:rsidRDefault="00A32406" w:rsidP="007D3077">
      <w:pPr>
        <w:rPr>
          <w:rFonts w:cs="Guttman Frank"/>
          <w:b/>
          <w:bCs/>
          <w:sz w:val="36"/>
          <w:szCs w:val="36"/>
          <w:rtl/>
        </w:rPr>
      </w:pPr>
      <w:r w:rsidRPr="00434BB7">
        <w:rPr>
          <w:rFonts w:cs="Guttman Frank" w:hint="cs"/>
          <w:b/>
          <w:bCs/>
          <w:sz w:val="36"/>
          <w:szCs w:val="36"/>
          <w:rtl/>
        </w:rPr>
        <w:t>ש. מהו סדר הקריאה בשאר הימים ?</w:t>
      </w:r>
    </w:p>
    <w:p w:rsidR="00A32406" w:rsidRDefault="00A32406" w:rsidP="007D3077">
      <w:pPr>
        <w:rPr>
          <w:rFonts w:cs="Guttman Frank"/>
          <w:sz w:val="36"/>
          <w:szCs w:val="36"/>
          <w:rtl/>
        </w:rPr>
      </w:pPr>
      <w:r>
        <w:rPr>
          <w:rFonts w:cs="Guttman Frank" w:hint="cs"/>
          <w:sz w:val="36"/>
          <w:szCs w:val="36"/>
          <w:rtl/>
        </w:rPr>
        <w:t>ת. בשאר הימים קורא הכהן מתחילת אותו יום, עד "מלאה קטורת". הלוי ממשיך עד סוף הקריאה של אותו יום, והשלישי חוזר לקרוא את מה שקראו הכהן והלוי.</w:t>
      </w:r>
    </w:p>
    <w:p w:rsidR="00A32406" w:rsidRPr="00434BB7" w:rsidRDefault="00A32406" w:rsidP="007D3077">
      <w:pPr>
        <w:rPr>
          <w:rFonts w:cs="Guttman Frank"/>
          <w:b/>
          <w:bCs/>
          <w:sz w:val="36"/>
          <w:szCs w:val="36"/>
          <w:rtl/>
        </w:rPr>
      </w:pPr>
      <w:r w:rsidRPr="00434BB7">
        <w:rPr>
          <w:rFonts w:cs="Guttman Frank" w:hint="cs"/>
          <w:b/>
          <w:bCs/>
          <w:sz w:val="36"/>
          <w:szCs w:val="36"/>
          <w:rtl/>
        </w:rPr>
        <w:t>ש. מה הדין אם החזן טעה וקרא קריאה של יום אחר ?</w:t>
      </w:r>
    </w:p>
    <w:p w:rsidR="00A32406" w:rsidRDefault="00A32406" w:rsidP="007D3077">
      <w:pPr>
        <w:rPr>
          <w:rFonts w:cs="Guttman Frank"/>
          <w:sz w:val="36"/>
          <w:szCs w:val="36"/>
          <w:rtl/>
        </w:rPr>
      </w:pPr>
      <w:r>
        <w:rPr>
          <w:rFonts w:cs="Guttman Frank" w:hint="cs"/>
          <w:sz w:val="36"/>
          <w:szCs w:val="36"/>
          <w:rtl/>
        </w:rPr>
        <w:t>ת. אם ברך העולה לתורה ברכה אחרונה, יצאו ידי חובתם ואינם צריכים לחזור ולקרוא שוב. אך אם לא ברך ברכה אחרונה והרגישו בטעות, יחזור ויקרא את היום הנכון.</w:t>
      </w:r>
    </w:p>
    <w:p w:rsidR="00A32406" w:rsidRPr="00E60750" w:rsidRDefault="00A32406" w:rsidP="007D3077">
      <w:pPr>
        <w:rPr>
          <w:rFonts w:cs="Guttman Frank"/>
          <w:b/>
          <w:bCs/>
          <w:sz w:val="36"/>
          <w:szCs w:val="36"/>
          <w:rtl/>
        </w:rPr>
      </w:pPr>
      <w:r w:rsidRPr="00E60750">
        <w:rPr>
          <w:rFonts w:cs="Guttman Frank" w:hint="cs"/>
          <w:b/>
          <w:bCs/>
          <w:sz w:val="36"/>
          <w:szCs w:val="36"/>
          <w:rtl/>
        </w:rPr>
        <w:t>ש. מה הדין אם החזן קרא בעליית הכהן כהוגן, אך בעליית לוי טעה והמשיך מפסוק "פר אחד" של יום אחר ?</w:t>
      </w:r>
    </w:p>
    <w:p w:rsidR="00A32406" w:rsidRDefault="00A32406" w:rsidP="007D3077">
      <w:pPr>
        <w:rPr>
          <w:rFonts w:cs="Guttman Frank"/>
          <w:sz w:val="36"/>
          <w:szCs w:val="36"/>
          <w:rtl/>
        </w:rPr>
      </w:pPr>
      <w:r>
        <w:rPr>
          <w:rFonts w:cs="Guttman Frank" w:hint="cs"/>
          <w:sz w:val="36"/>
          <w:szCs w:val="36"/>
          <w:rtl/>
        </w:rPr>
        <w:t>ת. יצאו ידי חובה.</w:t>
      </w:r>
    </w:p>
    <w:p w:rsidR="00A32406" w:rsidRPr="00E60750" w:rsidRDefault="00A32406" w:rsidP="007D3077">
      <w:pPr>
        <w:rPr>
          <w:rFonts w:cs="Guttman Frank"/>
          <w:b/>
          <w:bCs/>
          <w:sz w:val="36"/>
          <w:szCs w:val="36"/>
          <w:rtl/>
        </w:rPr>
      </w:pPr>
      <w:r w:rsidRPr="00E60750">
        <w:rPr>
          <w:rFonts w:cs="Guttman Frank" w:hint="cs"/>
          <w:b/>
          <w:bCs/>
          <w:sz w:val="36"/>
          <w:szCs w:val="36"/>
          <w:rtl/>
        </w:rPr>
        <w:t>ש. מה הדין אם החזן טעה וקרא לשלושה עולים שבחנוכה בפרשת השבוע ?</w:t>
      </w:r>
    </w:p>
    <w:p w:rsidR="00A32406" w:rsidRDefault="00A32406" w:rsidP="007D3077">
      <w:pPr>
        <w:rPr>
          <w:rFonts w:cs="Guttman Frank"/>
          <w:sz w:val="36"/>
          <w:szCs w:val="36"/>
          <w:rtl/>
        </w:rPr>
      </w:pPr>
      <w:r>
        <w:rPr>
          <w:rFonts w:cs="Guttman Frank" w:hint="cs"/>
          <w:sz w:val="36"/>
          <w:szCs w:val="36"/>
          <w:rtl/>
        </w:rPr>
        <w:t>ת. יצאו ידי חובה.</w:t>
      </w:r>
    </w:p>
    <w:p w:rsidR="00A32406" w:rsidRPr="00E60750" w:rsidRDefault="00E60750" w:rsidP="007D3077">
      <w:pPr>
        <w:rPr>
          <w:rFonts w:cs="Guttman Frank"/>
          <w:b/>
          <w:bCs/>
          <w:sz w:val="36"/>
          <w:szCs w:val="36"/>
          <w:rtl/>
        </w:rPr>
      </w:pPr>
      <w:r w:rsidRPr="00E60750">
        <w:rPr>
          <w:rFonts w:cs="Guttman Frank" w:hint="cs"/>
          <w:b/>
          <w:bCs/>
          <w:sz w:val="36"/>
          <w:szCs w:val="36"/>
          <w:rtl/>
        </w:rPr>
        <w:t>ש. מהו ס</w:t>
      </w:r>
      <w:r w:rsidR="00A32406" w:rsidRPr="00E60750">
        <w:rPr>
          <w:rFonts w:cs="Guttman Frank" w:hint="cs"/>
          <w:b/>
          <w:bCs/>
          <w:sz w:val="36"/>
          <w:szCs w:val="36"/>
          <w:rtl/>
        </w:rPr>
        <w:t>דר הקריאה ביום השמיני ?</w:t>
      </w:r>
    </w:p>
    <w:p w:rsidR="00A32406" w:rsidRDefault="00A32406" w:rsidP="007D3077">
      <w:pPr>
        <w:rPr>
          <w:rFonts w:cs="Guttman Frank"/>
          <w:sz w:val="36"/>
          <w:szCs w:val="36"/>
          <w:rtl/>
        </w:rPr>
      </w:pPr>
      <w:r>
        <w:rPr>
          <w:rFonts w:cs="Guttman Frank" w:hint="cs"/>
          <w:sz w:val="36"/>
          <w:szCs w:val="36"/>
          <w:rtl/>
        </w:rPr>
        <w:t xml:space="preserve">ת. ביום השמיני הכהן קורא מ"ביום השמיני" עד "מלאה קטורת", הלוי ממשיך שלושה פסוקים עד "זה קרבן </w:t>
      </w:r>
      <w:r>
        <w:rPr>
          <w:rFonts w:cs="Guttman Frank" w:hint="cs"/>
          <w:sz w:val="36"/>
          <w:szCs w:val="36"/>
          <w:rtl/>
        </w:rPr>
        <w:lastRenderedPageBreak/>
        <w:t>גמליאל בן פדהצור", השלישי חוזר שוב מ"ביום השמיני" עד "כן עשה את המנורה" שבפרשת בהעלותך.</w:t>
      </w:r>
    </w:p>
    <w:p w:rsidR="00A32406" w:rsidRPr="00E60750" w:rsidRDefault="00A32406" w:rsidP="007D3077">
      <w:pPr>
        <w:rPr>
          <w:rFonts w:cs="Guttman Frank"/>
          <w:b/>
          <w:bCs/>
          <w:sz w:val="36"/>
          <w:szCs w:val="36"/>
          <w:rtl/>
        </w:rPr>
      </w:pPr>
      <w:r w:rsidRPr="00E60750">
        <w:rPr>
          <w:rFonts w:cs="Guttman Frank" w:hint="cs"/>
          <w:b/>
          <w:bCs/>
          <w:sz w:val="36"/>
          <w:szCs w:val="36"/>
          <w:rtl/>
        </w:rPr>
        <w:t>ש. מה הדין אם החזן טעה ביום השמיני וקרא לשלושת העולים רק בשש הפסוקים של היום השמיני ?</w:t>
      </w:r>
    </w:p>
    <w:p w:rsidR="00A32406" w:rsidRDefault="00A32406" w:rsidP="007D3077">
      <w:pPr>
        <w:rPr>
          <w:rFonts w:cs="Guttman Frank"/>
          <w:sz w:val="36"/>
          <w:szCs w:val="36"/>
          <w:rtl/>
        </w:rPr>
      </w:pPr>
      <w:r>
        <w:rPr>
          <w:rFonts w:cs="Guttman Frank" w:hint="cs"/>
          <w:sz w:val="36"/>
          <w:szCs w:val="36"/>
          <w:rtl/>
        </w:rPr>
        <w:t>ת. יצאו ידי חובתם, אך א</w:t>
      </w:r>
      <w:r w:rsidR="00E60750">
        <w:rPr>
          <w:rFonts w:cs="Guttman Frank" w:hint="cs"/>
          <w:sz w:val="36"/>
          <w:szCs w:val="36"/>
          <w:rtl/>
        </w:rPr>
        <w:t>ם</w:t>
      </w:r>
      <w:r>
        <w:rPr>
          <w:rFonts w:cs="Guttman Frank" w:hint="cs"/>
          <w:sz w:val="36"/>
          <w:szCs w:val="36"/>
          <w:rtl/>
        </w:rPr>
        <w:t xml:space="preserve"> עדיין לא החזירו את ספר התורה להיכל, טוב שימשך לקרוא בלי ברכה "ביום התשיעי" עד "כן עשה את המנורה".</w:t>
      </w:r>
    </w:p>
    <w:p w:rsidR="00034B51" w:rsidRPr="00E60750" w:rsidRDefault="00A32406" w:rsidP="007D3077">
      <w:pPr>
        <w:rPr>
          <w:rFonts w:cs="Guttman Frank"/>
          <w:b/>
          <w:bCs/>
          <w:sz w:val="36"/>
          <w:szCs w:val="36"/>
          <w:rtl/>
        </w:rPr>
      </w:pPr>
      <w:r w:rsidRPr="00E60750">
        <w:rPr>
          <w:rFonts w:cs="Guttman Frank" w:hint="cs"/>
          <w:b/>
          <w:bCs/>
          <w:sz w:val="36"/>
          <w:szCs w:val="36"/>
          <w:rtl/>
        </w:rPr>
        <w:t xml:space="preserve">ש. </w:t>
      </w:r>
      <w:r w:rsidR="00034B51" w:rsidRPr="00E60750">
        <w:rPr>
          <w:rFonts w:cs="Guttman Frank" w:hint="cs"/>
          <w:b/>
          <w:bCs/>
          <w:sz w:val="36"/>
          <w:szCs w:val="36"/>
          <w:rtl/>
        </w:rPr>
        <w:t>מהו סדר הקריאה לר"ח טבת ?</w:t>
      </w:r>
    </w:p>
    <w:p w:rsidR="00034B51" w:rsidRDefault="00034B51" w:rsidP="007D3077">
      <w:pPr>
        <w:rPr>
          <w:rFonts w:cs="Guttman Frank"/>
          <w:sz w:val="36"/>
          <w:szCs w:val="36"/>
          <w:rtl/>
        </w:rPr>
      </w:pPr>
      <w:r>
        <w:rPr>
          <w:rFonts w:cs="Guttman Frank" w:hint="cs"/>
          <w:sz w:val="36"/>
          <w:szCs w:val="36"/>
          <w:rtl/>
        </w:rPr>
        <w:t>ת. ר"ח טבת שחל בימי החול של חנוכה, מוציאים שני ספרי תורה, בספר הראשון קוראים שלושה עולים בפרשת ר"ח, ובספר השני קורא העולה הרביעי את הקריאה של חנוכה, ואומר חצי קדיש.</w:t>
      </w:r>
    </w:p>
    <w:p w:rsidR="00034B51" w:rsidRPr="00E60750" w:rsidRDefault="00034B51" w:rsidP="007D3077">
      <w:pPr>
        <w:rPr>
          <w:rFonts w:cs="Guttman Frank"/>
          <w:b/>
          <w:bCs/>
          <w:sz w:val="36"/>
          <w:szCs w:val="36"/>
          <w:rtl/>
        </w:rPr>
      </w:pPr>
      <w:r w:rsidRPr="00E60750">
        <w:rPr>
          <w:rFonts w:cs="Guttman Frank" w:hint="cs"/>
          <w:b/>
          <w:bCs/>
          <w:sz w:val="36"/>
          <w:szCs w:val="36"/>
          <w:rtl/>
        </w:rPr>
        <w:t>ש. היכן קוראים בקריאת ר"ח ?</w:t>
      </w:r>
    </w:p>
    <w:p w:rsidR="00034B51" w:rsidRDefault="00034B51" w:rsidP="007D3077">
      <w:pPr>
        <w:rPr>
          <w:rFonts w:cs="Guttman Frank"/>
          <w:sz w:val="36"/>
          <w:szCs w:val="36"/>
          <w:rtl/>
        </w:rPr>
      </w:pPr>
      <w:r>
        <w:rPr>
          <w:rFonts w:cs="Guttman Frank" w:hint="cs"/>
          <w:sz w:val="36"/>
          <w:szCs w:val="36"/>
          <w:rtl/>
        </w:rPr>
        <w:t>ת. הכהן קורא עד "ובשמן כתית רביעית ההין", הלוי קורא עד "ונסכה", והשלישי ממשיך משם והלאה עד סוף קריאת ר"ח, ולאחריהם עולה הרביעי וקורא קריאה של חנוכה.</w:t>
      </w:r>
    </w:p>
    <w:p w:rsidR="00034B51" w:rsidRPr="00E60750" w:rsidRDefault="00034B51" w:rsidP="007D3077">
      <w:pPr>
        <w:rPr>
          <w:rFonts w:cs="Guttman Frank"/>
          <w:b/>
          <w:bCs/>
          <w:sz w:val="36"/>
          <w:szCs w:val="36"/>
          <w:rtl/>
        </w:rPr>
      </w:pPr>
      <w:r w:rsidRPr="00E60750">
        <w:rPr>
          <w:rFonts w:cs="Guttman Frank" w:hint="cs"/>
          <w:b/>
          <w:bCs/>
          <w:sz w:val="36"/>
          <w:szCs w:val="36"/>
          <w:rtl/>
        </w:rPr>
        <w:t>ש. מה ה</w:t>
      </w:r>
      <w:r w:rsidR="00E60750" w:rsidRPr="00E60750">
        <w:rPr>
          <w:rFonts w:cs="Guttman Frank" w:hint="cs"/>
          <w:b/>
          <w:bCs/>
          <w:sz w:val="36"/>
          <w:szCs w:val="36"/>
          <w:rtl/>
        </w:rPr>
        <w:t>דין אם טעו וקראו ארבעת העולים בס</w:t>
      </w:r>
      <w:r w:rsidRPr="00E60750">
        <w:rPr>
          <w:rFonts w:cs="Guttman Frank" w:hint="cs"/>
          <w:b/>
          <w:bCs/>
          <w:sz w:val="36"/>
          <w:szCs w:val="36"/>
          <w:rtl/>
        </w:rPr>
        <w:t>פר התורה הראשון בקריאה של ראש חודש ?</w:t>
      </w:r>
    </w:p>
    <w:p w:rsidR="00034B51" w:rsidRDefault="00034B51" w:rsidP="007D3077">
      <w:pPr>
        <w:rPr>
          <w:rFonts w:cs="Guttman Frank"/>
          <w:sz w:val="36"/>
          <w:szCs w:val="36"/>
          <w:rtl/>
        </w:rPr>
      </w:pPr>
      <w:r>
        <w:rPr>
          <w:rFonts w:cs="Guttman Frank" w:hint="cs"/>
          <w:sz w:val="36"/>
          <w:szCs w:val="36"/>
          <w:rtl/>
        </w:rPr>
        <w:t>ת. יעלו עולה נוסף, ויברך על הקריאה של חנוכה בספר התורה השני, כדי שלא תהיה פגיעה בספר התורה השני שהוציאו אותו מההיכל ולא קראו בו כלל, וכאילו יש בו פגם והוא פסול.</w:t>
      </w:r>
    </w:p>
    <w:p w:rsidR="00034B51" w:rsidRPr="00E60750" w:rsidRDefault="00034B51" w:rsidP="007D3077">
      <w:pPr>
        <w:rPr>
          <w:rFonts w:cs="Guttman Frank"/>
          <w:b/>
          <w:bCs/>
          <w:sz w:val="36"/>
          <w:szCs w:val="36"/>
          <w:rtl/>
        </w:rPr>
      </w:pPr>
      <w:r w:rsidRPr="00E60750">
        <w:rPr>
          <w:rFonts w:cs="Guttman Frank" w:hint="cs"/>
          <w:b/>
          <w:bCs/>
          <w:sz w:val="36"/>
          <w:szCs w:val="36"/>
          <w:rtl/>
        </w:rPr>
        <w:lastRenderedPageBreak/>
        <w:t>ש. מה הדין אם טעה החזן והתחיל לקרוא לכהן בספר התורה השני בקריאה של חנוכה</w:t>
      </w:r>
      <w:r w:rsidRPr="00E60750">
        <w:rPr>
          <w:rFonts w:cs="Guttman Frank" w:hint="cs"/>
          <w:b/>
          <w:bCs/>
          <w:sz w:val="36"/>
          <w:szCs w:val="36"/>
        </w:rPr>
        <w:t xml:space="preserve"> </w:t>
      </w:r>
      <w:r w:rsidRPr="00E60750">
        <w:rPr>
          <w:rFonts w:cs="Guttman Frank" w:hint="cs"/>
          <w:b/>
          <w:bCs/>
          <w:sz w:val="36"/>
          <w:szCs w:val="36"/>
          <w:rtl/>
        </w:rPr>
        <w:t>?</w:t>
      </w:r>
    </w:p>
    <w:p w:rsidR="00034B51" w:rsidRDefault="00034B51" w:rsidP="007D3077">
      <w:pPr>
        <w:rPr>
          <w:rFonts w:cs="Guttman Frank"/>
          <w:sz w:val="36"/>
          <w:szCs w:val="36"/>
          <w:rtl/>
        </w:rPr>
      </w:pPr>
      <w:r>
        <w:rPr>
          <w:rFonts w:cs="Guttman Frank" w:hint="cs"/>
          <w:sz w:val="36"/>
          <w:szCs w:val="36"/>
          <w:rtl/>
        </w:rPr>
        <w:t>ת. יגמור את הקריאה ויברך, ולשלושה העולים האחרים יקרא בקריאה של ר"ח.</w:t>
      </w:r>
    </w:p>
    <w:p w:rsidR="00034B51" w:rsidRPr="00E60750" w:rsidRDefault="00034B51" w:rsidP="007D3077">
      <w:pPr>
        <w:rPr>
          <w:rFonts w:cs="Guttman Frank"/>
          <w:b/>
          <w:bCs/>
          <w:sz w:val="36"/>
          <w:szCs w:val="36"/>
          <w:rtl/>
        </w:rPr>
      </w:pPr>
      <w:r w:rsidRPr="00E60750">
        <w:rPr>
          <w:rFonts w:cs="Guttman Frank" w:hint="cs"/>
          <w:b/>
          <w:bCs/>
          <w:sz w:val="36"/>
          <w:szCs w:val="36"/>
          <w:rtl/>
        </w:rPr>
        <w:t>ש. מה הדין אם יש רק ספר תורה אחד ?</w:t>
      </w:r>
    </w:p>
    <w:p w:rsidR="00034B51" w:rsidRDefault="00034B51" w:rsidP="007D3077">
      <w:pPr>
        <w:rPr>
          <w:rFonts w:cs="Guttman Frank"/>
          <w:sz w:val="36"/>
          <w:szCs w:val="36"/>
          <w:rtl/>
        </w:rPr>
      </w:pPr>
      <w:r>
        <w:rPr>
          <w:rFonts w:cs="Guttman Frank" w:hint="cs"/>
          <w:sz w:val="36"/>
          <w:szCs w:val="36"/>
          <w:rtl/>
        </w:rPr>
        <w:t>ת. קוראים בו שלושה עולים בראש חודש, ולאחר מכן גוללים את ספר התורה לפרשת הנשיאים של חנוכה.</w:t>
      </w:r>
    </w:p>
    <w:p w:rsidR="00034B51" w:rsidRPr="00E60750" w:rsidRDefault="00034B51" w:rsidP="007D3077">
      <w:pPr>
        <w:rPr>
          <w:rFonts w:cs="Guttman Frank"/>
          <w:b/>
          <w:bCs/>
          <w:sz w:val="36"/>
          <w:szCs w:val="36"/>
          <w:rtl/>
        </w:rPr>
      </w:pPr>
      <w:r w:rsidRPr="00E60750">
        <w:rPr>
          <w:rFonts w:cs="Guttman Frank" w:hint="cs"/>
          <w:b/>
          <w:bCs/>
          <w:sz w:val="36"/>
          <w:szCs w:val="36"/>
          <w:rtl/>
        </w:rPr>
        <w:t>ש. מהו סדר הקריאה לר"ח שחל בשבת ?</w:t>
      </w:r>
    </w:p>
    <w:p w:rsidR="00034B51" w:rsidRDefault="00034B51" w:rsidP="007D3077">
      <w:pPr>
        <w:rPr>
          <w:rFonts w:cs="Guttman Frank"/>
          <w:sz w:val="36"/>
          <w:szCs w:val="36"/>
          <w:rtl/>
        </w:rPr>
      </w:pPr>
      <w:r>
        <w:rPr>
          <w:rFonts w:cs="Guttman Frank" w:hint="cs"/>
          <w:sz w:val="36"/>
          <w:szCs w:val="36"/>
          <w:rtl/>
        </w:rPr>
        <w:t>ת. ר"ח טבת שחל בשבת, מוציאים שלושה ספרי תורה, בספר הראשון קוראים שישה עולים בפרשת השבוע. בספר השני קורא העולה השביעי בקריאת ר"ח ואומר חצי קדיש. בספר השלישי קורא המפטיר בקריאה של חנוכה ואומר חצי קדיש.</w:t>
      </w:r>
    </w:p>
    <w:p w:rsidR="00434BB7" w:rsidRPr="00E60750" w:rsidRDefault="00034B51" w:rsidP="007D3077">
      <w:pPr>
        <w:rPr>
          <w:rFonts w:cs="Guttman Frank"/>
          <w:b/>
          <w:bCs/>
          <w:sz w:val="36"/>
          <w:szCs w:val="36"/>
          <w:rtl/>
        </w:rPr>
      </w:pPr>
      <w:r w:rsidRPr="00E60750">
        <w:rPr>
          <w:rFonts w:cs="Guttman Frank" w:hint="cs"/>
          <w:b/>
          <w:bCs/>
          <w:sz w:val="36"/>
          <w:szCs w:val="36"/>
          <w:rtl/>
        </w:rPr>
        <w:t xml:space="preserve">ש. </w:t>
      </w:r>
      <w:r w:rsidR="00434BB7" w:rsidRPr="00E60750">
        <w:rPr>
          <w:rFonts w:cs="Guttman Frank" w:hint="cs"/>
          <w:b/>
          <w:bCs/>
          <w:sz w:val="36"/>
          <w:szCs w:val="36"/>
          <w:rtl/>
        </w:rPr>
        <w:t>האם אומרים קדיש אחר גמר הקריאה בספר התורה הראשון כבכל שבת ?</w:t>
      </w:r>
    </w:p>
    <w:p w:rsidR="00434BB7" w:rsidRDefault="00434BB7" w:rsidP="007D3077">
      <w:pPr>
        <w:rPr>
          <w:rFonts w:cs="Guttman Frank"/>
          <w:sz w:val="36"/>
          <w:szCs w:val="36"/>
          <w:rtl/>
        </w:rPr>
      </w:pPr>
      <w:r>
        <w:rPr>
          <w:rFonts w:cs="Guttman Frank" w:hint="cs"/>
          <w:sz w:val="36"/>
          <w:szCs w:val="36"/>
          <w:rtl/>
        </w:rPr>
        <w:t>ת. לא, מכיוון שלא הסתיימה עדיין חובת העולים של קריאת היום שהיא שבעה, אך לאחר הקריאה בספר השני של ר"ח שעלו כבר שבעה עולים, אומר העולה השביעי חצי קדיש.</w:t>
      </w:r>
    </w:p>
    <w:p w:rsidR="00434BB7" w:rsidRPr="00E60750" w:rsidRDefault="00434BB7" w:rsidP="007D3077">
      <w:pPr>
        <w:rPr>
          <w:rFonts w:cs="Guttman Frank"/>
          <w:b/>
          <w:bCs/>
          <w:sz w:val="36"/>
          <w:szCs w:val="36"/>
          <w:rtl/>
        </w:rPr>
      </w:pPr>
      <w:r w:rsidRPr="00E60750">
        <w:rPr>
          <w:rFonts w:cs="Guttman Frank" w:hint="cs"/>
          <w:b/>
          <w:bCs/>
          <w:sz w:val="36"/>
          <w:szCs w:val="36"/>
          <w:rtl/>
        </w:rPr>
        <w:t>ש. מה הדין אם הוסיפו עולה נוסף לקריאה שבספר הראשון ?</w:t>
      </w:r>
    </w:p>
    <w:p w:rsidR="00F9100C" w:rsidRPr="00FA5641" w:rsidRDefault="00434BB7" w:rsidP="00E60750">
      <w:pPr>
        <w:rPr>
          <w:rFonts w:cs="Guttman Frank"/>
          <w:sz w:val="36"/>
          <w:szCs w:val="36"/>
          <w:rtl/>
        </w:rPr>
      </w:pPr>
      <w:r>
        <w:rPr>
          <w:rFonts w:cs="Guttman Frank" w:hint="cs"/>
          <w:sz w:val="36"/>
          <w:szCs w:val="36"/>
          <w:rtl/>
        </w:rPr>
        <w:t>ת. כיוון שעלו בו סך הכל שבעה עולים והושלמה בו חובת היום, יאמר המסיים חצי קדיש, ונמצא שבמקרה זה אומרים שלושה קדישים, קדיש אחר כל ספר וספר.</w:t>
      </w:r>
    </w:p>
    <w:sectPr w:rsidR="00F9100C" w:rsidRPr="00FA5641" w:rsidSect="00FA5641">
      <w:footerReference w:type="default" r:id="rId7"/>
      <w:pgSz w:w="11906" w:h="16838"/>
      <w:pgMar w:top="1440" w:right="1800" w:bottom="1440" w:left="1800" w:header="708" w:footer="708" w:gutter="0"/>
      <w:pgBorders w:offsetFrom="page">
        <w:top w:val="southwest" w:sz="12" w:space="24" w:color="auto"/>
        <w:left w:val="southwest" w:sz="12" w:space="24" w:color="auto"/>
        <w:bottom w:val="southwest" w:sz="12" w:space="24" w:color="auto"/>
        <w:right w:val="southwest"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4B6B" w:rsidRDefault="005B4B6B" w:rsidP="00FA5641">
      <w:pPr>
        <w:spacing w:after="0" w:line="240" w:lineRule="auto"/>
      </w:pPr>
      <w:r>
        <w:separator/>
      </w:r>
    </w:p>
  </w:endnote>
  <w:endnote w:type="continuationSeparator" w:id="1">
    <w:p w:rsidR="005B4B6B" w:rsidRDefault="005B4B6B" w:rsidP="00FA56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Frank">
    <w:panose1 w:val="02010401010101010101"/>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35987467"/>
      <w:docPartObj>
        <w:docPartGallery w:val="Page Numbers (Bottom of Page)"/>
        <w:docPartUnique/>
      </w:docPartObj>
    </w:sdtPr>
    <w:sdtContent>
      <w:p w:rsidR="00B45A32" w:rsidRDefault="00B45A32">
        <w:pPr>
          <w:pStyle w:val="a5"/>
          <w:jc w:val="center"/>
        </w:pPr>
        <w:fldSimple w:instr=" PAGE   \* MERGEFORMAT ">
          <w:r w:rsidR="0088423D" w:rsidRPr="0088423D">
            <w:rPr>
              <w:rFonts w:cs="Calibri"/>
              <w:noProof/>
              <w:rtl/>
              <w:lang w:val="he-IL"/>
            </w:rPr>
            <w:t>45</w:t>
          </w:r>
        </w:fldSimple>
      </w:p>
    </w:sdtContent>
  </w:sdt>
  <w:p w:rsidR="00B45A32" w:rsidRDefault="00B45A3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4B6B" w:rsidRDefault="005B4B6B" w:rsidP="00FA5641">
      <w:pPr>
        <w:spacing w:after="0" w:line="240" w:lineRule="auto"/>
      </w:pPr>
      <w:r>
        <w:separator/>
      </w:r>
    </w:p>
  </w:footnote>
  <w:footnote w:type="continuationSeparator" w:id="1">
    <w:p w:rsidR="005B4B6B" w:rsidRDefault="005B4B6B" w:rsidP="00FA564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FA5641"/>
    <w:rsid w:val="000303C3"/>
    <w:rsid w:val="00034B51"/>
    <w:rsid w:val="00034F38"/>
    <w:rsid w:val="000A0B07"/>
    <w:rsid w:val="000C45DA"/>
    <w:rsid w:val="000D1B55"/>
    <w:rsid w:val="001457C0"/>
    <w:rsid w:val="00162270"/>
    <w:rsid w:val="001A14E1"/>
    <w:rsid w:val="001B35BC"/>
    <w:rsid w:val="001F370F"/>
    <w:rsid w:val="001F5758"/>
    <w:rsid w:val="00225C17"/>
    <w:rsid w:val="00245BA0"/>
    <w:rsid w:val="002672D6"/>
    <w:rsid w:val="002E5407"/>
    <w:rsid w:val="002F2D62"/>
    <w:rsid w:val="00326095"/>
    <w:rsid w:val="003D58AE"/>
    <w:rsid w:val="00403294"/>
    <w:rsid w:val="00434BB7"/>
    <w:rsid w:val="00434FE4"/>
    <w:rsid w:val="00455A66"/>
    <w:rsid w:val="00491B0E"/>
    <w:rsid w:val="004C4986"/>
    <w:rsid w:val="004D5849"/>
    <w:rsid w:val="004D5B4C"/>
    <w:rsid w:val="004F1F65"/>
    <w:rsid w:val="00507977"/>
    <w:rsid w:val="00511A6A"/>
    <w:rsid w:val="00520162"/>
    <w:rsid w:val="005370E2"/>
    <w:rsid w:val="0054177F"/>
    <w:rsid w:val="005B4B6B"/>
    <w:rsid w:val="005C0C91"/>
    <w:rsid w:val="005E20D5"/>
    <w:rsid w:val="005F193B"/>
    <w:rsid w:val="00612F7F"/>
    <w:rsid w:val="006B0C7B"/>
    <w:rsid w:val="006B6396"/>
    <w:rsid w:val="006C581F"/>
    <w:rsid w:val="00700D10"/>
    <w:rsid w:val="00777585"/>
    <w:rsid w:val="007B5833"/>
    <w:rsid w:val="007D3077"/>
    <w:rsid w:val="007E1EDB"/>
    <w:rsid w:val="008009D3"/>
    <w:rsid w:val="008133B8"/>
    <w:rsid w:val="00813896"/>
    <w:rsid w:val="00850CF7"/>
    <w:rsid w:val="0088423D"/>
    <w:rsid w:val="008C3FBE"/>
    <w:rsid w:val="008D7335"/>
    <w:rsid w:val="0099135E"/>
    <w:rsid w:val="009E4FBC"/>
    <w:rsid w:val="00A11E3E"/>
    <w:rsid w:val="00A32406"/>
    <w:rsid w:val="00A71F48"/>
    <w:rsid w:val="00AB41D8"/>
    <w:rsid w:val="00AE525C"/>
    <w:rsid w:val="00B254FC"/>
    <w:rsid w:val="00B45A32"/>
    <w:rsid w:val="00B63282"/>
    <w:rsid w:val="00B749AC"/>
    <w:rsid w:val="00BE0EB9"/>
    <w:rsid w:val="00BF5DB1"/>
    <w:rsid w:val="00C46637"/>
    <w:rsid w:val="00CC756B"/>
    <w:rsid w:val="00CF5DA1"/>
    <w:rsid w:val="00D01416"/>
    <w:rsid w:val="00D45848"/>
    <w:rsid w:val="00D609E2"/>
    <w:rsid w:val="00D80D6F"/>
    <w:rsid w:val="00D83437"/>
    <w:rsid w:val="00D9406E"/>
    <w:rsid w:val="00DB5CE4"/>
    <w:rsid w:val="00DF2952"/>
    <w:rsid w:val="00E51918"/>
    <w:rsid w:val="00E60750"/>
    <w:rsid w:val="00E63261"/>
    <w:rsid w:val="00E87ADA"/>
    <w:rsid w:val="00EC02D7"/>
    <w:rsid w:val="00ED74AA"/>
    <w:rsid w:val="00F55814"/>
    <w:rsid w:val="00F622AA"/>
    <w:rsid w:val="00F65B8E"/>
    <w:rsid w:val="00F9100C"/>
    <w:rsid w:val="00FA5641"/>
    <w:rsid w:val="00FC1C0B"/>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0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A5641"/>
    <w:rPr>
      <w:color w:val="0000FF" w:themeColor="hyperlink"/>
      <w:u w:val="single"/>
    </w:rPr>
  </w:style>
  <w:style w:type="paragraph" w:styleId="a3">
    <w:name w:val="header"/>
    <w:basedOn w:val="a"/>
    <w:link w:val="a4"/>
    <w:uiPriority w:val="99"/>
    <w:semiHidden/>
    <w:unhideWhenUsed/>
    <w:rsid w:val="00FA5641"/>
    <w:pPr>
      <w:tabs>
        <w:tab w:val="center" w:pos="4153"/>
        <w:tab w:val="right" w:pos="8306"/>
      </w:tabs>
      <w:spacing w:after="0" w:line="240" w:lineRule="auto"/>
    </w:pPr>
  </w:style>
  <w:style w:type="character" w:customStyle="1" w:styleId="a4">
    <w:name w:val="כותרת עליונה תו"/>
    <w:basedOn w:val="a0"/>
    <w:link w:val="a3"/>
    <w:uiPriority w:val="99"/>
    <w:semiHidden/>
    <w:rsid w:val="00FA5641"/>
  </w:style>
  <w:style w:type="paragraph" w:styleId="a5">
    <w:name w:val="footer"/>
    <w:basedOn w:val="a"/>
    <w:link w:val="a6"/>
    <w:uiPriority w:val="99"/>
    <w:unhideWhenUsed/>
    <w:rsid w:val="00FA5641"/>
    <w:pPr>
      <w:tabs>
        <w:tab w:val="center" w:pos="4153"/>
        <w:tab w:val="right" w:pos="8306"/>
      </w:tabs>
      <w:spacing w:after="0" w:line="240" w:lineRule="auto"/>
    </w:pPr>
  </w:style>
  <w:style w:type="character" w:customStyle="1" w:styleId="a6">
    <w:name w:val="כותרת תחתונה תו"/>
    <w:basedOn w:val="a0"/>
    <w:link w:val="a5"/>
    <w:uiPriority w:val="99"/>
    <w:rsid w:val="00FA564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312260086@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684</TotalTime>
  <Pages>1</Pages>
  <Words>6643</Words>
  <Characters>33216</Characters>
  <Application>Microsoft Office Word</Application>
  <DocSecurity>0</DocSecurity>
  <Lines>276</Lines>
  <Paragraphs>79</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39780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17</cp:revision>
  <dcterms:created xsi:type="dcterms:W3CDTF">2024-11-14T15:27:00Z</dcterms:created>
  <dcterms:modified xsi:type="dcterms:W3CDTF">2024-12-02T06:45:00Z</dcterms:modified>
</cp:coreProperties>
</file>